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9C99" w14:textId="77777777" w:rsidR="00EE7470" w:rsidRDefault="00EE7470" w:rsidP="00635F25">
      <w:pPr>
        <w:pStyle w:val="Heading1"/>
      </w:pPr>
      <w:r w:rsidRPr="00E651D8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22C0B242" wp14:editId="55836172">
            <wp:simplePos x="0" y="0"/>
            <wp:positionH relativeFrom="column">
              <wp:posOffset>3717290</wp:posOffset>
            </wp:positionH>
            <wp:positionV relativeFrom="paragraph">
              <wp:posOffset>8255</wp:posOffset>
            </wp:positionV>
            <wp:extent cx="2557272" cy="7254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P_logo_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1D8">
        <w:t xml:space="preserve">The European Technology Platform for </w:t>
      </w:r>
    </w:p>
    <w:p w14:paraId="01F06DF5" w14:textId="77777777" w:rsidR="00EE7470" w:rsidRPr="00E651D8" w:rsidRDefault="00EE7470" w:rsidP="00EE7470">
      <w:pPr>
        <w:spacing w:after="180" w:line="240" w:lineRule="auto"/>
        <w:rPr>
          <w:rFonts w:asciiTheme="majorHAnsi" w:eastAsiaTheme="majorEastAsia" w:hAnsiTheme="majorHAnsi" w:cstheme="majorBidi"/>
          <w:b/>
          <w:bCs/>
          <w:color w:val="993366"/>
          <w:sz w:val="28"/>
          <w:szCs w:val="28"/>
        </w:rPr>
      </w:pPr>
      <w:r w:rsidRPr="00E651D8">
        <w:rPr>
          <w:rFonts w:asciiTheme="majorHAnsi" w:eastAsiaTheme="majorEastAsia" w:hAnsiTheme="majorHAnsi" w:cstheme="majorBidi"/>
          <w:b/>
          <w:bCs/>
          <w:color w:val="993366"/>
          <w:sz w:val="28"/>
          <w:szCs w:val="28"/>
        </w:rPr>
        <w:t xml:space="preserve">the Future of Textiles and Clothing </w:t>
      </w:r>
      <w:proofErr w:type="spellStart"/>
      <w:r w:rsidRPr="000A681F">
        <w:rPr>
          <w:rFonts w:asciiTheme="majorHAnsi" w:eastAsiaTheme="majorEastAsia" w:hAnsiTheme="majorHAnsi" w:cstheme="majorBidi"/>
          <w:bCs/>
          <w:sz w:val="20"/>
          <w:szCs w:val="20"/>
        </w:rPr>
        <w:t>a.i.s.b.l</w:t>
      </w:r>
      <w:proofErr w:type="spellEnd"/>
      <w:r w:rsidRPr="000A681F">
        <w:rPr>
          <w:rFonts w:asciiTheme="majorHAnsi" w:eastAsiaTheme="majorEastAsia" w:hAnsiTheme="majorHAnsi" w:cstheme="majorBidi"/>
          <w:bCs/>
          <w:sz w:val="20"/>
          <w:szCs w:val="20"/>
        </w:rPr>
        <w:t>.</w:t>
      </w:r>
      <w:r w:rsidRPr="000A681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7FB6F158" w14:textId="77777777" w:rsidR="00EE7470" w:rsidRPr="00E651D8" w:rsidRDefault="00024428" w:rsidP="00EE7470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en-GB" w:eastAsia="en-GB"/>
        </w:rPr>
      </w:pPr>
      <w:hyperlink r:id="rId9" w:history="1">
        <w:r w:rsidR="00EE7470" w:rsidRPr="00E651D8">
          <w:rPr>
            <w:rFonts w:asciiTheme="majorHAnsi" w:eastAsia="Times New Roman" w:hAnsiTheme="majorHAnsi" w:cs="Times New Roman"/>
            <w:b/>
            <w:color w:val="0070C0"/>
            <w:sz w:val="24"/>
            <w:szCs w:val="24"/>
            <w:u w:val="single"/>
            <w:lang w:val="en-GB" w:eastAsia="en-GB"/>
          </w:rPr>
          <w:t>www.textile-platform.eu</w:t>
        </w:r>
      </w:hyperlink>
      <w:r w:rsidR="00EE7470" w:rsidRPr="00E651D8">
        <w:rPr>
          <w:rFonts w:asciiTheme="majorHAnsi" w:eastAsia="Times New Roman" w:hAnsiTheme="majorHAnsi" w:cs="Times New Roman"/>
          <w:b/>
          <w:color w:val="0070C0"/>
          <w:sz w:val="24"/>
          <w:szCs w:val="24"/>
          <w:lang w:val="en-GB" w:eastAsia="en-GB"/>
        </w:rPr>
        <w:t xml:space="preserve"> </w:t>
      </w:r>
    </w:p>
    <w:p w14:paraId="2855B6A8" w14:textId="77777777" w:rsidR="00EE7470" w:rsidRDefault="00EE7470" w:rsidP="00EE7470">
      <w:pPr>
        <w:pStyle w:val="Subtitle"/>
        <w:spacing w:after="0" w:line="240" w:lineRule="auto"/>
        <w:jc w:val="right"/>
        <w:rPr>
          <w:color w:val="993366"/>
        </w:rPr>
      </w:pPr>
      <w:r>
        <w:rPr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3E3998" wp14:editId="6A343443">
                <wp:simplePos x="0" y="0"/>
                <wp:positionH relativeFrom="column">
                  <wp:posOffset>-77470</wp:posOffset>
                </wp:positionH>
                <wp:positionV relativeFrom="paragraph">
                  <wp:posOffset>71120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4BC58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.6pt" to="497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" strokecolor="#936">
                <v:stroke endcap="round"/>
              </v:line>
            </w:pict>
          </mc:Fallback>
        </mc:AlternateContent>
      </w:r>
    </w:p>
    <w:p w14:paraId="0011D2F3" w14:textId="77777777" w:rsidR="000D7D1A" w:rsidRDefault="000D7D1A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</w:p>
    <w:p w14:paraId="272F6D21" w14:textId="77777777" w:rsidR="000D7D1A" w:rsidRDefault="000D7D1A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</w:p>
    <w:p w14:paraId="7B4D14FB" w14:textId="22918063" w:rsidR="00627308" w:rsidRPr="000D7D1A" w:rsidRDefault="00627308" w:rsidP="0062730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</w:pPr>
      <w:r w:rsidRPr="000D7D1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Membership Subscription Form 20</w:t>
      </w:r>
      <w:r w:rsidR="000D7D1A" w:rsidRPr="000D7D1A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2</w:t>
      </w:r>
      <w:r w:rsidR="00403D97"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GB" w:eastAsia="en-US"/>
        </w:rPr>
        <w:t>1</w:t>
      </w:r>
    </w:p>
    <w:p w14:paraId="572AEC19" w14:textId="77777777" w:rsidR="00627308" w:rsidRPr="000D7D1A" w:rsidRDefault="00627308" w:rsidP="00627308">
      <w:pPr>
        <w:spacing w:after="60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val="en-GB" w:eastAsia="en-US"/>
        </w:rPr>
      </w:pPr>
    </w:p>
    <w:p w14:paraId="24B0724C" w14:textId="795CDA51" w:rsidR="00627308" w:rsidRDefault="00627308" w:rsidP="00627308">
      <w:pPr>
        <w:spacing w:after="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I, the undersigned, hereby apply for the following membership in the European Technology Platform for the Future of Textiles and Clothing.</w:t>
      </w:r>
    </w:p>
    <w:p w14:paraId="7A304571" w14:textId="67FDD50E" w:rsidR="00D03530" w:rsidRPr="000D7D1A" w:rsidRDefault="00D03530" w:rsidP="00627308">
      <w:pPr>
        <w:spacing w:after="60" w:line="240" w:lineRule="auto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By submitting this form, I agree to my contact details being added to the Textile ETP contact list.</w:t>
      </w:r>
    </w:p>
    <w:p w14:paraId="65AA9FD5" w14:textId="77777777" w:rsidR="000D7D1A" w:rsidRPr="000D7D1A" w:rsidRDefault="000D7D1A" w:rsidP="00627308">
      <w:pPr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val="en-GB" w:eastAsia="en-US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  <w:gridCol w:w="1842"/>
      </w:tblGrid>
      <w:tr w:rsidR="00627308" w:rsidRPr="000D7D1A" w14:paraId="6B5613B1" w14:textId="77777777" w:rsidTr="00627308">
        <w:trPr>
          <w:trHeight w:val="300"/>
          <w:tblHeader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201D80B6" w14:textId="77777777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FFFFFF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FFFFFF"/>
                <w:sz w:val="28"/>
                <w:szCs w:val="28"/>
                <w:lang w:val="en-GB" w:eastAsia="en-GB"/>
              </w:rPr>
              <w:t>Subscription type/cost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14:paraId="26DF9B50" w14:textId="77777777" w:rsidR="00627308" w:rsidRPr="000D7D1A" w:rsidRDefault="00627308" w:rsidP="000D7D1A">
            <w:pPr>
              <w:spacing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FFFFFF"/>
                <w:sz w:val="20"/>
                <w:szCs w:val="20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FFFFFF"/>
                <w:sz w:val="20"/>
                <w:szCs w:val="20"/>
                <w:lang w:val="en-GB" w:eastAsia="en-GB"/>
              </w:rPr>
              <w:t>Please tick to mark your choice</w:t>
            </w:r>
          </w:p>
        </w:tc>
      </w:tr>
      <w:tr w:rsidR="00627308" w:rsidRPr="000D7D1A" w14:paraId="2C702FB6" w14:textId="77777777" w:rsidTr="00627308">
        <w:trPr>
          <w:trHeight w:val="40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603E6004" w14:textId="462B37ED" w:rsidR="00627308" w:rsidRPr="000D7D1A" w:rsidRDefault="000D7D1A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>Associate Membership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 / 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 xml:space="preserve">€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3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00 p.a</w:t>
            </w:r>
            <w:r w:rsidR="00627308"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3F656E3" w14:textId="40B72E39" w:rsidR="00627308" w:rsidRPr="000D7D1A" w:rsidRDefault="00024428" w:rsidP="00D0353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B050"/>
                  <w:sz w:val="70"/>
                  <w:szCs w:val="70"/>
                  <w:lang w:val="en-GB" w:eastAsia="en-GB"/>
                </w:rPr>
                <w:id w:val="16764553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3530">
                  <w:rPr>
                    <w:rFonts w:ascii="MS Gothic" w:eastAsia="MS Gothic" w:hAnsi="MS Gothic" w:cs="Calibri" w:hint="eastAsia"/>
                    <w:color w:val="00B050"/>
                    <w:sz w:val="70"/>
                    <w:szCs w:val="70"/>
                    <w:lang w:val="en-GB" w:eastAsia="en-GB"/>
                  </w:rPr>
                  <w:t>☐</w:t>
                </w:r>
              </w:sdtContent>
            </w:sdt>
          </w:p>
        </w:tc>
      </w:tr>
      <w:tr w:rsidR="00627308" w:rsidRPr="000D7D1A" w14:paraId="544C814C" w14:textId="77777777" w:rsidTr="00627308">
        <w:trPr>
          <w:trHeight w:val="41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1F99858B" w14:textId="030D6395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Networking membership /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€ 100 p.a.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FA4E75B" w14:textId="3DA76EED" w:rsidR="00627308" w:rsidRPr="000D7D1A" w:rsidRDefault="00024428" w:rsidP="00D0353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B050"/>
                  <w:sz w:val="70"/>
                  <w:szCs w:val="70"/>
                  <w:lang w:val="en-GB" w:eastAsia="en-GB"/>
                </w:rPr>
                <w:id w:val="1659420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3530">
                  <w:rPr>
                    <w:rFonts w:ascii="MS Gothic" w:eastAsia="MS Gothic" w:hAnsi="MS Gothic" w:cs="Calibri" w:hint="eastAsia"/>
                    <w:color w:val="00B050"/>
                    <w:sz w:val="70"/>
                    <w:szCs w:val="70"/>
                    <w:lang w:val="en-GB" w:eastAsia="en-GB"/>
                  </w:rPr>
                  <w:t>☐</w:t>
                </w:r>
              </w:sdtContent>
            </w:sdt>
          </w:p>
        </w:tc>
      </w:tr>
      <w:tr w:rsidR="00627308" w:rsidRPr="000D7D1A" w14:paraId="28F5CBE8" w14:textId="77777777" w:rsidTr="00627308">
        <w:trPr>
          <w:trHeight w:val="416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3FDDA2" w14:textId="77777777" w:rsidR="00627308" w:rsidRPr="000D7D1A" w:rsidRDefault="00627308" w:rsidP="000D7D1A">
            <w:pPr>
              <w:spacing w:before="240" w:after="0" w:line="36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0D7D1A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val="en-GB" w:eastAsia="en-GB"/>
              </w:rPr>
              <w:t xml:space="preserve">Observer (individual expert) / </w:t>
            </w:r>
            <w:r w:rsidRPr="000D7D1A">
              <w:rPr>
                <w:rFonts w:asciiTheme="majorHAnsi" w:eastAsia="Times New Roman" w:hAnsiTheme="majorHAnsi" w:cs="Calibri"/>
                <w:b/>
                <w:color w:val="C00000"/>
                <w:sz w:val="28"/>
                <w:szCs w:val="28"/>
                <w:lang w:val="en-GB" w:eastAsia="en-GB"/>
              </w:rPr>
              <w:t>Free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268629" w14:textId="5B574BEB" w:rsidR="00627308" w:rsidRPr="000D7D1A" w:rsidRDefault="00024428" w:rsidP="00D0353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B050"/>
                  <w:sz w:val="70"/>
                  <w:szCs w:val="70"/>
                  <w:lang w:val="en-GB" w:eastAsia="en-GB"/>
                </w:rPr>
                <w:id w:val="-7353193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03530" w:rsidRPr="00D03530">
                  <w:rPr>
                    <w:rFonts w:ascii="MS Gothic" w:eastAsia="MS Gothic" w:hAnsi="MS Gothic" w:cs="Calibri" w:hint="eastAsia"/>
                    <w:color w:val="00B050"/>
                    <w:sz w:val="70"/>
                    <w:szCs w:val="7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AE314BA" w14:textId="77777777" w:rsidR="000D7D1A" w:rsidRDefault="000D7D1A" w:rsidP="0062730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highlight w:val="yellow"/>
          <w:lang w:val="en-GB" w:eastAsia="en-US"/>
        </w:rPr>
      </w:pPr>
    </w:p>
    <w:p w14:paraId="1CE2CFB3" w14:textId="381B59E3" w:rsidR="00627308" w:rsidRPr="000D7D1A" w:rsidRDefault="00627308" w:rsidP="00627308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val="en-GB" w:eastAsia="en-US"/>
        </w:rPr>
        <w:t xml:space="preserve">Identification &amp; contact details for further follow </w:t>
      </w:r>
      <w:proofErr w:type="gramStart"/>
      <w:r w:rsidRPr="000D7D1A">
        <w:rPr>
          <w:rFonts w:asciiTheme="majorHAnsi" w:eastAsia="Times New Roman" w:hAnsiTheme="majorHAnsi" w:cs="Times New Roman"/>
          <w:b/>
          <w:sz w:val="24"/>
          <w:szCs w:val="24"/>
          <w:highlight w:val="yellow"/>
          <w:lang w:val="en-GB" w:eastAsia="en-US"/>
        </w:rPr>
        <w:t>up</w:t>
      </w:r>
      <w:proofErr w:type="gramEnd"/>
    </w:p>
    <w:p w14:paraId="4446D18E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 xml:space="preserve">Legal name of </w:t>
      </w:r>
      <w:proofErr w:type="gramStart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organisation:…</w:t>
      </w:r>
      <w:proofErr w:type="gramEnd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</w:t>
      </w:r>
    </w:p>
    <w:p w14:paraId="6BE21205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Place &amp; country of establishment: ……………………….</w:t>
      </w:r>
    </w:p>
    <w:p w14:paraId="5ADA3710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Contact person (full name</w:t>
      </w:r>
      <w:proofErr w:type="gramStart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):…</w:t>
      </w:r>
      <w:proofErr w:type="gramEnd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…..………………………..</w:t>
      </w:r>
    </w:p>
    <w:p w14:paraId="007F345D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proofErr w:type="gramStart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Function:…</w:t>
      </w:r>
      <w:proofErr w:type="gramEnd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……………….</w:t>
      </w:r>
    </w:p>
    <w:p w14:paraId="2B087534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proofErr w:type="gramStart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E-mail:…</w:t>
      </w:r>
      <w:proofErr w:type="gramEnd"/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……………..</w:t>
      </w:r>
    </w:p>
    <w:p w14:paraId="7E85262D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Address details for invoicing:</w:t>
      </w:r>
    </w:p>
    <w:p w14:paraId="55169354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………………………………………</w:t>
      </w:r>
    </w:p>
    <w:p w14:paraId="5E1EF33A" w14:textId="77777777" w:rsidR="00627308" w:rsidRPr="000D7D1A" w:rsidRDefault="00627308" w:rsidP="00627308">
      <w:pPr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 w:rsidRPr="000D7D1A"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………………………………………</w:t>
      </w:r>
    </w:p>
    <w:p w14:paraId="52561454" w14:textId="7DA90944" w:rsidR="000D7D1A" w:rsidRDefault="00EE7677" w:rsidP="006273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</w:pPr>
      <w:r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 xml:space="preserve">VAT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Number:…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val="en-GB" w:eastAsia="en-US"/>
        </w:rPr>
        <w:t>………………………………</w:t>
      </w:r>
    </w:p>
    <w:p w14:paraId="1EBEECCC" w14:textId="5770A906" w:rsidR="00EE7677" w:rsidRDefault="00EE7677" w:rsidP="0062730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</w:pPr>
    </w:p>
    <w:p w14:paraId="53EC13CE" w14:textId="4004ED74" w:rsidR="009124C3" w:rsidRPr="000D7D1A" w:rsidRDefault="00627308" w:rsidP="00D03530">
      <w:pPr>
        <w:spacing w:after="0" w:line="240" w:lineRule="auto"/>
        <w:rPr>
          <w:rFonts w:asciiTheme="majorHAnsi" w:hAnsiTheme="majorHAnsi"/>
          <w:color w:val="B01513" w:themeColor="accent1"/>
        </w:rPr>
      </w:pPr>
      <w:r w:rsidRP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>Please return this form to: Lutz Walter, Secretary General</w:t>
      </w:r>
      <w:r w:rsid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 xml:space="preserve"> of the Textile ETP</w:t>
      </w:r>
      <w:r w:rsidRPr="000D7D1A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t xml:space="preserve">, </w:t>
      </w:r>
      <w:r w:rsidR="00D03530">
        <w:rPr>
          <w:rFonts w:asciiTheme="majorHAnsi" w:eastAsia="Times New Roman" w:hAnsiTheme="majorHAnsi" w:cs="Times New Roman"/>
          <w:b/>
          <w:sz w:val="20"/>
          <w:szCs w:val="20"/>
          <w:lang w:val="en-GB" w:eastAsia="en-US"/>
        </w:rPr>
        <w:br/>
      </w:r>
      <w:r w:rsidRPr="000D7D1A">
        <w:rPr>
          <w:rFonts w:asciiTheme="majorHAnsi" w:eastAsia="Times New Roman" w:hAnsiTheme="majorHAnsi" w:cs="Times New Roman"/>
          <w:b/>
          <w:sz w:val="20"/>
          <w:szCs w:val="20"/>
          <w:lang w:eastAsia="en-US"/>
        </w:rPr>
        <w:t xml:space="preserve">e-mail: </w:t>
      </w:r>
      <w:hyperlink r:id="rId10" w:history="1">
        <w:r w:rsidRPr="000D7D1A">
          <w:rPr>
            <w:rFonts w:asciiTheme="majorHAnsi" w:eastAsia="Times New Roman" w:hAnsiTheme="majorHAnsi" w:cs="Times New Roman"/>
            <w:color w:val="0000FF"/>
            <w:sz w:val="20"/>
            <w:szCs w:val="20"/>
            <w:u w:val="single"/>
            <w:lang w:eastAsia="en-US"/>
          </w:rPr>
          <w:t>info@textile-platform.eu</w:t>
        </w:r>
      </w:hyperlink>
    </w:p>
    <w:sectPr w:rsidR="009124C3" w:rsidRPr="000D7D1A" w:rsidSect="00EE7677">
      <w:headerReference w:type="default" r:id="rId11"/>
      <w:footerReference w:type="default" r:id="rId12"/>
      <w:footerReference w:type="first" r:id="rId13"/>
      <w:pgSz w:w="11906" w:h="16838" w:code="9"/>
      <w:pgMar w:top="851" w:right="1134" w:bottom="709" w:left="1134" w:header="72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99DE" w14:textId="77777777" w:rsidR="00627308" w:rsidRDefault="00627308" w:rsidP="009A1430">
      <w:pPr>
        <w:spacing w:after="0" w:line="240" w:lineRule="auto"/>
      </w:pPr>
      <w:r>
        <w:separator/>
      </w:r>
    </w:p>
  </w:endnote>
  <w:endnote w:type="continuationSeparator" w:id="0">
    <w:p w14:paraId="75EDE80D" w14:textId="77777777" w:rsidR="00627308" w:rsidRDefault="00627308" w:rsidP="009A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F445" w14:textId="77777777" w:rsidR="009A1430" w:rsidRPr="00EE7470" w:rsidRDefault="009124C3" w:rsidP="009124C3">
    <w:pPr>
      <w:rPr>
        <w:color w:val="660033"/>
      </w:rPr>
    </w:pPr>
    <w:r w:rsidRPr="00EE7470">
      <w:rPr>
        <w:color w:val="660033"/>
      </w:rPr>
      <w:t>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3990" w14:textId="77777777" w:rsidR="009124C3" w:rsidRPr="00EE7470" w:rsidRDefault="009124C3" w:rsidP="009124C3">
    <w:pPr>
      <w:rPr>
        <w:color w:val="660033"/>
        <w:lang w:val="fr-BE"/>
      </w:rPr>
    </w:pPr>
    <w:r w:rsidRPr="00EE7470">
      <w:rPr>
        <w:color w:val="660033"/>
        <w:lang w:val="fr-BE"/>
      </w:rPr>
      <w:t>___________________________________________________________________________________</w:t>
    </w:r>
  </w:p>
  <w:p w14:paraId="6CE53CB3" w14:textId="73B6936E" w:rsidR="009124C3" w:rsidRPr="009124C3" w:rsidRDefault="00241C12" w:rsidP="009124C3">
    <w:pPr>
      <w:spacing w:after="0" w:line="240" w:lineRule="auto"/>
      <w:rPr>
        <w:rFonts w:asciiTheme="majorHAnsi" w:eastAsia="Times New Roman" w:hAnsiTheme="majorHAnsi" w:cs="Times New Roman"/>
        <w:sz w:val="20"/>
        <w:szCs w:val="20"/>
        <w:lang w:val="fr-BE" w:eastAsia="en-GB"/>
      </w:rPr>
    </w:pPr>
    <w:r>
      <w:rPr>
        <w:rStyle w:val="SubtleEmphasis"/>
        <w:i w:val="0"/>
        <w:sz w:val="20"/>
        <w:szCs w:val="20"/>
        <w:lang w:val="fr-BE" w:eastAsia="en-GB"/>
      </w:rPr>
      <w:t>R</w:t>
    </w:r>
    <w:r w:rsidR="009124C3" w:rsidRPr="009124C3">
      <w:rPr>
        <w:rStyle w:val="SubtleEmphasis"/>
        <w:i w:val="0"/>
        <w:sz w:val="20"/>
        <w:szCs w:val="20"/>
        <w:lang w:val="fr-BE" w:eastAsia="en-GB"/>
      </w:rPr>
      <w:t xml:space="preserve">ue </w:t>
    </w:r>
    <w:r>
      <w:rPr>
        <w:rStyle w:val="SubtleEmphasis"/>
        <w:i w:val="0"/>
        <w:sz w:val="20"/>
        <w:szCs w:val="20"/>
        <w:lang w:val="fr-BE" w:eastAsia="en-GB"/>
      </w:rPr>
      <w:t>Belliard 4</w:t>
    </w:r>
    <w:r w:rsidR="009124C3" w:rsidRPr="009124C3">
      <w:rPr>
        <w:rStyle w:val="SubtleEmphasis"/>
        <w:i w:val="0"/>
        <w:sz w:val="20"/>
        <w:szCs w:val="20"/>
        <w:lang w:val="fr-BE" w:eastAsia="en-GB"/>
      </w:rPr>
      <w:t>0</w:t>
    </w:r>
    <w:r w:rsidR="009124C3">
      <w:rPr>
        <w:rStyle w:val="SubtleEmphasis"/>
        <w:i w:val="0"/>
        <w:sz w:val="20"/>
        <w:szCs w:val="20"/>
        <w:lang w:val="fr-BE" w:eastAsia="en-GB"/>
      </w:rPr>
      <w:tab/>
    </w:r>
    <w:r>
      <w:rPr>
        <w:rStyle w:val="SubtleEmphasis"/>
        <w:i w:val="0"/>
        <w:sz w:val="20"/>
        <w:szCs w:val="20"/>
        <w:lang w:val="fr-BE" w:eastAsia="en-GB"/>
      </w:rPr>
      <w:tab/>
    </w:r>
    <w:r>
      <w:rPr>
        <w:rStyle w:val="SubtleEmphasis"/>
        <w:i w:val="0"/>
        <w:sz w:val="20"/>
        <w:szCs w:val="20"/>
        <w:lang w:val="fr-BE" w:eastAsia="en-GB"/>
      </w:rPr>
      <w:tab/>
    </w:r>
    <w:r w:rsidR="009124C3">
      <w:rPr>
        <w:rStyle w:val="SubtleEmphasis"/>
        <w:i w:val="0"/>
        <w:sz w:val="20"/>
        <w:szCs w:val="20"/>
        <w:lang w:val="fr-BE" w:eastAsia="en-GB"/>
      </w:rPr>
      <w:tab/>
    </w:r>
    <w:r w:rsidR="009124C3" w:rsidRPr="009124C3">
      <w:rPr>
        <w:rStyle w:val="SubtleEmphasis"/>
        <w:i w:val="0"/>
        <w:sz w:val="20"/>
        <w:szCs w:val="20"/>
        <w:lang w:val="fr-BE" w:eastAsia="en-GB"/>
      </w:rPr>
      <w:sym w:font="Wingdings" w:char="F028"/>
    </w:r>
    <w:r w:rsidR="009124C3" w:rsidRPr="009124C3">
      <w:rPr>
        <w:rStyle w:val="SubtleEmphasis"/>
        <w:i w:val="0"/>
        <w:sz w:val="20"/>
        <w:szCs w:val="20"/>
        <w:lang w:val="fr-BE" w:eastAsia="en-GB"/>
      </w:rPr>
      <w:t>: + 32.2.285.48.8</w:t>
    </w:r>
    <w:r w:rsidR="00942DE6">
      <w:rPr>
        <w:rStyle w:val="SubtleEmphasis"/>
        <w:i w:val="0"/>
        <w:sz w:val="20"/>
        <w:szCs w:val="20"/>
        <w:lang w:val="fr-BE" w:eastAsia="en-GB"/>
      </w:rPr>
      <w:t>3</w:t>
    </w:r>
    <w:r w:rsidR="009124C3">
      <w:rPr>
        <w:rStyle w:val="SubtleEmphasis"/>
        <w:i w:val="0"/>
        <w:sz w:val="20"/>
        <w:szCs w:val="20"/>
        <w:lang w:val="fr-BE" w:eastAsia="en-GB"/>
      </w:rPr>
      <w:tab/>
    </w:r>
    <w:r w:rsidR="009124C3">
      <w:rPr>
        <w:rStyle w:val="SubtleEmphasis"/>
        <w:i w:val="0"/>
        <w:sz w:val="20"/>
        <w:szCs w:val="20"/>
        <w:lang w:val="fr-BE" w:eastAsia="en-GB"/>
      </w:rPr>
      <w:tab/>
    </w:r>
    <w:r w:rsidR="009124C3" w:rsidRPr="009124C3">
      <w:rPr>
        <w:rStyle w:val="SubtleEmphasis"/>
        <w:i w:val="0"/>
        <w:sz w:val="20"/>
        <w:szCs w:val="20"/>
        <w:lang w:val="fr-BE" w:eastAsia="en-GB"/>
      </w:rPr>
      <w:tab/>
      <w:t xml:space="preserve"> </w:t>
    </w:r>
  </w:p>
  <w:p w14:paraId="315694BE" w14:textId="30D6F28D" w:rsidR="009124C3" w:rsidRPr="009124C3" w:rsidRDefault="009124C3" w:rsidP="009124C3">
    <w:pPr>
      <w:spacing w:after="0" w:line="240" w:lineRule="auto"/>
      <w:rPr>
        <w:sz w:val="20"/>
        <w:szCs w:val="20"/>
        <w:lang w:val="fr-BE"/>
      </w:rPr>
    </w:pPr>
    <w:r w:rsidRPr="009124C3">
      <w:rPr>
        <w:rStyle w:val="SubtleEmphasis"/>
        <w:i w:val="0"/>
        <w:sz w:val="20"/>
        <w:szCs w:val="20"/>
        <w:lang w:val="fr-BE" w:eastAsia="en-GB"/>
      </w:rPr>
      <w:t>B-</w:t>
    </w:r>
    <w:proofErr w:type="gramStart"/>
    <w:r w:rsidRPr="009124C3">
      <w:rPr>
        <w:rStyle w:val="SubtleEmphasis"/>
        <w:i w:val="0"/>
        <w:sz w:val="20"/>
        <w:szCs w:val="20"/>
        <w:lang w:val="fr-BE" w:eastAsia="en-GB"/>
      </w:rPr>
      <w:t>10</w:t>
    </w:r>
    <w:r w:rsidR="00241C12">
      <w:rPr>
        <w:rStyle w:val="SubtleEmphasis"/>
        <w:i w:val="0"/>
        <w:sz w:val="20"/>
        <w:szCs w:val="20"/>
        <w:lang w:val="fr-BE" w:eastAsia="en-GB"/>
      </w:rPr>
      <w:t>4</w:t>
    </w:r>
    <w:r w:rsidRPr="009124C3">
      <w:rPr>
        <w:rStyle w:val="SubtleEmphasis"/>
        <w:i w:val="0"/>
        <w:sz w:val="20"/>
        <w:szCs w:val="20"/>
        <w:lang w:val="fr-BE" w:eastAsia="en-GB"/>
      </w:rPr>
      <w:t>0  Brussels</w:t>
    </w:r>
    <w:proofErr w:type="gramEnd"/>
    <w:r w:rsidRPr="009124C3">
      <w:rPr>
        <w:rStyle w:val="SubtleEmphasis"/>
        <w:i w:val="0"/>
        <w:sz w:val="20"/>
        <w:szCs w:val="20"/>
        <w:lang w:val="fr-BE" w:eastAsia="en-GB"/>
      </w:rPr>
      <w:tab/>
    </w:r>
    <w:r w:rsidRPr="009124C3">
      <w:rPr>
        <w:rStyle w:val="SubtleEmphasis"/>
        <w:i w:val="0"/>
        <w:sz w:val="20"/>
        <w:szCs w:val="20"/>
        <w:lang w:val="fr-BE" w:eastAsia="en-GB"/>
      </w:rPr>
      <w:tab/>
    </w:r>
    <w:r w:rsidRPr="009124C3">
      <w:rPr>
        <w:rStyle w:val="SubtleEmphasis"/>
        <w:i w:val="0"/>
        <w:sz w:val="20"/>
        <w:szCs w:val="20"/>
        <w:lang w:val="fr-BE" w:eastAsia="en-GB"/>
      </w:rPr>
      <w:tab/>
    </w:r>
    <w:r w:rsidRPr="009124C3">
      <w:rPr>
        <w:rStyle w:val="SubtleEmphasis"/>
        <w:i w:val="0"/>
        <w:sz w:val="20"/>
        <w:szCs w:val="20"/>
        <w:lang w:val="fr-BE" w:eastAsia="en-GB"/>
      </w:rPr>
      <w:tab/>
    </w:r>
    <w:r w:rsidRPr="009124C3">
      <w:rPr>
        <w:rStyle w:val="SubtleEmphasis"/>
        <w:i w:val="0"/>
        <w:sz w:val="20"/>
        <w:szCs w:val="20"/>
        <w:lang w:val="fr-BE" w:eastAsia="en-GB"/>
      </w:rPr>
      <w:sym w:font="Wingdings" w:char="F02A"/>
    </w:r>
    <w:r w:rsidRPr="009124C3">
      <w:rPr>
        <w:rStyle w:val="SubtleEmphasis"/>
        <w:i w:val="0"/>
        <w:sz w:val="20"/>
        <w:szCs w:val="20"/>
        <w:lang w:val="fr-BE" w:eastAsia="en-GB"/>
      </w:rPr>
      <w:t>:</w:t>
    </w:r>
    <w:r w:rsidRPr="009124C3">
      <w:rPr>
        <w:rFonts w:asciiTheme="majorHAnsi" w:eastAsia="Times New Roman" w:hAnsiTheme="majorHAnsi" w:cs="Times New Roman"/>
        <w:sz w:val="20"/>
        <w:szCs w:val="20"/>
        <w:lang w:val="fr-BE" w:eastAsia="en-GB"/>
      </w:rPr>
      <w:t xml:space="preserve"> </w:t>
    </w:r>
    <w:hyperlink r:id="rId1" w:history="1">
      <w:r w:rsidRPr="009124C3">
        <w:rPr>
          <w:rFonts w:asciiTheme="majorHAnsi" w:eastAsia="Times New Roman" w:hAnsiTheme="majorHAnsi" w:cs="Times New Roman"/>
          <w:color w:val="0000FF"/>
          <w:sz w:val="20"/>
          <w:szCs w:val="20"/>
          <w:u w:val="single"/>
          <w:lang w:val="fr-BE" w:eastAsia="en-GB"/>
        </w:rPr>
        <w:t>info@textile-platform.eu</w:t>
      </w:r>
    </w:hyperlink>
    <w:r w:rsidRPr="009124C3">
      <w:rPr>
        <w:rFonts w:asciiTheme="majorHAnsi" w:eastAsia="Times New Roman" w:hAnsiTheme="majorHAnsi" w:cs="Times New Roman"/>
        <w:sz w:val="20"/>
        <w:szCs w:val="20"/>
        <w:lang w:val="fr-BE" w:eastAsia="en-GB"/>
      </w:rPr>
      <w:tab/>
    </w:r>
    <w:r w:rsidRPr="009124C3">
      <w:rPr>
        <w:rFonts w:asciiTheme="majorHAnsi" w:eastAsia="Times New Roman" w:hAnsiTheme="majorHAnsi" w:cs="Times New Roman"/>
        <w:sz w:val="20"/>
        <w:szCs w:val="20"/>
        <w:lang w:val="fr-BE" w:eastAsia="en-GB"/>
      </w:rPr>
      <w:tab/>
    </w:r>
    <w:r w:rsidRPr="009124C3">
      <w:rPr>
        <w:rStyle w:val="SubtleEmphasis"/>
        <w:i w:val="0"/>
        <w:sz w:val="20"/>
        <w:szCs w:val="20"/>
        <w:lang w:val="fr-BE" w:eastAsia="en-GB"/>
      </w:rPr>
      <w:t>VAT n°: BE 0524876007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E972" w14:textId="77777777" w:rsidR="00627308" w:rsidRDefault="00627308" w:rsidP="009A1430">
      <w:pPr>
        <w:spacing w:after="0" w:line="240" w:lineRule="auto"/>
      </w:pPr>
      <w:r>
        <w:separator/>
      </w:r>
    </w:p>
  </w:footnote>
  <w:footnote w:type="continuationSeparator" w:id="0">
    <w:p w14:paraId="1F5A5699" w14:textId="77777777" w:rsidR="00627308" w:rsidRDefault="00627308" w:rsidP="009A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67D7" w14:textId="77777777" w:rsidR="009124C3" w:rsidRPr="00EE7470" w:rsidRDefault="009124C3" w:rsidP="009124C3">
    <w:pPr>
      <w:rPr>
        <w:color w:val="660033"/>
      </w:rPr>
    </w:pPr>
    <w:r w:rsidRPr="00EE7470">
      <w:rPr>
        <w:color w:val="660033"/>
      </w:rP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571"/>
    <w:multiLevelType w:val="hybridMultilevel"/>
    <w:tmpl w:val="B1EAFD26"/>
    <w:lvl w:ilvl="0" w:tplc="815E6046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71BE4"/>
    <w:multiLevelType w:val="hybridMultilevel"/>
    <w:tmpl w:val="2E667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zNDY2NbUAMs3MTJR0lIJTi4sz8/NACoxqATZSnuQsAAAA"/>
  </w:docVars>
  <w:rsids>
    <w:rsidRoot w:val="00627308"/>
    <w:rsid w:val="00012A90"/>
    <w:rsid w:val="00094CFB"/>
    <w:rsid w:val="000D7D1A"/>
    <w:rsid w:val="000F7AEC"/>
    <w:rsid w:val="00153474"/>
    <w:rsid w:val="001E57C2"/>
    <w:rsid w:val="00241C12"/>
    <w:rsid w:val="00257973"/>
    <w:rsid w:val="00270AEB"/>
    <w:rsid w:val="002A4AF7"/>
    <w:rsid w:val="00305030"/>
    <w:rsid w:val="00324471"/>
    <w:rsid w:val="003855D3"/>
    <w:rsid w:val="00395BB7"/>
    <w:rsid w:val="00403D97"/>
    <w:rsid w:val="0046123E"/>
    <w:rsid w:val="00477471"/>
    <w:rsid w:val="005128C5"/>
    <w:rsid w:val="00541852"/>
    <w:rsid w:val="005553CA"/>
    <w:rsid w:val="00616CED"/>
    <w:rsid w:val="00627308"/>
    <w:rsid w:val="00635F25"/>
    <w:rsid w:val="006D1731"/>
    <w:rsid w:val="006E137D"/>
    <w:rsid w:val="007332F6"/>
    <w:rsid w:val="007555E2"/>
    <w:rsid w:val="00855512"/>
    <w:rsid w:val="0089432D"/>
    <w:rsid w:val="00896DC1"/>
    <w:rsid w:val="009124C3"/>
    <w:rsid w:val="0093181D"/>
    <w:rsid w:val="00942DE6"/>
    <w:rsid w:val="00982BA1"/>
    <w:rsid w:val="009A1430"/>
    <w:rsid w:val="009F41C2"/>
    <w:rsid w:val="00A77A35"/>
    <w:rsid w:val="00A81FC9"/>
    <w:rsid w:val="00AC1411"/>
    <w:rsid w:val="00AC7452"/>
    <w:rsid w:val="00B6216D"/>
    <w:rsid w:val="00BC0760"/>
    <w:rsid w:val="00C502DB"/>
    <w:rsid w:val="00C555B5"/>
    <w:rsid w:val="00C8267F"/>
    <w:rsid w:val="00C85A67"/>
    <w:rsid w:val="00CB5FE7"/>
    <w:rsid w:val="00D03530"/>
    <w:rsid w:val="00DA3890"/>
    <w:rsid w:val="00DA4D1D"/>
    <w:rsid w:val="00DB61B2"/>
    <w:rsid w:val="00E66010"/>
    <w:rsid w:val="00E73647"/>
    <w:rsid w:val="00E82865"/>
    <w:rsid w:val="00E852B3"/>
    <w:rsid w:val="00EE4D69"/>
    <w:rsid w:val="00EE7470"/>
    <w:rsid w:val="00EE7677"/>
    <w:rsid w:val="00F050AA"/>
    <w:rsid w:val="00F25C0B"/>
    <w:rsid w:val="00F90DB8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9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0AA"/>
  </w:style>
  <w:style w:type="paragraph" w:styleId="Heading1">
    <w:name w:val="heading 1"/>
    <w:basedOn w:val="Normal"/>
    <w:next w:val="Normal"/>
    <w:link w:val="Heading1Char"/>
    <w:uiPriority w:val="9"/>
    <w:qFormat/>
    <w:rsid w:val="00F05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050AA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50AA"/>
    <w:pPr>
      <w:spacing w:line="240" w:lineRule="auto"/>
    </w:pPr>
    <w:rPr>
      <w:b/>
      <w:bCs/>
      <w:color w:val="B01513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50A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050AA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0AA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0AA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0AA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0AA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0AA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0AA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050AA"/>
    <w:rPr>
      <w:b/>
      <w:bCs/>
      <w:i/>
      <w:iCs/>
      <w:color w:val="B0151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0AA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0AA"/>
    <w:rPr>
      <w:b/>
      <w:bCs/>
      <w:i/>
      <w:iCs/>
      <w:color w:val="B01513" w:themeColor="accent1"/>
    </w:rPr>
  </w:style>
  <w:style w:type="character" w:styleId="IntenseReference">
    <w:name w:val="Intense Reference"/>
    <w:basedOn w:val="DefaultParagraphFont"/>
    <w:uiPriority w:val="32"/>
    <w:qFormat/>
    <w:rsid w:val="00F050AA"/>
    <w:rPr>
      <w:b/>
      <w:bCs/>
      <w:smallCaps/>
      <w:color w:val="EA6312" w:themeColor="accent2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050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F050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050A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050A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50AA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50A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050AA"/>
    <w:rPr>
      <w:smallCaps/>
      <w:color w:val="EA6312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050AA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0AA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50A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30"/>
  </w:style>
  <w:style w:type="paragraph" w:styleId="Footer">
    <w:name w:val="footer"/>
    <w:basedOn w:val="Normal"/>
    <w:link w:val="FooterChar"/>
    <w:uiPriority w:val="99"/>
    <w:unhideWhenUsed/>
    <w:rsid w:val="009A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3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5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5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5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53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extile-platfor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ile-platform.e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xtile-platform.eu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ETP letterhead_Oct2016.dotx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Textile ETP Membership Subscription</dc:title>
  <dc:creator>Lutz Walter</dc:creator>
  <cp:lastModifiedBy>Emanuele Uboldi</cp:lastModifiedBy>
  <cp:revision>2</cp:revision>
  <dcterms:created xsi:type="dcterms:W3CDTF">2021-05-05T15:23:00Z</dcterms:created>
  <dcterms:modified xsi:type="dcterms:W3CDTF">2021-05-05T15:23:00Z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