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F19A" w14:textId="77777777" w:rsidR="002A6C4D" w:rsidRDefault="002A6C4D" w:rsidP="002F7170">
      <w:pPr>
        <w:pStyle w:val="Heading1"/>
      </w:pPr>
    </w:p>
    <w:p w14:paraId="03485EEA" w14:textId="77777777" w:rsidR="006F7DB7" w:rsidRDefault="006F7DB7" w:rsidP="008B18C5">
      <w:pPr>
        <w:tabs>
          <w:tab w:val="left" w:pos="8340"/>
        </w:tabs>
        <w:rPr>
          <w:rFonts w:ascii="Arial" w:hAnsi="Arial" w:cs="Arial"/>
          <w:b/>
          <w:bCs/>
        </w:rPr>
      </w:pPr>
    </w:p>
    <w:p w14:paraId="0A6DF2CE" w14:textId="77777777" w:rsidR="00544C05" w:rsidRDefault="00544C05" w:rsidP="008B18C5">
      <w:pPr>
        <w:tabs>
          <w:tab w:val="left" w:pos="8340"/>
        </w:tabs>
        <w:rPr>
          <w:rFonts w:ascii="Arial" w:hAnsi="Arial" w:cs="Arial"/>
          <w:b/>
          <w:bCs/>
        </w:rPr>
      </w:pPr>
    </w:p>
    <w:p w14:paraId="5B4B3517" w14:textId="1628AAA0" w:rsidR="00D17F95" w:rsidRDefault="00D17F95" w:rsidP="008B18C5">
      <w:pPr>
        <w:tabs>
          <w:tab w:val="left" w:pos="8340"/>
        </w:tabs>
        <w:rPr>
          <w:rFonts w:ascii="Arial" w:hAnsi="Arial" w:cs="Arial"/>
          <w:b/>
          <w:bCs/>
        </w:rPr>
      </w:pPr>
    </w:p>
    <w:p w14:paraId="6F4092D0" w14:textId="2C97B2AF" w:rsidR="006144C7" w:rsidRDefault="006144C7" w:rsidP="00131D9A">
      <w:pPr>
        <w:rPr>
          <w:rFonts w:ascii="Arial" w:hAnsi="Arial" w:cs="Arial"/>
          <w:b/>
          <w:bCs/>
        </w:rPr>
      </w:pPr>
    </w:p>
    <w:p w14:paraId="52AEBAF1" w14:textId="77777777" w:rsidR="00C93DEF" w:rsidRDefault="00C93DEF" w:rsidP="00131D9A">
      <w:pPr>
        <w:rPr>
          <w:rFonts w:ascii="Arial" w:hAnsi="Arial" w:cs="Arial"/>
          <w:b/>
          <w:bCs/>
        </w:rPr>
      </w:pPr>
    </w:p>
    <w:p w14:paraId="1B4D1F24" w14:textId="77777777" w:rsidR="00AE7AC2" w:rsidRPr="00493C3A" w:rsidRDefault="00AE7AC2" w:rsidP="00AE7AC2">
      <w:pPr>
        <w:ind w:firstLine="720"/>
        <w:jc w:val="center"/>
        <w:rPr>
          <w:rFonts w:ascii="Arial" w:hAnsi="Arial" w:cs="Arial"/>
          <w:b/>
          <w:bCs/>
        </w:rPr>
      </w:pPr>
      <w:r w:rsidRPr="00493C3A">
        <w:rPr>
          <w:rFonts w:ascii="Arial" w:hAnsi="Arial" w:cs="Arial"/>
          <w:b/>
          <w:bCs/>
        </w:rPr>
        <w:t>OPENING OF CREDIT WITH CONSTITUTION OF MORTGAGE</w:t>
      </w:r>
    </w:p>
    <w:p w14:paraId="78B05901" w14:textId="4092CB63" w:rsidR="00AE7AC2" w:rsidRPr="00493C3A" w:rsidRDefault="00AE7AC2" w:rsidP="00AE7AC2">
      <w:pPr>
        <w:ind w:left="720"/>
        <w:jc w:val="center"/>
        <w:rPr>
          <w:rFonts w:ascii="Arial" w:hAnsi="Arial" w:cs="Arial"/>
          <w:b/>
          <w:bCs/>
        </w:rPr>
      </w:pPr>
      <w:r w:rsidRPr="00493C3A">
        <w:rPr>
          <w:rFonts w:ascii="Arial" w:hAnsi="Arial" w:cs="Arial"/>
          <w:b/>
          <w:bCs/>
        </w:rPr>
        <w:t>(WITH</w:t>
      </w:r>
      <w:r w:rsidR="00F24F2E">
        <w:rPr>
          <w:rFonts w:ascii="Arial" w:hAnsi="Arial" w:cs="Arial"/>
          <w:b/>
          <w:bCs/>
        </w:rPr>
        <w:t xml:space="preserve">OUT </w:t>
      </w:r>
      <w:r w:rsidRPr="00493C3A">
        <w:rPr>
          <w:rFonts w:ascii="Arial" w:hAnsi="Arial" w:cs="Arial"/>
          <w:b/>
          <w:bCs/>
        </w:rPr>
        <w:t>GUARANTOR</w:t>
      </w:r>
      <w:r w:rsidR="00F24F2E">
        <w:rPr>
          <w:rFonts w:ascii="Arial" w:hAnsi="Arial" w:cs="Arial"/>
          <w:b/>
          <w:bCs/>
        </w:rPr>
        <w:t>/S</w:t>
      </w:r>
      <w:r w:rsidRPr="00493C3A">
        <w:rPr>
          <w:rFonts w:ascii="Arial" w:hAnsi="Arial" w:cs="Arial"/>
          <w:b/>
          <w:bCs/>
        </w:rPr>
        <w:t>)</w:t>
      </w:r>
    </w:p>
    <w:p w14:paraId="20536CA8" w14:textId="77777777" w:rsidR="00AE7AC2" w:rsidRPr="00E2581D" w:rsidRDefault="00AE7AC2" w:rsidP="00AE7AC2">
      <w:pPr>
        <w:ind w:left="720"/>
        <w:jc w:val="center"/>
        <w:rPr>
          <w:rFonts w:ascii="Arial" w:hAnsi="Arial" w:cs="Arial"/>
          <w:b/>
          <w:bCs/>
          <w:sz w:val="20"/>
          <w:szCs w:val="20"/>
        </w:rPr>
      </w:pPr>
      <w:r w:rsidRPr="00E2581D">
        <w:rPr>
          <w:rFonts w:ascii="Arial" w:hAnsi="Arial" w:cs="Arial"/>
          <w:b/>
          <w:bCs/>
          <w:sz w:val="20"/>
          <w:szCs w:val="20"/>
        </w:rPr>
        <w:t xml:space="preserve"> </w:t>
      </w:r>
    </w:p>
    <w:p w14:paraId="3B7C3516" w14:textId="77777777" w:rsidR="00DF3701" w:rsidRPr="00E2581D" w:rsidRDefault="00DF3701" w:rsidP="00717209">
      <w:pPr>
        <w:jc w:val="both"/>
        <w:rPr>
          <w:rFonts w:ascii="Arial" w:hAnsi="Arial" w:cs="Arial"/>
          <w:b/>
          <w:bCs/>
          <w:sz w:val="16"/>
          <w:szCs w:val="16"/>
        </w:rPr>
      </w:pPr>
    </w:p>
    <w:p w14:paraId="270D4E7B" w14:textId="77777777" w:rsidR="00AE7AC2" w:rsidRDefault="00AE7AC2" w:rsidP="00717209">
      <w:pPr>
        <w:jc w:val="both"/>
        <w:rPr>
          <w:rFonts w:ascii="Arial" w:hAnsi="Arial" w:cs="Arial"/>
          <w:b/>
          <w:bCs/>
          <w:sz w:val="22"/>
          <w:szCs w:val="22"/>
        </w:rPr>
      </w:pPr>
      <w:r w:rsidRPr="0086308E">
        <w:rPr>
          <w:rFonts w:ascii="Arial" w:hAnsi="Arial" w:cs="Arial"/>
          <w:b/>
          <w:bCs/>
          <w:sz w:val="22"/>
          <w:szCs w:val="22"/>
        </w:rPr>
        <w:t>Between the undersigned:</w:t>
      </w:r>
    </w:p>
    <w:p w14:paraId="44889515" w14:textId="77777777" w:rsidR="00AE7AC2" w:rsidRPr="003472E6" w:rsidRDefault="00AE7AC2" w:rsidP="006F7DB7">
      <w:pPr>
        <w:jc w:val="both"/>
        <w:rPr>
          <w:rFonts w:ascii="Arial" w:hAnsi="Arial" w:cs="Arial"/>
          <w:sz w:val="10"/>
          <w:szCs w:val="10"/>
        </w:rPr>
      </w:pPr>
    </w:p>
    <w:p w14:paraId="46CC1CA6" w14:textId="3C8EF63F" w:rsidR="00790F5C" w:rsidRDefault="004536C3" w:rsidP="00790F5C">
      <w:pPr>
        <w:jc w:val="both"/>
        <w:rPr>
          <w:rFonts w:ascii="Arial" w:hAnsi="Arial" w:cs="Arial"/>
          <w:b/>
          <w:bCs/>
          <w:sz w:val="22"/>
          <w:szCs w:val="22"/>
        </w:rPr>
      </w:pPr>
      <w:r w:rsidRPr="004536C3">
        <w:rPr>
          <w:rFonts w:ascii="Arial" w:hAnsi="Arial" w:cs="Arial"/>
          <w:b/>
          <w:bCs/>
          <w:sz w:val="22"/>
          <w:szCs w:val="22"/>
        </w:rPr>
        <w:t xml:space="preserve">Guaranty Trust Bank (Rwanda) </w:t>
      </w:r>
      <w:r w:rsidR="00731D67">
        <w:rPr>
          <w:rFonts w:ascii="Arial" w:hAnsi="Arial" w:cs="Arial"/>
          <w:b/>
          <w:bCs/>
          <w:sz w:val="22"/>
          <w:szCs w:val="22"/>
        </w:rPr>
        <w:t>plc</w:t>
      </w:r>
      <w:r w:rsidR="00AE7AC2" w:rsidRPr="004536C3">
        <w:rPr>
          <w:rFonts w:ascii="Arial" w:hAnsi="Arial" w:cs="Arial"/>
          <w:sz w:val="22"/>
          <w:szCs w:val="22"/>
        </w:rPr>
        <w:t xml:space="preserve">, a company with a share capital worth </w:t>
      </w:r>
      <w:r w:rsidRPr="004536C3">
        <w:rPr>
          <w:rFonts w:ascii="Arial" w:hAnsi="Arial" w:cs="Arial"/>
          <w:sz w:val="22"/>
          <w:szCs w:val="22"/>
          <w:lang w:eastAsia="fr-FR"/>
        </w:rPr>
        <w:t xml:space="preserve">Ten Billion Nine Hundred </w:t>
      </w:r>
      <w:bookmarkStart w:id="0" w:name="_Hlk58396077"/>
      <w:r w:rsidRPr="004536C3">
        <w:rPr>
          <w:rFonts w:ascii="Arial" w:hAnsi="Arial" w:cs="Arial"/>
          <w:sz w:val="22"/>
          <w:szCs w:val="22"/>
          <w:lang w:eastAsia="fr-FR"/>
        </w:rPr>
        <w:t xml:space="preserve">Ninety Four Million Eight Hundred Eighty One Thousand </w:t>
      </w:r>
      <w:r w:rsidR="004D39DF">
        <w:rPr>
          <w:rFonts w:ascii="Arial" w:hAnsi="Arial" w:cs="Arial"/>
          <w:sz w:val="22"/>
          <w:szCs w:val="22"/>
          <w:lang w:eastAsia="fr-FR"/>
        </w:rPr>
        <w:t xml:space="preserve">Seven </w:t>
      </w:r>
      <w:r w:rsidRPr="004536C3">
        <w:rPr>
          <w:rFonts w:ascii="Arial" w:hAnsi="Arial" w:cs="Arial"/>
          <w:sz w:val="22"/>
          <w:szCs w:val="22"/>
          <w:lang w:eastAsia="fr-FR"/>
        </w:rPr>
        <w:t xml:space="preserve">Hundred </w:t>
      </w:r>
      <w:r w:rsidR="004D39DF">
        <w:rPr>
          <w:rFonts w:ascii="Arial" w:hAnsi="Arial" w:cs="Arial"/>
          <w:sz w:val="22"/>
          <w:szCs w:val="22"/>
          <w:lang w:eastAsia="fr-FR"/>
        </w:rPr>
        <w:t xml:space="preserve">Sixty Two </w:t>
      </w:r>
      <w:r w:rsidRPr="004536C3">
        <w:rPr>
          <w:rFonts w:ascii="Arial" w:hAnsi="Arial" w:cs="Arial"/>
          <w:sz w:val="22"/>
          <w:szCs w:val="22"/>
          <w:lang w:eastAsia="fr-FR"/>
        </w:rPr>
        <w:t>Rwandan Francs</w:t>
      </w:r>
      <w:r w:rsidR="001454A9" w:rsidRPr="004536C3">
        <w:rPr>
          <w:rFonts w:ascii="Arial" w:hAnsi="Arial" w:cs="Arial"/>
          <w:sz w:val="22"/>
          <w:szCs w:val="22"/>
          <w:lang w:eastAsia="fr-FR"/>
        </w:rPr>
        <w:t xml:space="preserve"> (RW</w:t>
      </w:r>
      <w:r w:rsidR="002B29B7" w:rsidRPr="004536C3">
        <w:rPr>
          <w:rFonts w:ascii="Arial" w:hAnsi="Arial" w:cs="Arial"/>
          <w:sz w:val="22"/>
          <w:szCs w:val="22"/>
          <w:lang w:eastAsia="fr-FR"/>
        </w:rPr>
        <w:t>F</w:t>
      </w:r>
      <w:r w:rsidR="001454A9" w:rsidRPr="004536C3">
        <w:rPr>
          <w:rFonts w:ascii="Arial" w:hAnsi="Arial" w:cs="Arial"/>
          <w:sz w:val="22"/>
          <w:szCs w:val="22"/>
          <w:lang w:eastAsia="fr-FR"/>
        </w:rPr>
        <w:t>10,994,881,</w:t>
      </w:r>
      <w:r w:rsidR="004D39DF">
        <w:rPr>
          <w:rFonts w:ascii="Arial" w:hAnsi="Arial" w:cs="Arial"/>
          <w:sz w:val="22"/>
          <w:szCs w:val="22"/>
          <w:lang w:eastAsia="fr-FR"/>
        </w:rPr>
        <w:t>762</w:t>
      </w:r>
      <w:r w:rsidR="001454A9" w:rsidRPr="004536C3">
        <w:rPr>
          <w:rFonts w:ascii="Arial" w:hAnsi="Arial" w:cs="Arial"/>
          <w:sz w:val="22"/>
          <w:szCs w:val="22"/>
          <w:lang w:eastAsia="fr-FR"/>
        </w:rPr>
        <w:t>) whose head offi</w:t>
      </w:r>
      <w:r w:rsidR="002C723D">
        <w:rPr>
          <w:rFonts w:ascii="Arial" w:hAnsi="Arial" w:cs="Arial"/>
          <w:sz w:val="22"/>
          <w:szCs w:val="22"/>
          <w:lang w:eastAsia="fr-FR"/>
        </w:rPr>
        <w:t>ce is established in Kigali, KN</w:t>
      </w:r>
      <w:r w:rsidR="00032E71">
        <w:rPr>
          <w:rFonts w:ascii="Arial" w:hAnsi="Arial" w:cs="Arial"/>
          <w:sz w:val="22"/>
          <w:szCs w:val="22"/>
          <w:lang w:eastAsia="fr-FR"/>
        </w:rPr>
        <w:t xml:space="preserve"> </w:t>
      </w:r>
      <w:r w:rsidR="002C723D">
        <w:rPr>
          <w:rFonts w:ascii="Arial" w:hAnsi="Arial" w:cs="Arial"/>
          <w:sz w:val="22"/>
          <w:szCs w:val="22"/>
          <w:lang w:eastAsia="fr-FR"/>
        </w:rPr>
        <w:t>2</w:t>
      </w:r>
      <w:r w:rsidR="001454A9" w:rsidRPr="004536C3">
        <w:rPr>
          <w:rFonts w:ascii="Arial" w:hAnsi="Arial" w:cs="Arial"/>
          <w:sz w:val="22"/>
          <w:szCs w:val="22"/>
          <w:lang w:eastAsia="fr-FR"/>
        </w:rPr>
        <w:t xml:space="preserve"> </w:t>
      </w:r>
      <w:proofErr w:type="spellStart"/>
      <w:r w:rsidR="001454A9" w:rsidRPr="004536C3">
        <w:rPr>
          <w:rFonts w:ascii="Arial" w:hAnsi="Arial" w:cs="Arial"/>
          <w:sz w:val="22"/>
          <w:szCs w:val="22"/>
          <w:lang w:eastAsia="fr-FR"/>
        </w:rPr>
        <w:t>ave</w:t>
      </w:r>
      <w:proofErr w:type="spellEnd"/>
      <w:r w:rsidR="001454A9" w:rsidRPr="004536C3">
        <w:rPr>
          <w:rFonts w:ascii="Arial" w:hAnsi="Arial" w:cs="Arial"/>
          <w:sz w:val="22"/>
          <w:szCs w:val="22"/>
          <w:lang w:eastAsia="fr-FR"/>
        </w:rPr>
        <w:t xml:space="preserve"> </w:t>
      </w:r>
      <w:r w:rsidR="002C723D">
        <w:rPr>
          <w:rFonts w:ascii="Arial" w:hAnsi="Arial" w:cs="Arial"/>
          <w:sz w:val="22"/>
          <w:szCs w:val="22"/>
          <w:lang w:eastAsia="fr-FR"/>
        </w:rPr>
        <w:t>137</w:t>
      </w:r>
      <w:r w:rsidR="001454A9" w:rsidRPr="004536C3">
        <w:rPr>
          <w:rFonts w:ascii="Arial" w:hAnsi="Arial" w:cs="Arial"/>
          <w:sz w:val="22"/>
          <w:szCs w:val="22"/>
          <w:lang w:eastAsia="fr-FR"/>
        </w:rPr>
        <w:t>0, Company</w:t>
      </w:r>
      <w:r w:rsidR="005B78AE" w:rsidRPr="004536C3">
        <w:rPr>
          <w:rFonts w:ascii="Arial" w:hAnsi="Arial" w:cs="Arial"/>
          <w:sz w:val="22"/>
          <w:szCs w:val="22"/>
          <w:lang w:eastAsia="fr-FR"/>
        </w:rPr>
        <w:t xml:space="preserve"> code: 100003180 represented by </w:t>
      </w:r>
      <w:r w:rsidR="00D70AA2" w:rsidRPr="009576FE">
        <w:rPr>
          <w:rFonts w:ascii="Arial" w:hAnsi="Arial" w:cs="Arial"/>
          <w:sz w:val="22"/>
          <w:szCs w:val="22"/>
        </w:rPr>
        <w:t xml:space="preserve">Joel Gatanazi and </w:t>
      </w:r>
      <w:r w:rsidR="000B2F56">
        <w:rPr>
          <w:rFonts w:ascii="Arial" w:hAnsi="Arial" w:cs="Arial"/>
          <w:bCs/>
          <w:sz w:val="22"/>
          <w:szCs w:val="22"/>
        </w:rPr>
        <w:t>Louis Hategekimana N.</w:t>
      </w:r>
      <w:r w:rsidR="00D70AA2" w:rsidRPr="009576FE">
        <w:rPr>
          <w:rFonts w:ascii="Arial" w:hAnsi="Arial" w:cs="Arial"/>
          <w:bCs/>
          <w:sz w:val="22"/>
          <w:szCs w:val="22"/>
        </w:rPr>
        <w:t>.</w:t>
      </w:r>
      <w:r w:rsidR="00D70AA2" w:rsidRPr="009576FE">
        <w:rPr>
          <w:rFonts w:ascii="Arial" w:hAnsi="Arial" w:cs="Arial"/>
          <w:sz w:val="22"/>
          <w:szCs w:val="22"/>
        </w:rPr>
        <w:t xml:space="preserve">, respectively Head, </w:t>
      </w:r>
      <w:r w:rsidR="00D70AA2">
        <w:rPr>
          <w:rFonts w:ascii="Arial" w:hAnsi="Arial" w:cs="Arial"/>
          <w:sz w:val="22"/>
          <w:szCs w:val="22"/>
        </w:rPr>
        <w:t>Business Division</w:t>
      </w:r>
      <w:r w:rsidR="00D70AA2" w:rsidRPr="009576FE">
        <w:rPr>
          <w:rFonts w:ascii="Arial" w:hAnsi="Arial" w:cs="Arial"/>
          <w:sz w:val="22"/>
          <w:szCs w:val="22"/>
        </w:rPr>
        <w:t xml:space="preserve"> and </w:t>
      </w:r>
      <w:r w:rsidR="000B2F56">
        <w:rPr>
          <w:rFonts w:ascii="Arial" w:hAnsi="Arial" w:cs="Arial"/>
          <w:sz w:val="22"/>
          <w:szCs w:val="22"/>
        </w:rPr>
        <w:t>Head, Legal and Company Secretary</w:t>
      </w:r>
      <w:r w:rsidR="00790F5C" w:rsidRPr="004536C3">
        <w:rPr>
          <w:rFonts w:ascii="Arial" w:hAnsi="Arial" w:cs="Arial"/>
          <w:sz w:val="22"/>
          <w:szCs w:val="22"/>
        </w:rPr>
        <w:t xml:space="preserve">; acting in accordance with the powers that have been conferred upon them by the Board of directors. Contracting in first part and on behalf of the creditor hereinafter called: </w:t>
      </w:r>
      <w:r w:rsidR="00790F5C" w:rsidRPr="004536C3">
        <w:rPr>
          <w:rFonts w:ascii="Arial" w:hAnsi="Arial" w:cs="Arial"/>
          <w:b/>
          <w:bCs/>
          <w:sz w:val="22"/>
          <w:szCs w:val="22"/>
        </w:rPr>
        <w:t>“The Bank”</w:t>
      </w:r>
      <w:bookmarkEnd w:id="0"/>
      <w:r w:rsidR="00790F5C">
        <w:rPr>
          <w:rFonts w:ascii="Arial" w:hAnsi="Arial" w:cs="Arial"/>
          <w:b/>
          <w:bCs/>
          <w:sz w:val="22"/>
          <w:szCs w:val="22"/>
        </w:rPr>
        <w:t>;</w:t>
      </w:r>
    </w:p>
    <w:p w14:paraId="1F73D3DD" w14:textId="77777777" w:rsidR="004536C3" w:rsidRPr="003472E6" w:rsidRDefault="004536C3" w:rsidP="004536C3">
      <w:pPr>
        <w:jc w:val="both"/>
        <w:rPr>
          <w:rFonts w:ascii="Arial" w:hAnsi="Arial" w:cs="Arial"/>
          <w:sz w:val="10"/>
          <w:szCs w:val="10"/>
        </w:rPr>
      </w:pPr>
    </w:p>
    <w:p w14:paraId="39938AAB" w14:textId="0F60DEAD" w:rsidR="00B24369" w:rsidRDefault="004536C3" w:rsidP="00F14464">
      <w:pPr>
        <w:pStyle w:val="BodyText21"/>
        <w:ind w:left="0" w:firstLine="0"/>
        <w:jc w:val="center"/>
        <w:rPr>
          <w:rFonts w:cs="Arial"/>
          <w:szCs w:val="22"/>
          <w:lang w:val="en-US"/>
        </w:rPr>
      </w:pPr>
      <w:r w:rsidRPr="004536C3">
        <w:rPr>
          <w:rFonts w:cs="Arial"/>
          <w:szCs w:val="22"/>
          <w:lang w:val="en-US"/>
        </w:rPr>
        <w:t>And</w:t>
      </w:r>
    </w:p>
    <w:p w14:paraId="124B4A5F" w14:textId="77777777" w:rsidR="00E73C79" w:rsidRPr="00E73C79" w:rsidRDefault="00E73C79" w:rsidP="00F14464">
      <w:pPr>
        <w:pStyle w:val="BodyText21"/>
        <w:ind w:left="0" w:firstLine="0"/>
        <w:jc w:val="center"/>
        <w:rPr>
          <w:rFonts w:cs="Arial"/>
          <w:sz w:val="8"/>
          <w:szCs w:val="8"/>
          <w:lang w:val="en-US"/>
        </w:rPr>
      </w:pPr>
    </w:p>
    <w:p w14:paraId="2F16251A" w14:textId="456ECB13" w:rsidR="00445B7D" w:rsidRDefault="004B4C40" w:rsidP="00B2600E">
      <w:pPr>
        <w:pStyle w:val="BodyText21"/>
        <w:ind w:left="0" w:firstLine="0"/>
        <w:rPr>
          <w:rFonts w:eastAsia="Lucida Sans Unicode" w:cs="Arial"/>
          <w:bCs/>
          <w:iCs/>
          <w:spacing w:val="-2"/>
          <w:kern w:val="1"/>
          <w:lang w:val="en-US"/>
        </w:rPr>
      </w:pPr>
      <w:bookmarkStart w:id="1" w:name="_Hlk74923187"/>
      <w:r>
        <w:rPr>
          <w:rFonts w:cs="Arial"/>
          <w:b/>
          <w:szCs w:val="22"/>
        </w:rPr>
        <w:t>………………</w:t>
      </w:r>
      <w:r w:rsidR="0078408B">
        <w:rPr>
          <w:rFonts w:cs="Arial"/>
          <w:b/>
          <w:szCs w:val="22"/>
        </w:rPr>
        <w:t xml:space="preserve">, </w:t>
      </w:r>
      <w:proofErr w:type="spellStart"/>
      <w:r w:rsidR="00D70AA2" w:rsidRPr="000B2F56">
        <w:rPr>
          <w:rFonts w:cs="Arial"/>
          <w:szCs w:val="22"/>
        </w:rPr>
        <w:t>with</w:t>
      </w:r>
      <w:proofErr w:type="spellEnd"/>
      <w:r w:rsidR="00D70AA2" w:rsidRPr="000B2F56">
        <w:rPr>
          <w:rFonts w:cs="Arial"/>
          <w:szCs w:val="22"/>
        </w:rPr>
        <w:t xml:space="preserve"> </w:t>
      </w:r>
      <w:proofErr w:type="spellStart"/>
      <w:r w:rsidR="00D70AA2" w:rsidRPr="000B2F56">
        <w:rPr>
          <w:rFonts w:cs="Arial"/>
          <w:szCs w:val="22"/>
        </w:rPr>
        <w:t>Company</w:t>
      </w:r>
      <w:proofErr w:type="spellEnd"/>
      <w:r w:rsidR="00D70AA2" w:rsidRPr="000B2F56">
        <w:rPr>
          <w:rFonts w:cs="Arial"/>
          <w:szCs w:val="22"/>
        </w:rPr>
        <w:t xml:space="preserve"> </w:t>
      </w:r>
      <w:proofErr w:type="gramStart"/>
      <w:r w:rsidR="00D70AA2" w:rsidRPr="000B2F56">
        <w:rPr>
          <w:rFonts w:cs="Arial"/>
          <w:szCs w:val="22"/>
        </w:rPr>
        <w:t>Code</w:t>
      </w:r>
      <w:r w:rsidR="00F24F2E">
        <w:rPr>
          <w:rFonts w:cs="Arial"/>
          <w:szCs w:val="22"/>
        </w:rPr>
        <w:t>:</w:t>
      </w:r>
      <w:proofErr w:type="gramEnd"/>
      <w:r w:rsidR="00F24F2E">
        <w:rPr>
          <w:rFonts w:cs="Arial"/>
          <w:szCs w:val="22"/>
        </w:rPr>
        <w:t xml:space="preserve"> </w:t>
      </w:r>
      <w:r>
        <w:rPr>
          <w:rFonts w:cs="Arial"/>
          <w:szCs w:val="22"/>
        </w:rPr>
        <w:t>……………….</w:t>
      </w:r>
      <w:r w:rsidR="00D70AA2" w:rsidRPr="000B2F56">
        <w:rPr>
          <w:rFonts w:cs="Arial"/>
          <w:szCs w:val="22"/>
        </w:rPr>
        <w:t xml:space="preserve">, Kigali-Rwanda; </w:t>
      </w:r>
      <w:proofErr w:type="spellStart"/>
      <w:r w:rsidR="00D70AA2" w:rsidRPr="000B2F56">
        <w:rPr>
          <w:rFonts w:cs="Arial"/>
          <w:szCs w:val="22"/>
        </w:rPr>
        <w:t>officially</w:t>
      </w:r>
      <w:proofErr w:type="spellEnd"/>
      <w:r w:rsidR="00D70AA2" w:rsidRPr="000B2F56">
        <w:rPr>
          <w:rFonts w:cs="Arial"/>
          <w:szCs w:val="22"/>
        </w:rPr>
        <w:t xml:space="preserve"> </w:t>
      </w:r>
      <w:proofErr w:type="spellStart"/>
      <w:r w:rsidR="00D70AA2" w:rsidRPr="000B2F56">
        <w:rPr>
          <w:rFonts w:cs="Arial"/>
          <w:szCs w:val="22"/>
        </w:rPr>
        <w:t>represented</w:t>
      </w:r>
      <w:proofErr w:type="spellEnd"/>
      <w:r w:rsidR="0090247D">
        <w:rPr>
          <w:rFonts w:cs="Arial"/>
          <w:szCs w:val="22"/>
        </w:rPr>
        <w:t xml:space="preserve"> </w:t>
      </w:r>
      <w:r w:rsidR="00D70AA2" w:rsidRPr="000B2F56">
        <w:rPr>
          <w:rFonts w:cs="Arial"/>
          <w:szCs w:val="22"/>
        </w:rPr>
        <w:t xml:space="preserve">by </w:t>
      </w:r>
      <w:r>
        <w:rPr>
          <w:rFonts w:cs="Arial"/>
          <w:szCs w:val="22"/>
        </w:rPr>
        <w:t>…………………</w:t>
      </w:r>
      <w:r w:rsidR="00D70AA2" w:rsidRPr="000B2F56">
        <w:rPr>
          <w:rFonts w:cs="Arial"/>
          <w:color w:val="000000"/>
          <w:szCs w:val="22"/>
        </w:rPr>
        <w:t>,</w:t>
      </w:r>
      <w:r w:rsidR="000B2F56" w:rsidRPr="000B2F56">
        <w:rPr>
          <w:rFonts w:cs="Arial"/>
          <w:color w:val="000000"/>
          <w:szCs w:val="22"/>
        </w:rPr>
        <w:t xml:space="preserve"> </w:t>
      </w:r>
      <w:proofErr w:type="spellStart"/>
      <w:r w:rsidR="00D70AA2" w:rsidRPr="000B2F56">
        <w:rPr>
          <w:rFonts w:cs="Arial"/>
          <w:szCs w:val="22"/>
        </w:rPr>
        <w:t>holder</w:t>
      </w:r>
      <w:proofErr w:type="spellEnd"/>
      <w:r w:rsidR="00D70AA2" w:rsidRPr="000B2F56">
        <w:rPr>
          <w:rFonts w:cs="Arial"/>
          <w:szCs w:val="22"/>
        </w:rPr>
        <w:t xml:space="preserve"> of ID </w:t>
      </w:r>
      <w:proofErr w:type="spellStart"/>
      <w:r w:rsidR="000B2F56" w:rsidRPr="000B2F56">
        <w:rPr>
          <w:rFonts w:cs="Arial"/>
          <w:szCs w:val="22"/>
        </w:rPr>
        <w:t>card</w:t>
      </w:r>
      <w:proofErr w:type="spellEnd"/>
      <w:r w:rsidR="000B2F56" w:rsidRPr="000B2F56">
        <w:rPr>
          <w:rFonts w:cs="Arial"/>
          <w:szCs w:val="22"/>
        </w:rPr>
        <w:t xml:space="preserve"> </w:t>
      </w:r>
      <w:proofErr w:type="spellStart"/>
      <w:r w:rsidR="00D70AA2" w:rsidRPr="000B2F56">
        <w:rPr>
          <w:rFonts w:cs="Arial"/>
          <w:szCs w:val="22"/>
        </w:rPr>
        <w:t>number</w:t>
      </w:r>
      <w:proofErr w:type="spellEnd"/>
      <w:r w:rsidR="000B2F56" w:rsidRPr="000B2F56">
        <w:rPr>
          <w:rFonts w:cs="Arial"/>
          <w:szCs w:val="22"/>
        </w:rPr>
        <w:t xml:space="preserve"> : </w:t>
      </w:r>
      <w:r>
        <w:rPr>
          <w:rFonts w:cs="Arial"/>
          <w:szCs w:val="22"/>
        </w:rPr>
        <w:t>……………………….</w:t>
      </w:r>
      <w:r w:rsidR="0078408B">
        <w:rPr>
          <w:rFonts w:cs="Arial"/>
          <w:szCs w:val="22"/>
        </w:rPr>
        <w:t xml:space="preserve">, </w:t>
      </w:r>
      <w:r w:rsidR="000B2F56" w:rsidRPr="000B2F56">
        <w:rPr>
          <w:rFonts w:cs="Arial"/>
          <w:szCs w:val="22"/>
        </w:rPr>
        <w:t xml:space="preserve">the </w:t>
      </w:r>
      <w:proofErr w:type="spellStart"/>
      <w:r w:rsidR="000B2F56" w:rsidRPr="000B2F56">
        <w:rPr>
          <w:rFonts w:cs="Arial"/>
          <w:szCs w:val="22"/>
        </w:rPr>
        <w:t>company</w:t>
      </w:r>
      <w:proofErr w:type="spellEnd"/>
      <w:r w:rsidR="000B2F56" w:rsidRPr="000B2F56">
        <w:rPr>
          <w:rFonts w:cs="Arial"/>
          <w:szCs w:val="22"/>
        </w:rPr>
        <w:t xml:space="preserve"> </w:t>
      </w:r>
      <w:r w:rsidR="008467B2" w:rsidRPr="000B2F56">
        <w:rPr>
          <w:rFonts w:eastAsia="Lucida Sans Unicode" w:cs="Arial"/>
          <w:bCs/>
          <w:iCs/>
          <w:spacing w:val="-2"/>
          <w:kern w:val="1"/>
          <w:lang w:val="en-US"/>
        </w:rPr>
        <w:t>having its principal place of business at Kigali – Rwanda</w:t>
      </w:r>
      <w:r w:rsidR="008557E5" w:rsidRPr="000B2F56">
        <w:rPr>
          <w:rFonts w:cs="Arial"/>
          <w:color w:val="000000" w:themeColor="text1"/>
          <w:lang w:val="en-US"/>
        </w:rPr>
        <w:t xml:space="preserve">; </w:t>
      </w:r>
      <w:proofErr w:type="spellStart"/>
      <w:r w:rsidR="00F24F2E">
        <w:rPr>
          <w:rFonts w:cs="Arial"/>
        </w:rPr>
        <w:t>c</w:t>
      </w:r>
      <w:r w:rsidR="00E73C79" w:rsidRPr="000B2F56">
        <w:rPr>
          <w:rFonts w:cs="Arial"/>
        </w:rPr>
        <w:t>ontracting</w:t>
      </w:r>
      <w:proofErr w:type="spellEnd"/>
      <w:r w:rsidR="00E73C79" w:rsidRPr="000B2F56">
        <w:rPr>
          <w:rFonts w:cs="Arial"/>
        </w:rPr>
        <w:t xml:space="preserve"> in second part as the </w:t>
      </w:r>
      <w:proofErr w:type="spellStart"/>
      <w:r w:rsidR="00E73C79" w:rsidRPr="000B2F56">
        <w:rPr>
          <w:rFonts w:cs="Arial"/>
        </w:rPr>
        <w:t>debtor</w:t>
      </w:r>
      <w:proofErr w:type="spellEnd"/>
      <w:r w:rsidR="00E73C79" w:rsidRPr="000B2F56">
        <w:rPr>
          <w:rFonts w:cs="Arial"/>
        </w:rPr>
        <w:t>,</w:t>
      </w:r>
      <w:r w:rsidR="00E73C79" w:rsidRPr="000B2F56">
        <w:rPr>
          <w:rFonts w:cs="Arial"/>
          <w:b/>
          <w:bCs/>
        </w:rPr>
        <w:t xml:space="preserve"> </w:t>
      </w:r>
      <w:proofErr w:type="spellStart"/>
      <w:r w:rsidR="00E73C79" w:rsidRPr="000B2F56">
        <w:rPr>
          <w:rFonts w:cs="Arial"/>
        </w:rPr>
        <w:t>hereinafter</w:t>
      </w:r>
      <w:proofErr w:type="spellEnd"/>
      <w:r w:rsidR="00E73C79" w:rsidRPr="000B2F56">
        <w:rPr>
          <w:rFonts w:cs="Arial"/>
        </w:rPr>
        <w:t xml:space="preserve"> </w:t>
      </w:r>
      <w:proofErr w:type="spellStart"/>
      <w:r w:rsidR="00E73C79" w:rsidRPr="000B2F56">
        <w:rPr>
          <w:rFonts w:cs="Arial"/>
        </w:rPr>
        <w:t>called</w:t>
      </w:r>
      <w:proofErr w:type="spellEnd"/>
      <w:r w:rsidR="00E73C79" w:rsidRPr="000B2F56">
        <w:rPr>
          <w:rFonts w:cs="Arial"/>
        </w:rPr>
        <w:t xml:space="preserve"> </w:t>
      </w:r>
      <w:r w:rsidR="00E73C79" w:rsidRPr="000B2F56">
        <w:rPr>
          <w:rFonts w:cs="Arial"/>
          <w:b/>
          <w:bCs/>
        </w:rPr>
        <w:t xml:space="preserve">“The </w:t>
      </w:r>
      <w:r w:rsidR="00867908">
        <w:rPr>
          <w:rFonts w:cs="Arial"/>
          <w:b/>
          <w:bCs/>
        </w:rPr>
        <w:t>Customer</w:t>
      </w:r>
      <w:r w:rsidR="00B2600E">
        <w:rPr>
          <w:rFonts w:cs="Arial"/>
          <w:b/>
          <w:bCs/>
        </w:rPr>
        <w:t xml:space="preserve"> and </w:t>
      </w:r>
      <w:proofErr w:type="spellStart"/>
      <w:r w:rsidR="00B2600E">
        <w:rPr>
          <w:rFonts w:cs="Arial"/>
          <w:b/>
          <w:bCs/>
        </w:rPr>
        <w:t>owner</w:t>
      </w:r>
      <w:proofErr w:type="spellEnd"/>
      <w:r w:rsidR="00B2600E">
        <w:rPr>
          <w:rFonts w:cs="Arial"/>
          <w:b/>
          <w:bCs/>
        </w:rPr>
        <w:t xml:space="preserve"> of the </w:t>
      </w:r>
      <w:proofErr w:type="spellStart"/>
      <w:r w:rsidR="00B2600E">
        <w:rPr>
          <w:rFonts w:cs="Arial"/>
          <w:b/>
          <w:bCs/>
        </w:rPr>
        <w:t>mortgaged</w:t>
      </w:r>
      <w:proofErr w:type="spellEnd"/>
      <w:r w:rsidR="00B2600E">
        <w:rPr>
          <w:rFonts w:cs="Arial"/>
          <w:b/>
          <w:bCs/>
        </w:rPr>
        <w:t xml:space="preserve"> </w:t>
      </w:r>
      <w:proofErr w:type="spellStart"/>
      <w:r w:rsidR="00B2600E">
        <w:rPr>
          <w:rFonts w:cs="Arial"/>
          <w:b/>
          <w:bCs/>
        </w:rPr>
        <w:t>property</w:t>
      </w:r>
      <w:proofErr w:type="spellEnd"/>
      <w:r w:rsidR="00E73C79" w:rsidRPr="000B2F56">
        <w:rPr>
          <w:rFonts w:eastAsia="Lucida Sans Unicode" w:cs="Arial"/>
          <w:bCs/>
          <w:iCs/>
          <w:spacing w:val="-2"/>
          <w:kern w:val="1"/>
          <w:lang w:val="en-US"/>
        </w:rPr>
        <w:t>;</w:t>
      </w:r>
      <w:r w:rsidR="00E73C79" w:rsidRPr="00EF7169">
        <w:rPr>
          <w:rFonts w:eastAsia="Lucida Sans Unicode" w:cs="Arial"/>
          <w:bCs/>
          <w:iCs/>
          <w:spacing w:val="-2"/>
          <w:kern w:val="1"/>
          <w:lang w:val="en-US"/>
        </w:rPr>
        <w:t xml:space="preserve">  </w:t>
      </w:r>
      <w:bookmarkEnd w:id="1"/>
    </w:p>
    <w:p w14:paraId="74241E08" w14:textId="77777777" w:rsidR="00B2600E" w:rsidRPr="002E73C3" w:rsidRDefault="00B2600E" w:rsidP="00B2600E">
      <w:pPr>
        <w:pStyle w:val="BodyText21"/>
        <w:ind w:left="0" w:firstLine="0"/>
        <w:rPr>
          <w:rFonts w:cs="Arial"/>
          <w:sz w:val="10"/>
          <w:szCs w:val="10"/>
          <w:lang w:val="en-US"/>
        </w:rPr>
      </w:pPr>
    </w:p>
    <w:p w14:paraId="21FC86CF" w14:textId="77777777" w:rsidR="00A03AB5" w:rsidRPr="003472E6" w:rsidRDefault="00A03AB5" w:rsidP="00A03AB5">
      <w:pPr>
        <w:jc w:val="both"/>
        <w:rPr>
          <w:rFonts w:ascii="Arial" w:hAnsi="Arial" w:cs="Arial"/>
          <w:sz w:val="10"/>
          <w:szCs w:val="10"/>
        </w:rPr>
      </w:pPr>
    </w:p>
    <w:p w14:paraId="6FCC6925" w14:textId="77777777" w:rsidR="00AE7AC2" w:rsidRPr="009337EB" w:rsidRDefault="00AE7AC2" w:rsidP="00A03AB5">
      <w:pPr>
        <w:pStyle w:val="BodyText21"/>
        <w:ind w:left="0" w:firstLine="0"/>
        <w:rPr>
          <w:rFonts w:cs="Arial"/>
          <w:b/>
          <w:bCs/>
          <w:szCs w:val="22"/>
        </w:rPr>
      </w:pPr>
      <w:proofErr w:type="spellStart"/>
      <w:r w:rsidRPr="009337EB">
        <w:rPr>
          <w:rFonts w:cs="Arial"/>
          <w:b/>
          <w:bCs/>
          <w:szCs w:val="22"/>
        </w:rPr>
        <w:t>Chapter</w:t>
      </w:r>
      <w:proofErr w:type="spellEnd"/>
      <w:r w:rsidRPr="009337EB">
        <w:rPr>
          <w:rFonts w:cs="Arial"/>
          <w:b/>
          <w:bCs/>
          <w:szCs w:val="22"/>
        </w:rPr>
        <w:t xml:space="preserve"> </w:t>
      </w:r>
      <w:r w:rsidR="00E026EF" w:rsidRPr="009337EB">
        <w:rPr>
          <w:rFonts w:cs="Arial"/>
          <w:b/>
          <w:bCs/>
          <w:szCs w:val="22"/>
        </w:rPr>
        <w:t>I :</w:t>
      </w:r>
      <w:r w:rsidRPr="009337EB">
        <w:rPr>
          <w:rFonts w:cs="Arial"/>
          <w:b/>
          <w:bCs/>
          <w:szCs w:val="22"/>
        </w:rPr>
        <w:t xml:space="preserve"> </w:t>
      </w:r>
      <w:proofErr w:type="spellStart"/>
      <w:r w:rsidRPr="009337EB">
        <w:rPr>
          <w:rFonts w:cs="Arial"/>
          <w:b/>
          <w:bCs/>
          <w:szCs w:val="22"/>
        </w:rPr>
        <w:t>Opening</w:t>
      </w:r>
      <w:proofErr w:type="spellEnd"/>
      <w:r w:rsidRPr="009337EB">
        <w:rPr>
          <w:rFonts w:cs="Arial"/>
          <w:b/>
          <w:bCs/>
          <w:szCs w:val="22"/>
        </w:rPr>
        <w:t xml:space="preserve"> of </w:t>
      </w:r>
      <w:proofErr w:type="spellStart"/>
      <w:r w:rsidRPr="009337EB">
        <w:rPr>
          <w:rFonts w:cs="Arial"/>
          <w:b/>
          <w:bCs/>
          <w:szCs w:val="22"/>
        </w:rPr>
        <w:t>credit</w:t>
      </w:r>
      <w:proofErr w:type="spellEnd"/>
      <w:r w:rsidRPr="009337EB">
        <w:rPr>
          <w:rFonts w:cs="Arial"/>
          <w:b/>
          <w:bCs/>
          <w:szCs w:val="22"/>
        </w:rPr>
        <w:t xml:space="preserve">                                                                                                                                                                            </w:t>
      </w:r>
    </w:p>
    <w:p w14:paraId="0FEAA841" w14:textId="77777777" w:rsidR="002D0295" w:rsidRPr="003472E6" w:rsidRDefault="002D0295" w:rsidP="00AE7AC2">
      <w:pPr>
        <w:jc w:val="both"/>
        <w:rPr>
          <w:rFonts w:ascii="Arial" w:hAnsi="Arial" w:cs="Arial"/>
          <w:sz w:val="10"/>
          <w:szCs w:val="10"/>
        </w:rPr>
      </w:pPr>
    </w:p>
    <w:p w14:paraId="5ED29B8A" w14:textId="164B30F5" w:rsidR="00AE7AC2" w:rsidRPr="00E26EB1" w:rsidRDefault="00AE7AC2" w:rsidP="00AE7AC2">
      <w:pPr>
        <w:numPr>
          <w:ilvl w:val="0"/>
          <w:numId w:val="1"/>
        </w:numPr>
        <w:tabs>
          <w:tab w:val="clear" w:pos="720"/>
        </w:tabs>
        <w:ind w:left="360"/>
        <w:jc w:val="both"/>
        <w:rPr>
          <w:rFonts w:ascii="Arial" w:hAnsi="Arial" w:cs="Arial"/>
          <w:b/>
          <w:bCs/>
          <w:sz w:val="22"/>
          <w:szCs w:val="22"/>
        </w:rPr>
      </w:pPr>
      <w:r w:rsidRPr="00E26EB1">
        <w:rPr>
          <w:rFonts w:ascii="Arial" w:hAnsi="Arial" w:cs="Arial"/>
          <w:b/>
          <w:bCs/>
          <w:sz w:val="22"/>
          <w:szCs w:val="22"/>
        </w:rPr>
        <w:t>Amount and use</w:t>
      </w:r>
    </w:p>
    <w:p w14:paraId="5DA1F3E1" w14:textId="77777777" w:rsidR="00BC6011" w:rsidRPr="00E26EB1" w:rsidRDefault="00BC6011" w:rsidP="00BC6011">
      <w:pPr>
        <w:ind w:left="360"/>
        <w:jc w:val="both"/>
        <w:rPr>
          <w:rFonts w:ascii="Arial" w:hAnsi="Arial" w:cs="Arial"/>
          <w:b/>
          <w:bCs/>
          <w:sz w:val="4"/>
          <w:szCs w:val="4"/>
        </w:rPr>
      </w:pPr>
    </w:p>
    <w:p w14:paraId="50A5EA01" w14:textId="045E70E0" w:rsidR="00676224" w:rsidRPr="00261AA2" w:rsidRDefault="00AE7AC2" w:rsidP="00525D71">
      <w:pPr>
        <w:jc w:val="both"/>
        <w:rPr>
          <w:rFonts w:ascii="Arial" w:hAnsi="Arial" w:cs="Arial"/>
          <w:b/>
          <w:bCs/>
          <w:color w:val="000000" w:themeColor="text1"/>
          <w:sz w:val="22"/>
          <w:szCs w:val="22"/>
        </w:rPr>
      </w:pPr>
      <w:r w:rsidRPr="00E26EB1">
        <w:rPr>
          <w:rFonts w:ascii="Arial" w:hAnsi="Arial" w:cs="Arial"/>
          <w:color w:val="000000" w:themeColor="text1"/>
          <w:sz w:val="22"/>
          <w:szCs w:val="22"/>
        </w:rPr>
        <w:t xml:space="preserve">The Bank approved and the customer </w:t>
      </w:r>
      <w:r w:rsidR="00C8748F" w:rsidRPr="00E26EB1">
        <w:rPr>
          <w:rFonts w:ascii="Arial" w:hAnsi="Arial" w:cs="Arial"/>
          <w:color w:val="000000" w:themeColor="text1"/>
          <w:sz w:val="22"/>
          <w:szCs w:val="22"/>
        </w:rPr>
        <w:t>accepted</w:t>
      </w:r>
      <w:r w:rsidRPr="00E26EB1">
        <w:rPr>
          <w:rFonts w:ascii="Arial" w:hAnsi="Arial" w:cs="Arial"/>
          <w:color w:val="000000" w:themeColor="text1"/>
          <w:sz w:val="22"/>
          <w:szCs w:val="22"/>
        </w:rPr>
        <w:t xml:space="preserve"> a credit </w:t>
      </w:r>
      <w:r w:rsidR="00525D71" w:rsidRPr="00E26EB1">
        <w:rPr>
          <w:rFonts w:ascii="Arial" w:hAnsi="Arial" w:cs="Arial"/>
          <w:color w:val="000000" w:themeColor="text1"/>
          <w:sz w:val="22"/>
          <w:szCs w:val="22"/>
        </w:rPr>
        <w:t xml:space="preserve">facility </w:t>
      </w:r>
      <w:r w:rsidR="00E26EB1">
        <w:rPr>
          <w:rFonts w:ascii="Arial" w:hAnsi="Arial" w:cs="Arial"/>
          <w:color w:val="000000" w:themeColor="text1"/>
          <w:sz w:val="22"/>
          <w:szCs w:val="22"/>
        </w:rPr>
        <w:t>totaling</w:t>
      </w:r>
      <w:r w:rsidR="00F60DE0">
        <w:rPr>
          <w:rFonts w:ascii="Arial" w:hAnsi="Arial" w:cs="Arial"/>
          <w:color w:val="000000" w:themeColor="text1"/>
          <w:sz w:val="22"/>
          <w:szCs w:val="22"/>
        </w:rPr>
        <w:t xml:space="preserve"> </w:t>
      </w:r>
      <w:r w:rsidR="001F2A7F">
        <w:rPr>
          <w:rFonts w:ascii="Arial" w:hAnsi="Arial" w:cs="Arial"/>
          <w:b/>
          <w:bCs/>
          <w:color w:val="000000" w:themeColor="text1"/>
          <w:sz w:val="22"/>
          <w:szCs w:val="22"/>
        </w:rPr>
        <w:t>………………</w:t>
      </w:r>
      <w:proofErr w:type="gramStart"/>
      <w:r w:rsidR="001F2A7F">
        <w:rPr>
          <w:rFonts w:ascii="Arial" w:hAnsi="Arial" w:cs="Arial"/>
          <w:b/>
          <w:bCs/>
          <w:color w:val="000000" w:themeColor="text1"/>
          <w:sz w:val="22"/>
          <w:szCs w:val="22"/>
        </w:rPr>
        <w:t>…..</w:t>
      </w:r>
      <w:proofErr w:type="gramEnd"/>
      <w:r w:rsidR="00F60DE0" w:rsidRPr="00F60DE0">
        <w:rPr>
          <w:rFonts w:ascii="Arial" w:hAnsi="Arial" w:cs="Arial"/>
          <w:b/>
          <w:bCs/>
          <w:color w:val="000000" w:themeColor="text1"/>
          <w:sz w:val="22"/>
          <w:szCs w:val="22"/>
        </w:rPr>
        <w:t xml:space="preserve"> Rwandan Francs</w:t>
      </w:r>
      <w:r w:rsidR="00F646C6">
        <w:rPr>
          <w:rFonts w:ascii="Arial" w:hAnsi="Arial" w:cs="Arial"/>
          <w:b/>
          <w:bCs/>
          <w:color w:val="000000" w:themeColor="text1"/>
          <w:sz w:val="22"/>
          <w:szCs w:val="22"/>
        </w:rPr>
        <w:t xml:space="preserve"> </w:t>
      </w:r>
      <w:r w:rsidRPr="00E26EB1">
        <w:rPr>
          <w:rFonts w:ascii="Arial" w:hAnsi="Arial" w:cs="Arial"/>
          <w:b/>
          <w:bCs/>
          <w:color w:val="000000" w:themeColor="text1"/>
          <w:sz w:val="22"/>
          <w:szCs w:val="22"/>
        </w:rPr>
        <w:t>(</w:t>
      </w:r>
      <w:r w:rsidR="001F2A7F">
        <w:rPr>
          <w:rFonts w:ascii="Arial" w:hAnsi="Arial" w:cs="Arial"/>
          <w:b/>
          <w:bCs/>
          <w:sz w:val="22"/>
          <w:szCs w:val="22"/>
        </w:rPr>
        <w:t>Rwf………</w:t>
      </w:r>
      <w:proofErr w:type="gramStart"/>
      <w:r w:rsidR="001F2A7F">
        <w:rPr>
          <w:rFonts w:ascii="Arial" w:hAnsi="Arial" w:cs="Arial"/>
          <w:b/>
          <w:bCs/>
          <w:sz w:val="22"/>
          <w:szCs w:val="22"/>
        </w:rPr>
        <w:t>…..</w:t>
      </w:r>
      <w:proofErr w:type="gramEnd"/>
      <w:r w:rsidR="00DE423C" w:rsidRPr="00E26EB1">
        <w:rPr>
          <w:rFonts w:ascii="Arial" w:hAnsi="Arial" w:cs="Arial"/>
          <w:b/>
          <w:bCs/>
          <w:color w:val="000000" w:themeColor="text1"/>
          <w:sz w:val="22"/>
          <w:szCs w:val="22"/>
        </w:rPr>
        <w:t>)</w:t>
      </w:r>
      <w:r w:rsidR="00525D71" w:rsidRPr="00E26EB1">
        <w:rPr>
          <w:rFonts w:ascii="Arial" w:hAnsi="Arial" w:cs="Arial"/>
          <w:b/>
          <w:bCs/>
          <w:color w:val="000000" w:themeColor="text1"/>
          <w:sz w:val="22"/>
          <w:szCs w:val="22"/>
        </w:rPr>
        <w:t>.</w:t>
      </w:r>
    </w:p>
    <w:p w14:paraId="080EFF49" w14:textId="77777777" w:rsidR="00D64728" w:rsidRPr="003472E6" w:rsidRDefault="00D64728" w:rsidP="00525D71">
      <w:pPr>
        <w:jc w:val="both"/>
        <w:rPr>
          <w:rFonts w:ascii="Arial" w:hAnsi="Arial" w:cs="Arial"/>
          <w:b/>
          <w:sz w:val="10"/>
          <w:szCs w:val="10"/>
        </w:rPr>
      </w:pPr>
    </w:p>
    <w:p w14:paraId="42643B9B" w14:textId="77777777" w:rsidR="004301F3" w:rsidRPr="002A7AFA" w:rsidRDefault="004301F3" w:rsidP="004301F3">
      <w:pPr>
        <w:jc w:val="both"/>
        <w:rPr>
          <w:rFonts w:ascii="Arial" w:hAnsi="Arial" w:cs="Arial"/>
          <w:sz w:val="22"/>
          <w:szCs w:val="22"/>
        </w:rPr>
      </w:pPr>
      <w:r w:rsidRPr="002A7AFA">
        <w:rPr>
          <w:rFonts w:ascii="Arial" w:hAnsi="Arial" w:cs="Arial"/>
          <w:sz w:val="22"/>
          <w:szCs w:val="22"/>
        </w:rPr>
        <w:t xml:space="preserve">The various use of the credit will be subject to the agreements between the parties. These will be affected by written correspondence or all other forms of proof. In any event “the specifications, of the terms and conditions of the openings of credit” of the Bank are part and parcel of the present agreement. </w:t>
      </w:r>
    </w:p>
    <w:p w14:paraId="1A4F89F8" w14:textId="77777777" w:rsidR="00EA3726" w:rsidRPr="003472E6" w:rsidRDefault="00EA3726" w:rsidP="00AE7AC2">
      <w:pPr>
        <w:jc w:val="both"/>
        <w:rPr>
          <w:rFonts w:ascii="Arial" w:hAnsi="Arial" w:cs="Arial"/>
          <w:sz w:val="10"/>
          <w:szCs w:val="10"/>
        </w:rPr>
      </w:pPr>
    </w:p>
    <w:p w14:paraId="786CAEB4" w14:textId="77777777" w:rsidR="00465080" w:rsidRPr="002A7AFA" w:rsidRDefault="00465080" w:rsidP="00465080">
      <w:pPr>
        <w:jc w:val="both"/>
        <w:rPr>
          <w:rFonts w:ascii="Arial" w:hAnsi="Arial" w:cs="Arial"/>
          <w:sz w:val="22"/>
          <w:szCs w:val="22"/>
        </w:rPr>
      </w:pPr>
      <w:r w:rsidRPr="002A7AFA">
        <w:rPr>
          <w:rFonts w:ascii="Arial" w:hAnsi="Arial" w:cs="Arial"/>
          <w:sz w:val="22"/>
          <w:szCs w:val="22"/>
        </w:rPr>
        <w:t>The Bank will be able to impute on the opening of credit all that the customer must currently, or could owe him in the future to some title and for some reason that it is.</w:t>
      </w:r>
    </w:p>
    <w:p w14:paraId="7C7737C2" w14:textId="77777777" w:rsidR="00465080" w:rsidRPr="003472E6" w:rsidRDefault="00465080" w:rsidP="00465080">
      <w:pPr>
        <w:jc w:val="both"/>
        <w:rPr>
          <w:rFonts w:ascii="Arial" w:hAnsi="Arial" w:cs="Arial"/>
          <w:sz w:val="10"/>
          <w:szCs w:val="10"/>
        </w:rPr>
      </w:pPr>
    </w:p>
    <w:p w14:paraId="7BEF395F" w14:textId="3101FB80" w:rsidR="00131D9A" w:rsidRPr="00A71107" w:rsidRDefault="00465080" w:rsidP="00465080">
      <w:pPr>
        <w:jc w:val="both"/>
        <w:rPr>
          <w:rFonts w:ascii="Arial" w:hAnsi="Arial" w:cs="Arial"/>
          <w:sz w:val="22"/>
          <w:szCs w:val="22"/>
        </w:rPr>
      </w:pPr>
      <w:r w:rsidRPr="002A7AFA">
        <w:rPr>
          <w:rFonts w:ascii="Arial" w:hAnsi="Arial" w:cs="Arial"/>
          <w:sz w:val="22"/>
          <w:szCs w:val="22"/>
        </w:rPr>
        <w:t xml:space="preserve">The imputation on the credit on the customer as well as the sums due of these debts on </w:t>
      </w:r>
      <w:r w:rsidR="003260AB">
        <w:rPr>
          <w:rFonts w:ascii="Arial" w:hAnsi="Arial" w:cs="Arial"/>
          <w:sz w:val="22"/>
          <w:szCs w:val="22"/>
        </w:rPr>
        <w:t>her</w:t>
      </w:r>
      <w:r w:rsidRPr="002A7AFA">
        <w:rPr>
          <w:rFonts w:ascii="Arial" w:hAnsi="Arial" w:cs="Arial"/>
          <w:sz w:val="22"/>
          <w:szCs w:val="22"/>
        </w:rPr>
        <w:t xml:space="preserve"> accounts does not give him a right to novation so all rights and guarantees attached to the original debt will continue to subsist.</w:t>
      </w:r>
    </w:p>
    <w:p w14:paraId="67984863" w14:textId="77777777" w:rsidR="00A519B1" w:rsidRPr="003472E6" w:rsidRDefault="00A519B1" w:rsidP="00465080">
      <w:pPr>
        <w:jc w:val="both"/>
        <w:rPr>
          <w:rFonts w:ascii="Arial" w:hAnsi="Arial" w:cs="Arial"/>
          <w:sz w:val="10"/>
          <w:szCs w:val="10"/>
        </w:rPr>
      </w:pPr>
    </w:p>
    <w:p w14:paraId="67A36B67" w14:textId="0D423EB1" w:rsidR="00DF3701" w:rsidRDefault="00131D9A" w:rsidP="000F40D3">
      <w:pPr>
        <w:jc w:val="both"/>
        <w:rPr>
          <w:rFonts w:ascii="Arial" w:hAnsi="Arial" w:cs="Arial"/>
          <w:sz w:val="22"/>
          <w:szCs w:val="22"/>
        </w:rPr>
      </w:pPr>
      <w:r w:rsidRPr="00773EF9">
        <w:rPr>
          <w:rFonts w:ascii="Arial" w:hAnsi="Arial" w:cs="Arial"/>
          <w:sz w:val="22"/>
          <w:szCs w:val="22"/>
        </w:rPr>
        <w:t>The rates of the interests and commissions applicable to the present opening of credit will be determined by particular agreements between the parties, by way of correspondence or otherwise.</w:t>
      </w:r>
    </w:p>
    <w:p w14:paraId="416BC6BF" w14:textId="77777777" w:rsidR="00E2581D" w:rsidRPr="00E2581D" w:rsidRDefault="00E2581D" w:rsidP="000F40D3">
      <w:pPr>
        <w:jc w:val="both"/>
        <w:rPr>
          <w:rFonts w:ascii="Arial" w:hAnsi="Arial" w:cs="Arial"/>
          <w:sz w:val="16"/>
          <w:szCs w:val="16"/>
        </w:rPr>
      </w:pPr>
    </w:p>
    <w:p w14:paraId="1D13040A" w14:textId="77777777" w:rsidR="00394811" w:rsidRPr="00394811" w:rsidRDefault="00394811" w:rsidP="000F40D3">
      <w:pPr>
        <w:jc w:val="both"/>
        <w:rPr>
          <w:rFonts w:ascii="Arial" w:hAnsi="Arial" w:cs="Arial"/>
          <w:sz w:val="8"/>
          <w:szCs w:val="8"/>
        </w:rPr>
      </w:pPr>
    </w:p>
    <w:p w14:paraId="04F975B1" w14:textId="518C2FB0" w:rsidR="00AE7AC2" w:rsidRPr="00BC6011" w:rsidRDefault="00AE7AC2" w:rsidP="00AE7AC2">
      <w:pPr>
        <w:pStyle w:val="ListParagraph"/>
        <w:numPr>
          <w:ilvl w:val="0"/>
          <w:numId w:val="1"/>
        </w:numPr>
        <w:tabs>
          <w:tab w:val="clear" w:pos="720"/>
          <w:tab w:val="num" w:pos="450"/>
        </w:tabs>
        <w:ind w:left="90" w:hanging="90"/>
        <w:jc w:val="both"/>
        <w:rPr>
          <w:rFonts w:ascii="Arial" w:hAnsi="Arial" w:cs="Arial"/>
          <w:b/>
          <w:bCs/>
          <w:sz w:val="22"/>
          <w:szCs w:val="22"/>
        </w:rPr>
      </w:pPr>
      <w:r w:rsidRPr="0086308E">
        <w:rPr>
          <w:rFonts w:ascii="Arial" w:hAnsi="Arial" w:cs="Arial"/>
          <w:b/>
          <w:bCs/>
          <w:sz w:val="22"/>
          <w:szCs w:val="22"/>
        </w:rPr>
        <w:t>DURATION AND TERMINATION</w:t>
      </w:r>
    </w:p>
    <w:p w14:paraId="7124B2E8" w14:textId="3919B5BD" w:rsidR="00AD6B6E" w:rsidRDefault="00AD6B6E" w:rsidP="00AE7AC2">
      <w:pPr>
        <w:jc w:val="both"/>
        <w:rPr>
          <w:rFonts w:ascii="Arial" w:hAnsi="Arial" w:cs="Arial"/>
          <w:color w:val="404040" w:themeColor="text1" w:themeTint="BF"/>
          <w:sz w:val="22"/>
          <w:szCs w:val="22"/>
        </w:rPr>
      </w:pPr>
      <w:r w:rsidRPr="00052CC8">
        <w:rPr>
          <w:rFonts w:ascii="Arial" w:hAnsi="Arial" w:cs="Arial"/>
          <w:color w:val="000000" w:themeColor="text1"/>
          <w:sz w:val="22"/>
          <w:szCs w:val="22"/>
        </w:rPr>
        <w:t>The</w:t>
      </w:r>
      <w:r w:rsidR="00525D71" w:rsidRPr="00052CC8">
        <w:rPr>
          <w:rFonts w:ascii="Arial" w:hAnsi="Arial" w:cs="Arial"/>
          <w:color w:val="000000" w:themeColor="text1"/>
          <w:sz w:val="22"/>
          <w:szCs w:val="22"/>
        </w:rPr>
        <w:t xml:space="preserve"> mortgage</w:t>
      </w:r>
      <w:r w:rsidRPr="00052CC8">
        <w:rPr>
          <w:rFonts w:ascii="Arial" w:hAnsi="Arial" w:cs="Arial"/>
          <w:color w:val="000000" w:themeColor="text1"/>
          <w:sz w:val="22"/>
          <w:szCs w:val="22"/>
        </w:rPr>
        <w:t>d property herein</w:t>
      </w:r>
      <w:r w:rsidR="00525D71" w:rsidRPr="00052CC8">
        <w:rPr>
          <w:rFonts w:ascii="Arial" w:hAnsi="Arial" w:cs="Arial"/>
          <w:color w:val="000000" w:themeColor="text1"/>
          <w:sz w:val="22"/>
          <w:szCs w:val="22"/>
        </w:rPr>
        <w:t xml:space="preserve"> shall remain perfected in favor of GT</w:t>
      </w:r>
      <w:r w:rsidR="001A2C5F" w:rsidRPr="00052CC8">
        <w:rPr>
          <w:rFonts w:ascii="Arial" w:hAnsi="Arial" w:cs="Arial"/>
          <w:color w:val="000000" w:themeColor="text1"/>
          <w:sz w:val="22"/>
          <w:szCs w:val="22"/>
        </w:rPr>
        <w:t xml:space="preserve"> </w:t>
      </w:r>
      <w:r w:rsidR="00525D71" w:rsidRPr="00052CC8">
        <w:rPr>
          <w:rFonts w:ascii="Arial" w:hAnsi="Arial" w:cs="Arial"/>
          <w:color w:val="000000" w:themeColor="text1"/>
          <w:sz w:val="22"/>
          <w:szCs w:val="22"/>
        </w:rPr>
        <w:t>Bank</w:t>
      </w:r>
      <w:r w:rsidR="001A2C5F" w:rsidRPr="00052CC8">
        <w:rPr>
          <w:rFonts w:ascii="Arial" w:hAnsi="Arial" w:cs="Arial"/>
          <w:color w:val="000000" w:themeColor="text1"/>
          <w:sz w:val="22"/>
          <w:szCs w:val="22"/>
        </w:rPr>
        <w:t xml:space="preserve"> (Rwanda) </w:t>
      </w:r>
      <w:r w:rsidR="00FD4210" w:rsidRPr="00052CC8">
        <w:rPr>
          <w:rFonts w:ascii="Arial" w:hAnsi="Arial" w:cs="Arial"/>
          <w:color w:val="000000" w:themeColor="text1"/>
          <w:sz w:val="22"/>
          <w:szCs w:val="22"/>
        </w:rPr>
        <w:t>plc</w:t>
      </w:r>
      <w:r w:rsidR="00AE7AC2" w:rsidRPr="00052CC8">
        <w:rPr>
          <w:rFonts w:ascii="Arial" w:hAnsi="Arial" w:cs="Arial"/>
          <w:color w:val="000000" w:themeColor="text1"/>
          <w:sz w:val="22"/>
          <w:szCs w:val="22"/>
        </w:rPr>
        <w:t xml:space="preserve"> </w:t>
      </w:r>
      <w:r w:rsidRPr="00052CC8">
        <w:rPr>
          <w:rFonts w:ascii="Arial" w:hAnsi="Arial" w:cs="Arial"/>
          <w:color w:val="000000" w:themeColor="text1"/>
          <w:sz w:val="22"/>
          <w:szCs w:val="22"/>
        </w:rPr>
        <w:t xml:space="preserve">till the credit facility is fully repaid by the customer and shall remain perfected a for a maximum period </w:t>
      </w:r>
      <w:r w:rsidR="00AE7AC2" w:rsidRPr="00732DFF">
        <w:rPr>
          <w:rFonts w:ascii="Arial" w:hAnsi="Arial" w:cs="Arial"/>
          <w:color w:val="000000" w:themeColor="text1"/>
          <w:sz w:val="22"/>
          <w:szCs w:val="22"/>
        </w:rPr>
        <w:t>for</w:t>
      </w:r>
      <w:r w:rsidR="00D61341">
        <w:rPr>
          <w:rFonts w:ascii="Arial" w:hAnsi="Arial" w:cs="Arial"/>
          <w:color w:val="000000" w:themeColor="text1"/>
          <w:sz w:val="22"/>
          <w:szCs w:val="22"/>
        </w:rPr>
        <w:t xml:space="preserve"> </w:t>
      </w:r>
      <w:r w:rsidR="00D61341" w:rsidRPr="001F2A7F">
        <w:rPr>
          <w:rFonts w:ascii="Arial" w:hAnsi="Arial" w:cs="Arial"/>
          <w:b/>
          <w:sz w:val="22"/>
          <w:szCs w:val="22"/>
        </w:rPr>
        <w:t xml:space="preserve">15 </w:t>
      </w:r>
      <w:r w:rsidR="00261528" w:rsidRPr="001F2A7F">
        <w:rPr>
          <w:rFonts w:ascii="Arial" w:hAnsi="Arial" w:cs="Arial"/>
          <w:b/>
          <w:sz w:val="22"/>
          <w:szCs w:val="22"/>
        </w:rPr>
        <w:t>y</w:t>
      </w:r>
      <w:r w:rsidR="00525D71" w:rsidRPr="001F2A7F">
        <w:rPr>
          <w:rFonts w:ascii="Arial" w:hAnsi="Arial" w:cs="Arial"/>
          <w:b/>
          <w:sz w:val="22"/>
          <w:szCs w:val="22"/>
        </w:rPr>
        <w:t>ears</w:t>
      </w:r>
      <w:r w:rsidR="00525D71" w:rsidRPr="001F2A7F">
        <w:rPr>
          <w:rFonts w:ascii="Arial" w:hAnsi="Arial" w:cs="Arial"/>
          <w:sz w:val="22"/>
          <w:szCs w:val="22"/>
        </w:rPr>
        <w:t xml:space="preserve"> </w:t>
      </w:r>
      <w:r w:rsidR="00525D71" w:rsidRPr="00052CC8">
        <w:rPr>
          <w:rFonts w:ascii="Arial" w:hAnsi="Arial" w:cs="Arial"/>
          <w:color w:val="000000" w:themeColor="text1"/>
          <w:sz w:val="22"/>
          <w:szCs w:val="22"/>
        </w:rPr>
        <w:t>effective from the</w:t>
      </w:r>
      <w:r w:rsidRPr="00052CC8">
        <w:rPr>
          <w:rFonts w:ascii="Arial" w:hAnsi="Arial" w:cs="Arial"/>
          <w:color w:val="000000" w:themeColor="text1"/>
          <w:sz w:val="22"/>
          <w:szCs w:val="22"/>
        </w:rPr>
        <w:t xml:space="preserve"> date of mortgage registration</w:t>
      </w:r>
      <w:r w:rsidR="00525D71" w:rsidRPr="00052CC8">
        <w:rPr>
          <w:rFonts w:ascii="Arial" w:hAnsi="Arial" w:cs="Arial"/>
          <w:color w:val="000000" w:themeColor="text1"/>
          <w:sz w:val="22"/>
          <w:szCs w:val="22"/>
        </w:rPr>
        <w:t xml:space="preserve"> at Rwanda Development Board</w:t>
      </w:r>
      <w:r w:rsidRPr="00052CC8">
        <w:rPr>
          <w:rFonts w:ascii="Arial" w:hAnsi="Arial" w:cs="Arial"/>
          <w:color w:val="000000" w:themeColor="text1"/>
          <w:sz w:val="22"/>
          <w:szCs w:val="22"/>
        </w:rPr>
        <w:t xml:space="preserve"> which comes first. However, in event of default, the </w:t>
      </w:r>
      <w:r w:rsidR="00AE7AC2" w:rsidRPr="00052CC8">
        <w:rPr>
          <w:rFonts w:ascii="Arial" w:hAnsi="Arial" w:cs="Arial"/>
          <w:color w:val="000000" w:themeColor="text1"/>
          <w:sz w:val="22"/>
          <w:szCs w:val="22"/>
        </w:rPr>
        <w:t xml:space="preserve">Bank will also have a right </w:t>
      </w:r>
      <w:r w:rsidRPr="00052CC8">
        <w:rPr>
          <w:rFonts w:ascii="Arial" w:hAnsi="Arial" w:cs="Arial"/>
          <w:color w:val="000000" w:themeColor="text1"/>
          <w:sz w:val="22"/>
          <w:szCs w:val="22"/>
        </w:rPr>
        <w:t xml:space="preserve">to terminate the present mortgage </w:t>
      </w:r>
      <w:r w:rsidR="00AE7AC2" w:rsidRPr="00052CC8">
        <w:rPr>
          <w:rFonts w:ascii="Arial" w:hAnsi="Arial" w:cs="Arial"/>
          <w:color w:val="000000" w:themeColor="text1"/>
          <w:sz w:val="22"/>
          <w:szCs w:val="22"/>
        </w:rPr>
        <w:t>after a notice of thirty days addressed to the customer by registered letter as received or by letter to the customer duly acknowledge</w:t>
      </w:r>
      <w:r w:rsidR="00AE7AC2" w:rsidRPr="008B34CB">
        <w:rPr>
          <w:rFonts w:ascii="Arial" w:hAnsi="Arial" w:cs="Arial"/>
          <w:color w:val="404040" w:themeColor="text1" w:themeTint="BF"/>
          <w:sz w:val="22"/>
          <w:szCs w:val="22"/>
        </w:rPr>
        <w:t>.</w:t>
      </w:r>
    </w:p>
    <w:p w14:paraId="27F0638C" w14:textId="77777777" w:rsidR="0056058D" w:rsidRPr="00441720" w:rsidRDefault="0056058D" w:rsidP="00AE7AC2">
      <w:pPr>
        <w:jc w:val="both"/>
        <w:rPr>
          <w:rFonts w:ascii="Arial" w:hAnsi="Arial" w:cs="Arial"/>
          <w:color w:val="404040" w:themeColor="text1" w:themeTint="BF"/>
          <w:sz w:val="10"/>
          <w:szCs w:val="10"/>
        </w:rPr>
      </w:pPr>
    </w:p>
    <w:p w14:paraId="4C27AFAD" w14:textId="77777777" w:rsidR="00AE7AC2" w:rsidRPr="0086308E" w:rsidRDefault="00AD6B6E" w:rsidP="00AE7AC2">
      <w:pPr>
        <w:jc w:val="both"/>
        <w:rPr>
          <w:rFonts w:ascii="Arial" w:hAnsi="Arial" w:cs="Arial"/>
          <w:sz w:val="22"/>
          <w:szCs w:val="22"/>
        </w:rPr>
      </w:pPr>
      <w:r>
        <w:rPr>
          <w:rFonts w:ascii="Arial" w:hAnsi="Arial" w:cs="Arial"/>
          <w:sz w:val="22"/>
          <w:szCs w:val="22"/>
        </w:rPr>
        <w:lastRenderedPageBreak/>
        <w:t xml:space="preserve">In addition, </w:t>
      </w:r>
      <w:r w:rsidR="00AE7AC2" w:rsidRPr="0086308E">
        <w:rPr>
          <w:rFonts w:ascii="Arial" w:hAnsi="Arial" w:cs="Arial"/>
          <w:sz w:val="22"/>
          <w:szCs w:val="22"/>
        </w:rPr>
        <w:t>the Bank will have the right at all times to terminate the present opening of credit, by right, without notices, or warning, or formality.</w:t>
      </w:r>
      <w:r>
        <w:rPr>
          <w:rFonts w:ascii="Arial" w:hAnsi="Arial" w:cs="Arial"/>
          <w:sz w:val="22"/>
          <w:szCs w:val="22"/>
        </w:rPr>
        <w:t xml:space="preserve"> </w:t>
      </w:r>
      <w:r w:rsidR="00AE7AC2" w:rsidRPr="0086308E">
        <w:rPr>
          <w:rFonts w:ascii="Arial" w:hAnsi="Arial" w:cs="Arial"/>
          <w:sz w:val="22"/>
          <w:szCs w:val="22"/>
        </w:rPr>
        <w:t>In any way, and to require the immediate repayment of the sums whose customer would be owing to the debtor:</w:t>
      </w:r>
    </w:p>
    <w:p w14:paraId="298B5412" w14:textId="77777777" w:rsidR="00AE7AC2" w:rsidRPr="00441720" w:rsidRDefault="00AE7AC2" w:rsidP="005567FA">
      <w:pPr>
        <w:rPr>
          <w:rFonts w:ascii="Arial" w:hAnsi="Arial" w:cs="Arial"/>
          <w:sz w:val="10"/>
          <w:szCs w:val="10"/>
        </w:rPr>
      </w:pPr>
    </w:p>
    <w:p w14:paraId="6124F04F"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a) In any case indicate in writing between the parties;</w:t>
      </w:r>
    </w:p>
    <w:p w14:paraId="6123E243" w14:textId="77777777" w:rsidR="00AE7AC2" w:rsidRPr="003472E6" w:rsidRDefault="00AE7AC2" w:rsidP="00AE7AC2">
      <w:pPr>
        <w:jc w:val="both"/>
        <w:rPr>
          <w:rFonts w:ascii="Arial" w:hAnsi="Arial" w:cs="Arial"/>
          <w:sz w:val="10"/>
          <w:szCs w:val="10"/>
        </w:rPr>
      </w:pPr>
    </w:p>
    <w:p w14:paraId="38ABFCD5"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b) In case of inaccuracy of the declarations made by the customer or no execution of the obligations taken by him.</w:t>
      </w:r>
    </w:p>
    <w:p w14:paraId="390F3EB6" w14:textId="77777777" w:rsidR="00AE7AC2" w:rsidRPr="00441720" w:rsidRDefault="00AE7AC2" w:rsidP="00AE7AC2">
      <w:pPr>
        <w:jc w:val="both"/>
        <w:rPr>
          <w:rFonts w:ascii="Arial" w:hAnsi="Arial" w:cs="Arial"/>
          <w:sz w:val="10"/>
          <w:szCs w:val="10"/>
        </w:rPr>
      </w:pPr>
    </w:p>
    <w:p w14:paraId="18E5A2F6"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c) If the right of property of the customer on the assets here below doesn’t constitute an exclusive, complete and exempt right free from any danger or threat of eviction;</w:t>
      </w:r>
    </w:p>
    <w:p w14:paraId="3CA97ED9" w14:textId="21C1936A" w:rsidR="00AE7AC2" w:rsidRPr="003472E6" w:rsidRDefault="00AE7AC2" w:rsidP="00AE7AC2">
      <w:pPr>
        <w:jc w:val="both"/>
        <w:rPr>
          <w:rFonts w:ascii="Arial" w:hAnsi="Arial" w:cs="Arial"/>
          <w:sz w:val="10"/>
          <w:szCs w:val="10"/>
        </w:rPr>
      </w:pPr>
    </w:p>
    <w:p w14:paraId="4D742F9C"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d) If the mortgage here below conferred to the Bank is not incontestable or does not occupy the rank in conformity with what will be declared farther;</w:t>
      </w:r>
    </w:p>
    <w:p w14:paraId="7D535945" w14:textId="77777777" w:rsidR="00AE7AC2" w:rsidRPr="003472E6" w:rsidRDefault="00AE7AC2" w:rsidP="00AE7AC2">
      <w:pPr>
        <w:ind w:left="720"/>
        <w:jc w:val="both"/>
        <w:rPr>
          <w:rFonts w:ascii="Arial" w:hAnsi="Arial" w:cs="Arial"/>
          <w:sz w:val="10"/>
          <w:szCs w:val="10"/>
        </w:rPr>
      </w:pPr>
    </w:p>
    <w:p w14:paraId="0194B7F6"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e) In case of seizure, forced expropriation or because of public use opposition to transfer or all procedure of execution on the mortgaged goods assets;</w:t>
      </w:r>
    </w:p>
    <w:p w14:paraId="416210A3" w14:textId="77777777" w:rsidR="00AE7AC2" w:rsidRPr="00441720" w:rsidRDefault="00AE7AC2" w:rsidP="00AE7AC2">
      <w:pPr>
        <w:jc w:val="both"/>
        <w:rPr>
          <w:rFonts w:ascii="Arial" w:hAnsi="Arial" w:cs="Arial"/>
          <w:sz w:val="10"/>
          <w:szCs w:val="10"/>
        </w:rPr>
      </w:pPr>
    </w:p>
    <w:p w14:paraId="6A2526DD"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f) In case of total or partial alienation of these assets, of concession of option to purchase on these assets, in case of depreciation attributed or not to the owners of these assets, or of total or partial destruction of these assets;</w:t>
      </w:r>
    </w:p>
    <w:p w14:paraId="2E50D5EF" w14:textId="77777777" w:rsidR="00AE7AC2" w:rsidRPr="003472E6" w:rsidRDefault="00AE7AC2" w:rsidP="00AE7AC2">
      <w:pPr>
        <w:jc w:val="both"/>
        <w:rPr>
          <w:rFonts w:ascii="Arial" w:hAnsi="Arial" w:cs="Arial"/>
          <w:sz w:val="10"/>
          <w:szCs w:val="10"/>
        </w:rPr>
      </w:pPr>
    </w:p>
    <w:p w14:paraId="6E2C1002" w14:textId="77777777" w:rsidR="00E127FE" w:rsidRDefault="00AE7AC2" w:rsidP="00AE7AC2">
      <w:pPr>
        <w:jc w:val="both"/>
        <w:rPr>
          <w:rFonts w:ascii="Arial" w:hAnsi="Arial" w:cs="Arial"/>
          <w:sz w:val="22"/>
          <w:szCs w:val="22"/>
        </w:rPr>
      </w:pPr>
      <w:r w:rsidRPr="0086308E">
        <w:rPr>
          <w:rFonts w:ascii="Arial" w:hAnsi="Arial" w:cs="Arial"/>
          <w:sz w:val="22"/>
          <w:szCs w:val="22"/>
        </w:rPr>
        <w:t>g) In case of modification of the nature or the destination of goods mortgaged;</w:t>
      </w:r>
    </w:p>
    <w:p w14:paraId="2B6F02EE" w14:textId="77777777" w:rsidR="0086308E" w:rsidRPr="003472E6" w:rsidRDefault="0086308E" w:rsidP="00AE7AC2">
      <w:pPr>
        <w:jc w:val="both"/>
        <w:rPr>
          <w:rFonts w:ascii="Arial" w:hAnsi="Arial" w:cs="Arial"/>
          <w:sz w:val="10"/>
          <w:szCs w:val="10"/>
        </w:rPr>
      </w:pPr>
    </w:p>
    <w:p w14:paraId="5CD03502" w14:textId="7BF0516B" w:rsidR="00AE7AC2" w:rsidRDefault="00AE7AC2" w:rsidP="00AE7AC2">
      <w:pPr>
        <w:jc w:val="both"/>
        <w:rPr>
          <w:rFonts w:ascii="Arial" w:hAnsi="Arial" w:cs="Arial"/>
          <w:sz w:val="22"/>
          <w:szCs w:val="22"/>
        </w:rPr>
      </w:pPr>
      <w:r w:rsidRPr="0086308E">
        <w:rPr>
          <w:rFonts w:ascii="Arial" w:hAnsi="Arial" w:cs="Arial"/>
          <w:sz w:val="22"/>
          <w:szCs w:val="22"/>
        </w:rPr>
        <w:t xml:space="preserve">h) In case of death, bankruptcy, collapse or total or partial inability of the customer or of demand of concordat or reprieve formulated by him or of seizure on </w:t>
      </w:r>
      <w:r w:rsidR="00337937">
        <w:rPr>
          <w:rFonts w:ascii="Arial" w:hAnsi="Arial" w:cs="Arial"/>
          <w:sz w:val="22"/>
          <w:szCs w:val="22"/>
        </w:rPr>
        <w:t>her</w:t>
      </w:r>
      <w:r w:rsidRPr="0086308E">
        <w:rPr>
          <w:rFonts w:ascii="Arial" w:hAnsi="Arial" w:cs="Arial"/>
          <w:sz w:val="22"/>
          <w:szCs w:val="22"/>
        </w:rPr>
        <w:t xml:space="preserve"> charge; or if any document carrying </w:t>
      </w:r>
      <w:r w:rsidR="003260AB">
        <w:rPr>
          <w:rFonts w:ascii="Arial" w:hAnsi="Arial" w:cs="Arial"/>
          <w:sz w:val="22"/>
          <w:szCs w:val="22"/>
        </w:rPr>
        <w:t>her</w:t>
      </w:r>
      <w:r w:rsidRPr="0086308E">
        <w:rPr>
          <w:rFonts w:ascii="Arial" w:hAnsi="Arial" w:cs="Arial"/>
          <w:sz w:val="22"/>
          <w:szCs w:val="22"/>
        </w:rPr>
        <w:t xml:space="preserve"> signature is protested;</w:t>
      </w:r>
    </w:p>
    <w:p w14:paraId="3A8E71AE" w14:textId="77777777" w:rsidR="002A0505" w:rsidRPr="00441720" w:rsidRDefault="002A0505" w:rsidP="00AE7AC2">
      <w:pPr>
        <w:jc w:val="both"/>
        <w:rPr>
          <w:rFonts w:ascii="Arial" w:hAnsi="Arial" w:cs="Arial"/>
          <w:sz w:val="10"/>
          <w:szCs w:val="10"/>
        </w:rPr>
      </w:pPr>
    </w:p>
    <w:p w14:paraId="05AC05E4" w14:textId="77777777" w:rsidR="002A0505" w:rsidRPr="0086308E" w:rsidRDefault="002A0505" w:rsidP="002A0505">
      <w:pPr>
        <w:jc w:val="both"/>
        <w:rPr>
          <w:rFonts w:ascii="Arial" w:hAnsi="Arial" w:cs="Arial"/>
          <w:sz w:val="22"/>
          <w:szCs w:val="22"/>
        </w:rPr>
      </w:pPr>
      <w:r w:rsidRPr="0086308E">
        <w:rPr>
          <w:rFonts w:ascii="Arial" w:hAnsi="Arial" w:cs="Arial"/>
          <w:sz w:val="22"/>
          <w:szCs w:val="22"/>
        </w:rPr>
        <w:t>j) In the case where the Bank would lose or would be exposed to loss, for some reason of safety guaranteeing the customers obligations;</w:t>
      </w:r>
    </w:p>
    <w:p w14:paraId="5BC3357D" w14:textId="5E4C21CE" w:rsidR="00441720" w:rsidRPr="00441720" w:rsidRDefault="00441720" w:rsidP="00441720">
      <w:pPr>
        <w:jc w:val="center"/>
        <w:rPr>
          <w:rFonts w:ascii="Arial" w:hAnsi="Arial" w:cs="Arial"/>
          <w:sz w:val="10"/>
          <w:szCs w:val="10"/>
        </w:rPr>
      </w:pPr>
    </w:p>
    <w:p w14:paraId="219FD4CF" w14:textId="25D8F3CC" w:rsidR="00AE7AC2" w:rsidRPr="0086308E" w:rsidRDefault="00AE7AC2" w:rsidP="00AE7AC2">
      <w:pPr>
        <w:jc w:val="both"/>
        <w:rPr>
          <w:rFonts w:ascii="Arial" w:hAnsi="Arial" w:cs="Arial"/>
          <w:sz w:val="22"/>
          <w:szCs w:val="22"/>
        </w:rPr>
      </w:pPr>
      <w:r w:rsidRPr="0086308E">
        <w:rPr>
          <w:rFonts w:ascii="Arial" w:hAnsi="Arial" w:cs="Arial"/>
          <w:sz w:val="22"/>
          <w:szCs w:val="22"/>
        </w:rPr>
        <w:t xml:space="preserve">k) If a guarantor or a surety gets in one </w:t>
      </w:r>
      <w:r w:rsidR="00032E71" w:rsidRPr="0086308E">
        <w:rPr>
          <w:rFonts w:ascii="Arial" w:hAnsi="Arial" w:cs="Arial"/>
          <w:sz w:val="22"/>
          <w:szCs w:val="22"/>
        </w:rPr>
        <w:t>condition</w:t>
      </w:r>
      <w:r w:rsidRPr="0086308E">
        <w:rPr>
          <w:rFonts w:ascii="Arial" w:hAnsi="Arial" w:cs="Arial"/>
          <w:sz w:val="22"/>
          <w:szCs w:val="22"/>
        </w:rPr>
        <w:t xml:space="preserve"> enumerated in b, c, d, e, f, g, h, I, j above;</w:t>
      </w:r>
    </w:p>
    <w:p w14:paraId="0BB3C5E5"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The bank doesn’t lose the right by no means to denounce the credit without notice when it allows an operation on this credit even though it had knowledge of the event permitting to terminate the credit.</w:t>
      </w:r>
    </w:p>
    <w:p w14:paraId="0ABB9A9E" w14:textId="77777777" w:rsidR="00311B6A" w:rsidRPr="003472E6" w:rsidRDefault="00311B6A" w:rsidP="0093714A">
      <w:pPr>
        <w:rPr>
          <w:rFonts w:ascii="Arial" w:hAnsi="Arial" w:cs="Arial"/>
          <w:sz w:val="10"/>
          <w:szCs w:val="10"/>
        </w:rPr>
      </w:pPr>
    </w:p>
    <w:p w14:paraId="5A274A42" w14:textId="77777777" w:rsidR="00AE7AC2" w:rsidRPr="0086308E" w:rsidRDefault="00AE7AC2" w:rsidP="00AE7AC2">
      <w:pPr>
        <w:jc w:val="both"/>
        <w:rPr>
          <w:rFonts w:ascii="Arial" w:hAnsi="Arial" w:cs="Arial"/>
          <w:sz w:val="22"/>
          <w:szCs w:val="22"/>
        </w:rPr>
      </w:pPr>
      <w:r w:rsidRPr="0086308E">
        <w:rPr>
          <w:rFonts w:ascii="Arial" w:hAnsi="Arial" w:cs="Arial"/>
          <w:sz w:val="22"/>
          <w:szCs w:val="22"/>
        </w:rPr>
        <w:t xml:space="preserve">It is at all times permissible to the customer to accelerate the repayments of the credits to term. The Bank reserves the right to </w:t>
      </w:r>
      <w:r w:rsidR="00814B66">
        <w:rPr>
          <w:rFonts w:ascii="Arial" w:hAnsi="Arial" w:cs="Arial"/>
          <w:sz w:val="22"/>
          <w:szCs w:val="22"/>
        </w:rPr>
        <w:t>e</w:t>
      </w:r>
      <w:r w:rsidRPr="0086308E">
        <w:rPr>
          <w:rFonts w:ascii="Arial" w:hAnsi="Arial" w:cs="Arial"/>
          <w:sz w:val="22"/>
          <w:szCs w:val="22"/>
        </w:rPr>
        <w:t>ffect recovers from any deposits even overdue payments.</w:t>
      </w:r>
    </w:p>
    <w:p w14:paraId="30589BEC" w14:textId="77777777" w:rsidR="00AE7AC2" w:rsidRPr="00441720" w:rsidRDefault="00AE7AC2" w:rsidP="0093714A">
      <w:pPr>
        <w:rPr>
          <w:rFonts w:ascii="Arial" w:hAnsi="Arial" w:cs="Arial"/>
          <w:sz w:val="10"/>
          <w:szCs w:val="10"/>
        </w:rPr>
      </w:pPr>
    </w:p>
    <w:p w14:paraId="52626D52" w14:textId="77777777" w:rsidR="00DF3701" w:rsidRDefault="00AE7AC2" w:rsidP="00AE7AC2">
      <w:pPr>
        <w:jc w:val="both"/>
        <w:rPr>
          <w:rFonts w:ascii="Arial" w:hAnsi="Arial" w:cs="Arial"/>
          <w:sz w:val="22"/>
          <w:szCs w:val="22"/>
        </w:rPr>
      </w:pPr>
      <w:r w:rsidRPr="0086308E">
        <w:rPr>
          <w:rFonts w:ascii="Arial" w:hAnsi="Arial" w:cs="Arial"/>
          <w:sz w:val="22"/>
          <w:szCs w:val="22"/>
        </w:rPr>
        <w:t>The remaining debtor of the account on the date of the cessation of the credit, containing the principal, the interests, commissions and accessories, will be payable without the Bank sending a demand note detailing nature of the claim and the amount.</w:t>
      </w:r>
    </w:p>
    <w:p w14:paraId="2508D2A9" w14:textId="77777777" w:rsidR="005567FA" w:rsidRPr="00441720" w:rsidRDefault="005567FA" w:rsidP="00AE7AC2">
      <w:pPr>
        <w:jc w:val="both"/>
        <w:rPr>
          <w:rFonts w:ascii="Arial" w:hAnsi="Arial" w:cs="Arial"/>
          <w:sz w:val="10"/>
          <w:szCs w:val="10"/>
        </w:rPr>
      </w:pPr>
    </w:p>
    <w:p w14:paraId="5E865823" w14:textId="6C25EB6D" w:rsidR="00D632A5" w:rsidRDefault="00D632A5" w:rsidP="00D632A5">
      <w:pPr>
        <w:jc w:val="both"/>
        <w:rPr>
          <w:rFonts w:ascii="Arial" w:hAnsi="Arial" w:cs="Arial"/>
          <w:sz w:val="22"/>
          <w:szCs w:val="22"/>
        </w:rPr>
      </w:pPr>
      <w:r w:rsidRPr="0086308E">
        <w:rPr>
          <w:rFonts w:ascii="Arial" w:hAnsi="Arial" w:cs="Arial"/>
          <w:sz w:val="22"/>
          <w:szCs w:val="22"/>
        </w:rPr>
        <w:t>Has to make note previously in an authentic title the realization of the credit and the amount of the debt. Until full repayment, this remaining balance will be interest-bearing at the rate applied by the Bank on the day of the denunciation of the credit.</w:t>
      </w:r>
    </w:p>
    <w:p w14:paraId="62F02023" w14:textId="63815D64" w:rsidR="00A963F5" w:rsidRPr="00441720" w:rsidRDefault="00A963F5" w:rsidP="00AE7AC2">
      <w:pPr>
        <w:jc w:val="both"/>
        <w:rPr>
          <w:rFonts w:ascii="Arial" w:hAnsi="Arial" w:cs="Arial"/>
          <w:sz w:val="10"/>
          <w:szCs w:val="10"/>
        </w:rPr>
      </w:pPr>
    </w:p>
    <w:p w14:paraId="0E79DB10" w14:textId="77777777" w:rsidR="00AE7AC2" w:rsidRPr="0086308E" w:rsidRDefault="00AE7AC2" w:rsidP="00AE7AC2">
      <w:pPr>
        <w:jc w:val="both"/>
        <w:rPr>
          <w:rFonts w:ascii="Arial" w:hAnsi="Arial" w:cs="Arial"/>
          <w:b/>
          <w:bCs/>
          <w:sz w:val="22"/>
          <w:szCs w:val="22"/>
        </w:rPr>
      </w:pPr>
      <w:r w:rsidRPr="0086308E">
        <w:rPr>
          <w:rFonts w:ascii="Arial" w:hAnsi="Arial" w:cs="Arial"/>
          <w:b/>
          <w:bCs/>
          <w:sz w:val="22"/>
          <w:szCs w:val="22"/>
        </w:rPr>
        <w:t>3. Use of the credit</w:t>
      </w:r>
    </w:p>
    <w:p w14:paraId="73D5B3AD" w14:textId="77777777" w:rsidR="00AE7AC2" w:rsidRPr="003472E6" w:rsidRDefault="00AE7AC2" w:rsidP="00AE7AC2">
      <w:pPr>
        <w:jc w:val="both"/>
        <w:rPr>
          <w:rFonts w:ascii="Arial" w:hAnsi="Arial" w:cs="Arial"/>
          <w:sz w:val="10"/>
          <w:szCs w:val="10"/>
        </w:rPr>
      </w:pPr>
    </w:p>
    <w:p w14:paraId="6B525A8C" w14:textId="24574E53" w:rsidR="00A519B1" w:rsidRDefault="00AE7AC2" w:rsidP="00AE7AC2">
      <w:pPr>
        <w:jc w:val="both"/>
        <w:rPr>
          <w:rFonts w:ascii="Arial" w:hAnsi="Arial" w:cs="Arial"/>
          <w:sz w:val="22"/>
          <w:szCs w:val="22"/>
        </w:rPr>
      </w:pPr>
      <w:r w:rsidRPr="0086308E">
        <w:rPr>
          <w:rFonts w:ascii="Arial" w:hAnsi="Arial" w:cs="Arial"/>
          <w:sz w:val="22"/>
          <w:szCs w:val="22"/>
        </w:rPr>
        <w:t>The use of the credit, the advances, made the agreed operations, the existence and the amount of the credit of the Bank will be sufficiently proved by the presentation of the various bank documents.</w:t>
      </w:r>
    </w:p>
    <w:p w14:paraId="369EDDC0" w14:textId="77777777" w:rsidR="00A519B1" w:rsidRPr="00FA7D39" w:rsidRDefault="00A519B1" w:rsidP="00AE7AC2">
      <w:pPr>
        <w:jc w:val="both"/>
        <w:rPr>
          <w:rFonts w:ascii="Arial" w:hAnsi="Arial" w:cs="Arial"/>
          <w:sz w:val="2"/>
          <w:szCs w:val="2"/>
        </w:rPr>
      </w:pPr>
    </w:p>
    <w:p w14:paraId="00D93083" w14:textId="77777777" w:rsidR="0056058D" w:rsidRPr="003472E6" w:rsidRDefault="0056058D" w:rsidP="00AE7AC2">
      <w:pPr>
        <w:jc w:val="both"/>
        <w:rPr>
          <w:rFonts w:ascii="Arial" w:hAnsi="Arial" w:cs="Arial"/>
          <w:sz w:val="10"/>
          <w:szCs w:val="10"/>
        </w:rPr>
      </w:pPr>
    </w:p>
    <w:p w14:paraId="2726B39C" w14:textId="77777777" w:rsidR="00AE7AC2" w:rsidRPr="0086308E" w:rsidRDefault="00AE7AC2" w:rsidP="00AE7AC2">
      <w:pPr>
        <w:jc w:val="both"/>
        <w:rPr>
          <w:rFonts w:ascii="Arial" w:hAnsi="Arial" w:cs="Arial"/>
          <w:b/>
          <w:bCs/>
          <w:sz w:val="22"/>
          <w:szCs w:val="22"/>
        </w:rPr>
      </w:pPr>
      <w:r w:rsidRPr="0086308E">
        <w:rPr>
          <w:rFonts w:ascii="Arial" w:hAnsi="Arial" w:cs="Arial"/>
          <w:b/>
          <w:bCs/>
          <w:sz w:val="22"/>
          <w:szCs w:val="22"/>
        </w:rPr>
        <w:t>Chapter II: Execution of mortgage</w:t>
      </w:r>
    </w:p>
    <w:p w14:paraId="12C52CFC" w14:textId="4C248AF9" w:rsidR="00AE7AC2" w:rsidRPr="003472E6" w:rsidRDefault="00AE7AC2" w:rsidP="00AE7AC2">
      <w:pPr>
        <w:ind w:left="720"/>
        <w:jc w:val="both"/>
        <w:rPr>
          <w:rFonts w:ascii="Arial" w:hAnsi="Arial" w:cs="Arial"/>
          <w:sz w:val="10"/>
          <w:szCs w:val="10"/>
        </w:rPr>
      </w:pPr>
    </w:p>
    <w:p w14:paraId="1E2B99D7" w14:textId="1A65C36E" w:rsidR="00AE7AC2" w:rsidRPr="00BC6011" w:rsidRDefault="00AE7AC2" w:rsidP="00AE7AC2">
      <w:pPr>
        <w:jc w:val="both"/>
        <w:rPr>
          <w:rFonts w:ascii="Arial" w:hAnsi="Arial" w:cs="Arial"/>
          <w:b/>
          <w:bCs/>
          <w:sz w:val="22"/>
          <w:szCs w:val="22"/>
        </w:rPr>
      </w:pPr>
      <w:r w:rsidRPr="0086308E">
        <w:rPr>
          <w:rFonts w:ascii="Arial" w:hAnsi="Arial" w:cs="Arial"/>
          <w:b/>
          <w:bCs/>
          <w:sz w:val="22"/>
          <w:szCs w:val="22"/>
        </w:rPr>
        <w:t>1. Identification</w:t>
      </w:r>
    </w:p>
    <w:p w14:paraId="09B981D2" w14:textId="03B14378" w:rsidR="0071783E" w:rsidRPr="005A4FC0" w:rsidRDefault="00AE7AC2" w:rsidP="0071783E">
      <w:pPr>
        <w:jc w:val="both"/>
        <w:rPr>
          <w:rFonts w:ascii="Arial" w:hAnsi="Arial" w:cs="Arial"/>
          <w:sz w:val="22"/>
          <w:szCs w:val="22"/>
        </w:rPr>
      </w:pPr>
      <w:r w:rsidRPr="0086308E">
        <w:rPr>
          <w:rFonts w:ascii="Arial" w:hAnsi="Arial" w:cs="Arial"/>
          <w:sz w:val="22"/>
          <w:szCs w:val="22"/>
        </w:rPr>
        <w:t xml:space="preserve">For the safety and guarantee of the repayment of all sums in principal, interests, commissions, outlays and expenses currently or in the future owing towards the bank, arising from the use of this credit opening that is granted to </w:t>
      </w:r>
      <w:r w:rsidR="000624A6" w:rsidRPr="000624A6">
        <w:rPr>
          <w:rFonts w:ascii="Arial" w:hAnsi="Arial" w:cs="Arial"/>
          <w:sz w:val="22"/>
          <w:szCs w:val="22"/>
        </w:rPr>
        <w:t>him</w:t>
      </w:r>
      <w:r w:rsidR="00E64A5E" w:rsidRPr="00337937">
        <w:rPr>
          <w:rFonts w:ascii="Arial" w:hAnsi="Arial" w:cs="Arial"/>
          <w:color w:val="C00000"/>
          <w:sz w:val="22"/>
          <w:szCs w:val="22"/>
        </w:rPr>
        <w:t xml:space="preserve"> </w:t>
      </w:r>
      <w:r w:rsidRPr="0086308E">
        <w:rPr>
          <w:rFonts w:ascii="Arial" w:hAnsi="Arial" w:cs="Arial"/>
          <w:sz w:val="22"/>
          <w:szCs w:val="22"/>
        </w:rPr>
        <w:t>in accordance with terms of the chapter I of this contract,</w:t>
      </w:r>
      <w:r w:rsidR="005B3B18" w:rsidRPr="0086308E">
        <w:rPr>
          <w:rFonts w:ascii="Arial" w:hAnsi="Arial" w:cs="Arial"/>
          <w:sz w:val="22"/>
          <w:szCs w:val="22"/>
        </w:rPr>
        <w:t xml:space="preserve"> </w:t>
      </w:r>
      <w:r w:rsidRPr="0086308E">
        <w:rPr>
          <w:rFonts w:ascii="Arial" w:hAnsi="Arial" w:cs="Arial"/>
          <w:sz w:val="22"/>
          <w:szCs w:val="22"/>
        </w:rPr>
        <w:t xml:space="preserve">the </w:t>
      </w:r>
      <w:r w:rsidR="00513A4A">
        <w:rPr>
          <w:rFonts w:ascii="Arial" w:hAnsi="Arial" w:cs="Arial"/>
          <w:sz w:val="22"/>
          <w:szCs w:val="22"/>
        </w:rPr>
        <w:t>customer</w:t>
      </w:r>
      <w:r w:rsidRPr="0086308E">
        <w:rPr>
          <w:rFonts w:ascii="Arial" w:hAnsi="Arial" w:cs="Arial"/>
          <w:sz w:val="22"/>
          <w:szCs w:val="22"/>
        </w:rPr>
        <w:t xml:space="preserve"> declare expressly to execute a mortgage in favor of the bank which the land will be the building there on or with the </w:t>
      </w:r>
      <w:r w:rsidRPr="000624A6">
        <w:rPr>
          <w:rFonts w:ascii="Arial" w:hAnsi="Arial" w:cs="Arial"/>
          <w:sz w:val="22"/>
          <w:szCs w:val="22"/>
        </w:rPr>
        <w:t>building</w:t>
      </w:r>
      <w:r w:rsidRPr="0086308E">
        <w:rPr>
          <w:rFonts w:ascii="Arial" w:hAnsi="Arial" w:cs="Arial"/>
          <w:sz w:val="22"/>
          <w:szCs w:val="22"/>
        </w:rPr>
        <w:t xml:space="preserve"> which will be erected thereon in future or which will be attached there by destination or incorporation:</w:t>
      </w:r>
    </w:p>
    <w:p w14:paraId="2CB613AB" w14:textId="77777777" w:rsidR="003C0C17" w:rsidRPr="00C045B9" w:rsidRDefault="003C0C17" w:rsidP="003C0C17">
      <w:pPr>
        <w:jc w:val="both"/>
        <w:rPr>
          <w:rFonts w:ascii="Arial" w:hAnsi="Arial" w:cs="Arial"/>
          <w:sz w:val="6"/>
          <w:szCs w:val="6"/>
        </w:rPr>
      </w:pPr>
    </w:p>
    <w:p w14:paraId="60BCAC6C" w14:textId="5FCF1949" w:rsidR="000624A6" w:rsidRPr="00BF3997" w:rsidRDefault="007F7962" w:rsidP="007E545C">
      <w:pPr>
        <w:pStyle w:val="ListParagraph"/>
        <w:numPr>
          <w:ilvl w:val="0"/>
          <w:numId w:val="4"/>
        </w:numPr>
        <w:jc w:val="both"/>
        <w:rPr>
          <w:rFonts w:ascii="Arial" w:hAnsi="Arial" w:cs="Arial"/>
          <w:sz w:val="22"/>
          <w:szCs w:val="22"/>
        </w:rPr>
      </w:pPr>
      <w:r w:rsidRPr="00BF3997">
        <w:rPr>
          <w:rFonts w:ascii="Arial" w:hAnsi="Arial" w:cs="Arial"/>
          <w:sz w:val="22"/>
          <w:szCs w:val="22"/>
        </w:rPr>
        <w:t>The property which is intended exclusively as Residential,</w:t>
      </w:r>
      <w:r w:rsidR="000624A6" w:rsidRPr="00BF3997">
        <w:rPr>
          <w:rFonts w:ascii="Arial" w:hAnsi="Arial" w:cs="Arial"/>
          <w:sz w:val="22"/>
          <w:szCs w:val="22"/>
        </w:rPr>
        <w:t xml:space="preserve"> </w:t>
      </w:r>
      <w:r w:rsidR="000624A6" w:rsidRPr="00BF3997">
        <w:rPr>
          <w:rFonts w:ascii="Arial" w:hAnsi="Arial" w:cs="Arial"/>
          <w:bCs/>
          <w:sz w:val="22"/>
          <w:szCs w:val="22"/>
        </w:rPr>
        <w:t>plot nº</w:t>
      </w:r>
      <w:r w:rsidR="00DD5C0F">
        <w:rPr>
          <w:rFonts w:ascii="Arial" w:hAnsi="Arial" w:cs="Arial"/>
          <w:bCs/>
          <w:sz w:val="22"/>
          <w:szCs w:val="22"/>
        </w:rPr>
        <w:t xml:space="preserve"> </w:t>
      </w:r>
      <w:r w:rsidR="004B4C40">
        <w:rPr>
          <w:rFonts w:ascii="Arial" w:hAnsi="Arial" w:cs="Arial"/>
          <w:bCs/>
          <w:sz w:val="22"/>
          <w:szCs w:val="22"/>
        </w:rPr>
        <w:t>…………</w:t>
      </w:r>
      <w:r w:rsidR="00DD5C0F">
        <w:rPr>
          <w:rFonts w:ascii="Arial" w:hAnsi="Arial" w:cs="Arial"/>
          <w:bCs/>
          <w:sz w:val="22"/>
          <w:szCs w:val="22"/>
        </w:rPr>
        <w:t xml:space="preserve"> </w:t>
      </w:r>
      <w:r w:rsidR="000624A6" w:rsidRPr="00BF3997">
        <w:rPr>
          <w:rFonts w:ascii="Arial" w:hAnsi="Arial" w:cs="Arial"/>
          <w:bCs/>
          <w:sz w:val="22"/>
          <w:szCs w:val="22"/>
        </w:rPr>
        <w:t>with</w:t>
      </w:r>
      <w:r w:rsidR="00EA7FB5" w:rsidRPr="00BF3997">
        <w:rPr>
          <w:rFonts w:ascii="Arial" w:hAnsi="Arial" w:cs="Arial"/>
          <w:bCs/>
          <w:sz w:val="22"/>
          <w:szCs w:val="22"/>
        </w:rPr>
        <w:t xml:space="preserve"> </w:t>
      </w:r>
      <w:r w:rsidR="000624A6" w:rsidRPr="00BF3997">
        <w:rPr>
          <w:rFonts w:ascii="Arial" w:hAnsi="Arial" w:cs="Arial"/>
          <w:bCs/>
          <w:sz w:val="22"/>
          <w:szCs w:val="22"/>
        </w:rPr>
        <w:t>UPI</w:t>
      </w:r>
      <w:r w:rsidR="0017101E" w:rsidRPr="00BF3997">
        <w:rPr>
          <w:rFonts w:ascii="Arial" w:hAnsi="Arial" w:cs="Arial"/>
          <w:bCs/>
          <w:sz w:val="22"/>
          <w:szCs w:val="22"/>
        </w:rPr>
        <w:t>:</w:t>
      </w:r>
      <w:r w:rsidR="000B5571">
        <w:rPr>
          <w:rFonts w:ascii="Arial" w:hAnsi="Arial" w:cs="Arial"/>
          <w:bCs/>
          <w:sz w:val="22"/>
          <w:szCs w:val="22"/>
        </w:rPr>
        <w:t xml:space="preserve"> </w:t>
      </w:r>
      <w:r w:rsidR="004B4C40">
        <w:rPr>
          <w:rFonts w:ascii="Arial" w:hAnsi="Arial" w:cs="Arial"/>
          <w:bCs/>
          <w:sz w:val="22"/>
          <w:szCs w:val="22"/>
        </w:rPr>
        <w:t>…………</w:t>
      </w:r>
      <w:proofErr w:type="gramStart"/>
      <w:r w:rsidR="004B4C40">
        <w:rPr>
          <w:rFonts w:ascii="Arial" w:hAnsi="Arial" w:cs="Arial"/>
          <w:bCs/>
          <w:sz w:val="22"/>
          <w:szCs w:val="22"/>
        </w:rPr>
        <w:t>…..</w:t>
      </w:r>
      <w:proofErr w:type="gramEnd"/>
      <w:r w:rsidR="00EA7FB5" w:rsidRPr="00BF3997">
        <w:rPr>
          <w:rFonts w:ascii="Arial" w:hAnsi="Arial" w:cs="Arial"/>
          <w:bCs/>
          <w:sz w:val="22"/>
          <w:szCs w:val="22"/>
        </w:rPr>
        <w:t xml:space="preserve"> </w:t>
      </w:r>
      <w:r w:rsidR="000624A6" w:rsidRPr="00BF3997">
        <w:rPr>
          <w:rFonts w:ascii="Arial" w:hAnsi="Arial" w:cs="Arial"/>
          <w:sz w:val="22"/>
          <w:szCs w:val="22"/>
        </w:rPr>
        <w:t>located</w:t>
      </w:r>
      <w:r w:rsidR="0017101E" w:rsidRPr="00BF3997">
        <w:rPr>
          <w:rFonts w:ascii="Arial" w:hAnsi="Arial" w:cs="Arial"/>
          <w:sz w:val="22"/>
          <w:szCs w:val="22"/>
        </w:rPr>
        <w:t xml:space="preserve"> </w:t>
      </w:r>
      <w:r w:rsidR="000624A6" w:rsidRPr="00BF3997">
        <w:rPr>
          <w:rFonts w:ascii="Arial" w:hAnsi="Arial" w:cs="Arial"/>
          <w:sz w:val="22"/>
          <w:szCs w:val="22"/>
        </w:rPr>
        <w:t xml:space="preserve">at </w:t>
      </w:r>
      <w:r w:rsidR="00D05EA5">
        <w:rPr>
          <w:rFonts w:ascii="Arial" w:hAnsi="Arial" w:cs="Arial"/>
          <w:color w:val="FF0000"/>
          <w:sz w:val="22"/>
          <w:szCs w:val="22"/>
        </w:rPr>
        <w:t>……………</w:t>
      </w:r>
      <w:r w:rsidR="00765509" w:rsidRPr="00DD5C0F">
        <w:rPr>
          <w:rFonts w:ascii="Arial" w:hAnsi="Arial" w:cs="Arial"/>
          <w:color w:val="FF0000"/>
          <w:sz w:val="22"/>
          <w:szCs w:val="22"/>
        </w:rPr>
        <w:t xml:space="preserve"> </w:t>
      </w:r>
      <w:r w:rsidR="000624A6" w:rsidRPr="00BF3997">
        <w:rPr>
          <w:rFonts w:ascii="Arial" w:hAnsi="Arial" w:cs="Arial"/>
          <w:sz w:val="22"/>
          <w:szCs w:val="22"/>
        </w:rPr>
        <w:t xml:space="preserve">Village, </w:t>
      </w:r>
      <w:proofErr w:type="spellStart"/>
      <w:r w:rsidR="00DD5C0F">
        <w:rPr>
          <w:rFonts w:ascii="Arial" w:hAnsi="Arial" w:cs="Arial"/>
          <w:sz w:val="22"/>
          <w:szCs w:val="22"/>
        </w:rPr>
        <w:t>Rudashya</w:t>
      </w:r>
      <w:proofErr w:type="spellEnd"/>
      <w:r w:rsidR="00765509">
        <w:rPr>
          <w:rFonts w:ascii="Arial" w:hAnsi="Arial" w:cs="Arial"/>
          <w:sz w:val="22"/>
          <w:szCs w:val="22"/>
        </w:rPr>
        <w:t xml:space="preserve"> </w:t>
      </w:r>
      <w:r w:rsidR="000624A6" w:rsidRPr="00BF3997">
        <w:rPr>
          <w:rFonts w:ascii="Arial" w:hAnsi="Arial" w:cs="Arial"/>
          <w:sz w:val="22"/>
          <w:szCs w:val="22"/>
        </w:rPr>
        <w:t xml:space="preserve">Cell, </w:t>
      </w:r>
      <w:proofErr w:type="spellStart"/>
      <w:r w:rsidR="00DD5C0F">
        <w:rPr>
          <w:rFonts w:ascii="Arial" w:hAnsi="Arial" w:cs="Arial"/>
          <w:sz w:val="22"/>
          <w:szCs w:val="22"/>
        </w:rPr>
        <w:t>Ndera</w:t>
      </w:r>
      <w:proofErr w:type="spellEnd"/>
      <w:r w:rsidR="00DD5C0F">
        <w:rPr>
          <w:rFonts w:ascii="Arial" w:hAnsi="Arial" w:cs="Arial"/>
          <w:sz w:val="22"/>
          <w:szCs w:val="22"/>
        </w:rPr>
        <w:t xml:space="preserve"> </w:t>
      </w:r>
      <w:r w:rsidR="000624A6" w:rsidRPr="00BF3997">
        <w:rPr>
          <w:rFonts w:ascii="Arial" w:hAnsi="Arial" w:cs="Arial"/>
          <w:sz w:val="22"/>
          <w:szCs w:val="22"/>
        </w:rPr>
        <w:t>Sector,</w:t>
      </w:r>
      <w:r w:rsidR="00DD5C0F">
        <w:rPr>
          <w:rFonts w:ascii="Arial" w:hAnsi="Arial" w:cs="Arial"/>
          <w:sz w:val="22"/>
          <w:szCs w:val="22"/>
        </w:rPr>
        <w:t xml:space="preserve"> Gasabo </w:t>
      </w:r>
      <w:r w:rsidR="000624A6" w:rsidRPr="00BF3997">
        <w:rPr>
          <w:rFonts w:ascii="Arial" w:hAnsi="Arial" w:cs="Arial"/>
          <w:sz w:val="22"/>
          <w:szCs w:val="22"/>
        </w:rPr>
        <w:t>District according</w:t>
      </w:r>
      <w:r w:rsidR="00041143" w:rsidRPr="00BF3997">
        <w:rPr>
          <w:rFonts w:ascii="Arial" w:hAnsi="Arial" w:cs="Arial"/>
          <w:sz w:val="22"/>
          <w:szCs w:val="22"/>
        </w:rPr>
        <w:t xml:space="preserve"> to AMASEZERANO Y’UBUKODE BURAM</w:t>
      </w:r>
      <w:r w:rsidR="00041143" w:rsidRPr="008D7A1C">
        <w:rPr>
          <w:rFonts w:ascii="Arial" w:hAnsi="Arial" w:cs="Arial"/>
          <w:sz w:val="22"/>
          <w:szCs w:val="22"/>
        </w:rPr>
        <w:t xml:space="preserve">BYE No. </w:t>
      </w:r>
      <w:r w:rsidR="001F2A7F">
        <w:rPr>
          <w:rFonts w:ascii="Arial" w:hAnsi="Arial" w:cs="Arial"/>
          <w:color w:val="FF0000"/>
          <w:sz w:val="22"/>
          <w:szCs w:val="22"/>
        </w:rPr>
        <w:t>…………………</w:t>
      </w:r>
      <w:r w:rsidR="00B47E61" w:rsidRPr="00C045B9">
        <w:rPr>
          <w:rFonts w:ascii="Arial" w:hAnsi="Arial" w:cs="Arial"/>
          <w:color w:val="FF0000"/>
          <w:sz w:val="22"/>
          <w:szCs w:val="22"/>
        </w:rPr>
        <w:t>.</w:t>
      </w:r>
    </w:p>
    <w:p w14:paraId="794C2E35" w14:textId="6284C683" w:rsidR="003472E6" w:rsidRPr="00AB561B" w:rsidRDefault="003472E6" w:rsidP="000624A6">
      <w:pPr>
        <w:jc w:val="both"/>
        <w:rPr>
          <w:rFonts w:ascii="Arial" w:hAnsi="Arial" w:cs="Arial"/>
          <w:sz w:val="10"/>
          <w:szCs w:val="10"/>
        </w:rPr>
      </w:pPr>
    </w:p>
    <w:p w14:paraId="1AC07A4A" w14:textId="77777777" w:rsidR="00E174FF" w:rsidRPr="00BF3997" w:rsidRDefault="00E174FF" w:rsidP="000624A6">
      <w:pPr>
        <w:jc w:val="both"/>
        <w:rPr>
          <w:rFonts w:ascii="Arial" w:hAnsi="Arial" w:cs="Arial"/>
          <w:sz w:val="2"/>
          <w:szCs w:val="2"/>
        </w:rPr>
      </w:pPr>
    </w:p>
    <w:p w14:paraId="76001CF7" w14:textId="7F1D4A77" w:rsidR="00AE7AC2" w:rsidRPr="0086308E" w:rsidRDefault="00AE7AC2" w:rsidP="00AE7AC2">
      <w:pPr>
        <w:rPr>
          <w:rFonts w:ascii="Arial" w:hAnsi="Arial" w:cs="Arial"/>
          <w:sz w:val="22"/>
          <w:szCs w:val="22"/>
        </w:rPr>
      </w:pPr>
      <w:r w:rsidRPr="008E68BD">
        <w:rPr>
          <w:rFonts w:ascii="Arial" w:hAnsi="Arial" w:cs="Arial"/>
          <w:sz w:val="22"/>
          <w:szCs w:val="22"/>
        </w:rPr>
        <w:lastRenderedPageBreak/>
        <w:t xml:space="preserve">The mortgaged </w:t>
      </w:r>
      <w:r w:rsidR="000A4B88">
        <w:rPr>
          <w:rFonts w:ascii="Arial" w:hAnsi="Arial" w:cs="Arial"/>
          <w:sz w:val="22"/>
          <w:szCs w:val="22"/>
        </w:rPr>
        <w:t>plot</w:t>
      </w:r>
      <w:r w:rsidR="00D679F4">
        <w:rPr>
          <w:rFonts w:ascii="Arial" w:hAnsi="Arial" w:cs="Arial"/>
          <w:sz w:val="22"/>
          <w:szCs w:val="22"/>
        </w:rPr>
        <w:t>s</w:t>
      </w:r>
      <w:r w:rsidRPr="008E68BD">
        <w:rPr>
          <w:rFonts w:ascii="Arial" w:hAnsi="Arial" w:cs="Arial"/>
          <w:color w:val="FF0000"/>
          <w:sz w:val="22"/>
          <w:szCs w:val="22"/>
        </w:rPr>
        <w:t xml:space="preserve"> </w:t>
      </w:r>
      <w:r w:rsidRPr="008E68BD">
        <w:rPr>
          <w:rFonts w:ascii="Arial" w:hAnsi="Arial" w:cs="Arial"/>
          <w:sz w:val="22"/>
          <w:szCs w:val="22"/>
        </w:rPr>
        <w:t>will not be alienated, mortgage, leased or given in rent for the rent less than</w:t>
      </w:r>
      <w:r w:rsidRPr="0086308E">
        <w:rPr>
          <w:rFonts w:ascii="Arial" w:hAnsi="Arial" w:cs="Arial"/>
          <w:sz w:val="22"/>
          <w:szCs w:val="22"/>
        </w:rPr>
        <w:t xml:space="preserve"> the normal one without authorization in writing by the bank.</w:t>
      </w:r>
    </w:p>
    <w:p w14:paraId="7D642AD6" w14:textId="77777777" w:rsidR="009E392C" w:rsidRPr="003472E6" w:rsidRDefault="009E392C" w:rsidP="00AE7AC2">
      <w:pPr>
        <w:rPr>
          <w:rFonts w:ascii="Arial" w:hAnsi="Arial" w:cs="Arial"/>
          <w:bCs/>
          <w:sz w:val="10"/>
          <w:szCs w:val="10"/>
        </w:rPr>
      </w:pPr>
    </w:p>
    <w:p w14:paraId="648161E8" w14:textId="7B0F70C2" w:rsidR="00ED569A" w:rsidRPr="00BC6011" w:rsidRDefault="00CC348E" w:rsidP="00ED569A">
      <w:pPr>
        <w:jc w:val="both"/>
        <w:rPr>
          <w:rFonts w:ascii="Arial" w:hAnsi="Arial" w:cs="Arial"/>
          <w:b/>
          <w:bCs/>
          <w:sz w:val="22"/>
          <w:szCs w:val="22"/>
        </w:rPr>
      </w:pPr>
      <w:r>
        <w:rPr>
          <w:rFonts w:ascii="Arial" w:hAnsi="Arial" w:cs="Arial"/>
          <w:b/>
          <w:bCs/>
          <w:sz w:val="22"/>
          <w:szCs w:val="22"/>
        </w:rPr>
        <w:t>2. Registration of mortgage</w:t>
      </w:r>
    </w:p>
    <w:p w14:paraId="5B554F9B" w14:textId="77777777" w:rsidR="007503EB" w:rsidRDefault="00ED569A" w:rsidP="007503EB">
      <w:pPr>
        <w:jc w:val="both"/>
        <w:rPr>
          <w:rFonts w:ascii="Arial" w:hAnsi="Arial" w:cs="Arial"/>
          <w:color w:val="000000" w:themeColor="text1"/>
          <w:sz w:val="22"/>
          <w:szCs w:val="22"/>
        </w:rPr>
      </w:pPr>
      <w:r w:rsidRPr="00814B66">
        <w:rPr>
          <w:rFonts w:ascii="Arial" w:hAnsi="Arial" w:cs="Arial"/>
          <w:color w:val="000000" w:themeColor="text1"/>
          <w:sz w:val="22"/>
          <w:szCs w:val="22"/>
        </w:rPr>
        <w:t xml:space="preserve">By the present contract, the </w:t>
      </w:r>
      <w:r w:rsidR="00193F52" w:rsidRPr="00814B66">
        <w:rPr>
          <w:rFonts w:ascii="Arial" w:hAnsi="Arial" w:cs="Arial"/>
          <w:color w:val="000000" w:themeColor="text1"/>
          <w:sz w:val="22"/>
          <w:szCs w:val="22"/>
        </w:rPr>
        <w:t>customer authorizes</w:t>
      </w:r>
      <w:r w:rsidRPr="00814B66">
        <w:rPr>
          <w:rFonts w:ascii="Arial" w:hAnsi="Arial" w:cs="Arial"/>
          <w:color w:val="000000" w:themeColor="text1"/>
          <w:sz w:val="22"/>
          <w:szCs w:val="22"/>
        </w:rPr>
        <w:t xml:space="preserve"> the bank to apply on </w:t>
      </w:r>
      <w:r w:rsidR="00AC0946" w:rsidRPr="00814B66">
        <w:rPr>
          <w:rFonts w:ascii="Arial" w:hAnsi="Arial" w:cs="Arial"/>
          <w:color w:val="000000" w:themeColor="text1"/>
          <w:sz w:val="22"/>
          <w:szCs w:val="22"/>
        </w:rPr>
        <w:t>its</w:t>
      </w:r>
      <w:r w:rsidRPr="00814B66">
        <w:rPr>
          <w:rFonts w:ascii="Arial" w:hAnsi="Arial" w:cs="Arial"/>
          <w:color w:val="000000" w:themeColor="text1"/>
          <w:sz w:val="22"/>
          <w:szCs w:val="22"/>
        </w:rPr>
        <w:t xml:space="preserve"> behalf for the registration of the mortgage </w:t>
      </w:r>
      <w:r w:rsidR="00AC0946" w:rsidRPr="00814B66">
        <w:rPr>
          <w:rFonts w:ascii="Arial" w:hAnsi="Arial" w:cs="Arial"/>
          <w:color w:val="000000" w:themeColor="text1"/>
          <w:sz w:val="22"/>
          <w:szCs w:val="22"/>
        </w:rPr>
        <w:t>it</w:t>
      </w:r>
      <w:r w:rsidRPr="00814B66">
        <w:rPr>
          <w:rFonts w:ascii="Arial" w:hAnsi="Arial" w:cs="Arial"/>
          <w:b/>
          <w:bCs/>
          <w:color w:val="000000" w:themeColor="text1"/>
          <w:sz w:val="22"/>
          <w:szCs w:val="22"/>
        </w:rPr>
        <w:t xml:space="preserve"> </w:t>
      </w:r>
      <w:r w:rsidRPr="00814B66">
        <w:rPr>
          <w:rFonts w:ascii="Arial" w:hAnsi="Arial" w:cs="Arial"/>
          <w:color w:val="000000" w:themeColor="text1"/>
          <w:sz w:val="22"/>
          <w:szCs w:val="22"/>
        </w:rPr>
        <w:t>gran</w:t>
      </w:r>
      <w:r w:rsidR="00193F52" w:rsidRPr="00814B66">
        <w:rPr>
          <w:rFonts w:ascii="Arial" w:hAnsi="Arial" w:cs="Arial"/>
          <w:color w:val="000000" w:themeColor="text1"/>
          <w:sz w:val="22"/>
          <w:szCs w:val="22"/>
        </w:rPr>
        <w:t xml:space="preserve">ted to </w:t>
      </w:r>
      <w:r w:rsidR="00E64A5E" w:rsidRPr="00814B66">
        <w:rPr>
          <w:rFonts w:ascii="Arial" w:hAnsi="Arial" w:cs="Arial"/>
          <w:color w:val="000000" w:themeColor="text1"/>
          <w:sz w:val="22"/>
          <w:szCs w:val="22"/>
        </w:rPr>
        <w:t>the</w:t>
      </w:r>
      <w:r w:rsidR="00193F52" w:rsidRPr="00814B66">
        <w:rPr>
          <w:rFonts w:ascii="Arial" w:hAnsi="Arial" w:cs="Arial"/>
          <w:color w:val="000000" w:themeColor="text1"/>
          <w:sz w:val="22"/>
          <w:szCs w:val="22"/>
        </w:rPr>
        <w:t xml:space="preserve"> plot</w:t>
      </w:r>
      <w:r w:rsidR="00D679F4">
        <w:rPr>
          <w:rFonts w:ascii="Arial" w:hAnsi="Arial" w:cs="Arial"/>
          <w:color w:val="000000" w:themeColor="text1"/>
          <w:sz w:val="22"/>
          <w:szCs w:val="22"/>
        </w:rPr>
        <w:t>s</w:t>
      </w:r>
      <w:r w:rsidR="00193F52" w:rsidRPr="00814B66">
        <w:rPr>
          <w:rFonts w:ascii="Arial" w:hAnsi="Arial" w:cs="Arial"/>
          <w:color w:val="000000" w:themeColor="text1"/>
          <w:sz w:val="22"/>
          <w:szCs w:val="22"/>
        </w:rPr>
        <w:t xml:space="preserve"> described above.</w:t>
      </w:r>
      <w:r w:rsidRPr="00814B66">
        <w:rPr>
          <w:rFonts w:ascii="Arial" w:hAnsi="Arial" w:cs="Arial"/>
          <w:color w:val="000000" w:themeColor="text1"/>
          <w:sz w:val="22"/>
          <w:szCs w:val="22"/>
        </w:rPr>
        <w:t xml:space="preserve"> </w:t>
      </w:r>
      <w:r w:rsidR="00193F52" w:rsidRPr="00814B66">
        <w:rPr>
          <w:rFonts w:ascii="Arial" w:hAnsi="Arial" w:cs="Arial"/>
          <w:color w:val="000000" w:themeColor="text1"/>
          <w:sz w:val="22"/>
          <w:szCs w:val="22"/>
        </w:rPr>
        <w:t xml:space="preserve">Consequently, the customer authorizes the bank to debit </w:t>
      </w:r>
      <w:r w:rsidR="00AC0946" w:rsidRPr="00814B66">
        <w:rPr>
          <w:rFonts w:ascii="Arial" w:hAnsi="Arial" w:cs="Arial"/>
          <w:color w:val="000000" w:themeColor="text1"/>
          <w:sz w:val="22"/>
          <w:szCs w:val="22"/>
        </w:rPr>
        <w:t>its</w:t>
      </w:r>
      <w:r w:rsidR="00193F52" w:rsidRPr="00814B66">
        <w:rPr>
          <w:rFonts w:ascii="Arial" w:hAnsi="Arial" w:cs="Arial"/>
          <w:color w:val="000000" w:themeColor="text1"/>
          <w:sz w:val="22"/>
          <w:szCs w:val="22"/>
        </w:rPr>
        <w:t xml:space="preserve"> account the amount for mortgage registration and deregistration fees</w:t>
      </w:r>
      <w:r w:rsidR="000B71FF">
        <w:rPr>
          <w:rFonts w:ascii="Arial" w:hAnsi="Arial" w:cs="Arial"/>
          <w:color w:val="000000" w:themeColor="text1"/>
          <w:sz w:val="22"/>
          <w:szCs w:val="22"/>
        </w:rPr>
        <w:t xml:space="preserve">. </w:t>
      </w:r>
    </w:p>
    <w:p w14:paraId="73FB13E8" w14:textId="77777777" w:rsidR="007503EB" w:rsidRPr="007503EB" w:rsidRDefault="007503EB" w:rsidP="007503EB">
      <w:pPr>
        <w:jc w:val="both"/>
        <w:rPr>
          <w:rFonts w:ascii="Arial" w:hAnsi="Arial" w:cs="Arial"/>
          <w:color w:val="000000" w:themeColor="text1"/>
          <w:sz w:val="10"/>
          <w:szCs w:val="10"/>
        </w:rPr>
      </w:pPr>
    </w:p>
    <w:p w14:paraId="4A3CF65C" w14:textId="576776EA" w:rsidR="00CC36D1" w:rsidRPr="007503EB" w:rsidRDefault="00520046" w:rsidP="007503EB">
      <w:pPr>
        <w:pStyle w:val="ListParagraph"/>
        <w:numPr>
          <w:ilvl w:val="0"/>
          <w:numId w:val="12"/>
        </w:numPr>
        <w:jc w:val="both"/>
        <w:rPr>
          <w:rFonts w:ascii="Arial" w:hAnsi="Arial" w:cs="Arial"/>
          <w:color w:val="000000" w:themeColor="text1"/>
          <w:sz w:val="22"/>
          <w:szCs w:val="22"/>
        </w:rPr>
      </w:pPr>
      <w:r w:rsidRPr="007503EB">
        <w:rPr>
          <w:rFonts w:ascii="Arial" w:hAnsi="Arial" w:cs="Arial"/>
          <w:sz w:val="22"/>
          <w:szCs w:val="22"/>
        </w:rPr>
        <w:t>The principal sum of</w:t>
      </w:r>
      <w:r w:rsidR="00136ED8" w:rsidRPr="007503EB">
        <w:rPr>
          <w:rFonts w:ascii="Arial" w:hAnsi="Arial" w:cs="Arial"/>
          <w:sz w:val="22"/>
          <w:szCs w:val="22"/>
        </w:rPr>
        <w:t xml:space="preserve"> </w:t>
      </w:r>
      <w:r w:rsidR="001F2A7F">
        <w:rPr>
          <w:rFonts w:ascii="Arial" w:hAnsi="Arial" w:cs="Arial"/>
          <w:b/>
          <w:bCs/>
          <w:sz w:val="22"/>
          <w:szCs w:val="22"/>
        </w:rPr>
        <w:t>…………………….</w:t>
      </w:r>
      <w:r w:rsidR="008C2A08">
        <w:rPr>
          <w:rFonts w:ascii="Arial" w:hAnsi="Arial" w:cs="Arial"/>
          <w:b/>
          <w:bCs/>
          <w:sz w:val="22"/>
          <w:szCs w:val="22"/>
        </w:rPr>
        <w:t xml:space="preserve"> </w:t>
      </w:r>
      <w:r w:rsidR="0072314B" w:rsidRPr="007503EB">
        <w:rPr>
          <w:rFonts w:ascii="Arial" w:hAnsi="Arial" w:cs="Arial"/>
          <w:b/>
          <w:color w:val="000000" w:themeColor="text1"/>
          <w:sz w:val="22"/>
          <w:szCs w:val="22"/>
        </w:rPr>
        <w:t xml:space="preserve">Rwandan Francs </w:t>
      </w:r>
      <w:r w:rsidR="0072314B" w:rsidRPr="007503EB">
        <w:rPr>
          <w:rFonts w:ascii="Arial" w:hAnsi="Arial" w:cs="Arial"/>
          <w:b/>
          <w:bCs/>
          <w:color w:val="000000" w:themeColor="text1"/>
          <w:sz w:val="22"/>
          <w:szCs w:val="22"/>
        </w:rPr>
        <w:t>(</w:t>
      </w:r>
      <w:r w:rsidR="001F2A7F">
        <w:rPr>
          <w:rFonts w:ascii="Arial" w:hAnsi="Arial" w:cs="Arial"/>
          <w:b/>
          <w:bCs/>
          <w:sz w:val="22"/>
          <w:szCs w:val="22"/>
        </w:rPr>
        <w:t>Rwf………………</w:t>
      </w:r>
      <w:r w:rsidR="0072314B" w:rsidRPr="007503EB">
        <w:rPr>
          <w:rFonts w:ascii="Arial" w:hAnsi="Arial" w:cs="Arial"/>
          <w:b/>
          <w:bCs/>
          <w:color w:val="000000" w:themeColor="text1"/>
          <w:sz w:val="22"/>
          <w:szCs w:val="22"/>
        </w:rPr>
        <w:t>)</w:t>
      </w:r>
      <w:r w:rsidR="00241286" w:rsidRPr="007503EB">
        <w:rPr>
          <w:rFonts w:ascii="Arial" w:hAnsi="Arial" w:cs="Arial"/>
          <w:b/>
          <w:bCs/>
          <w:sz w:val="22"/>
          <w:szCs w:val="22"/>
        </w:rPr>
        <w:t>;</w:t>
      </w:r>
    </w:p>
    <w:p w14:paraId="436C5FEC" w14:textId="77777777" w:rsidR="004D435C" w:rsidRPr="00005195" w:rsidRDefault="004D435C" w:rsidP="004D435C">
      <w:pPr>
        <w:pStyle w:val="ListParagraph"/>
        <w:ind w:left="360"/>
        <w:jc w:val="both"/>
        <w:rPr>
          <w:rFonts w:ascii="Arial" w:hAnsi="Arial" w:cs="Arial"/>
          <w:sz w:val="2"/>
          <w:szCs w:val="2"/>
          <w:highlight w:val="yellow"/>
        </w:rPr>
      </w:pPr>
    </w:p>
    <w:p w14:paraId="2688B61F" w14:textId="45B12FA2" w:rsidR="005E4212" w:rsidRPr="00DC2029" w:rsidRDefault="00544826" w:rsidP="00DC2029">
      <w:pPr>
        <w:pStyle w:val="ListParagraph"/>
        <w:numPr>
          <w:ilvl w:val="0"/>
          <w:numId w:val="3"/>
        </w:numPr>
        <w:tabs>
          <w:tab w:val="clear" w:pos="720"/>
        </w:tabs>
        <w:jc w:val="both"/>
        <w:rPr>
          <w:rFonts w:ascii="Arial" w:hAnsi="Arial" w:cs="Arial"/>
          <w:b/>
          <w:bCs/>
          <w:color w:val="000000" w:themeColor="text1"/>
          <w:sz w:val="22"/>
          <w:szCs w:val="22"/>
        </w:rPr>
      </w:pPr>
      <w:r>
        <w:rPr>
          <w:rFonts w:ascii="Arial" w:hAnsi="Arial" w:cs="Arial"/>
          <w:sz w:val="22"/>
          <w:szCs w:val="22"/>
        </w:rPr>
        <w:t xml:space="preserve">The </w:t>
      </w:r>
      <w:r w:rsidR="006D4567">
        <w:rPr>
          <w:rFonts w:ascii="Arial" w:hAnsi="Arial" w:cs="Arial"/>
          <w:sz w:val="22"/>
          <w:szCs w:val="22"/>
        </w:rPr>
        <w:t xml:space="preserve">Open Market Value is </w:t>
      </w:r>
      <w:r w:rsidR="001F2A7F">
        <w:rPr>
          <w:rFonts w:ascii="Arial" w:hAnsi="Arial" w:cs="Arial"/>
          <w:b/>
          <w:bCs/>
          <w:color w:val="000000" w:themeColor="text1"/>
          <w:sz w:val="22"/>
          <w:szCs w:val="22"/>
        </w:rPr>
        <w:t>……………………………</w:t>
      </w:r>
      <w:r w:rsidR="006D4567" w:rsidRPr="00DC2029">
        <w:rPr>
          <w:rFonts w:ascii="Arial" w:hAnsi="Arial" w:cs="Arial"/>
          <w:b/>
          <w:bCs/>
          <w:color w:val="000000" w:themeColor="text1"/>
          <w:sz w:val="22"/>
          <w:szCs w:val="22"/>
        </w:rPr>
        <w:t xml:space="preserve"> </w:t>
      </w:r>
      <w:r w:rsidR="00B72C22" w:rsidRPr="00DC2029">
        <w:rPr>
          <w:rFonts w:ascii="Arial" w:hAnsi="Arial" w:cs="Arial"/>
          <w:b/>
          <w:bCs/>
          <w:sz w:val="22"/>
          <w:szCs w:val="22"/>
        </w:rPr>
        <w:t xml:space="preserve">Rwandan Francs </w:t>
      </w:r>
      <w:r w:rsidR="00B72C22" w:rsidRPr="00DC2029">
        <w:rPr>
          <w:rFonts w:ascii="Arial" w:hAnsi="Arial" w:cs="Arial"/>
          <w:sz w:val="22"/>
          <w:szCs w:val="22"/>
        </w:rPr>
        <w:t>(</w:t>
      </w:r>
      <w:r w:rsidR="001F2A7F">
        <w:rPr>
          <w:rFonts w:ascii="Arial" w:hAnsi="Arial" w:cs="Arial"/>
          <w:b/>
          <w:bCs/>
          <w:sz w:val="22"/>
          <w:szCs w:val="22"/>
        </w:rPr>
        <w:t>Rwf…………….</w:t>
      </w:r>
      <w:r w:rsidR="00B72C22" w:rsidRPr="00DC2029">
        <w:rPr>
          <w:rFonts w:ascii="Arial" w:hAnsi="Arial" w:cs="Arial"/>
          <w:b/>
          <w:bCs/>
          <w:sz w:val="22"/>
          <w:szCs w:val="22"/>
        </w:rPr>
        <w:t>)</w:t>
      </w:r>
      <w:r w:rsidR="00095CC7" w:rsidRPr="00DC2029">
        <w:rPr>
          <w:rFonts w:ascii="Arial" w:hAnsi="Arial" w:cs="Arial"/>
          <w:b/>
          <w:bCs/>
          <w:sz w:val="22"/>
          <w:szCs w:val="22"/>
        </w:rPr>
        <w:t>.</w:t>
      </w:r>
    </w:p>
    <w:p w14:paraId="4F251CF6" w14:textId="77777777" w:rsidR="00374E03" w:rsidRPr="00AB26D7" w:rsidRDefault="00374E03" w:rsidP="00B15FAC">
      <w:pPr>
        <w:pStyle w:val="ListParagraph"/>
        <w:ind w:left="360"/>
        <w:jc w:val="both"/>
        <w:rPr>
          <w:rFonts w:ascii="Arial" w:hAnsi="Arial" w:cs="Arial"/>
          <w:sz w:val="8"/>
          <w:szCs w:val="8"/>
        </w:rPr>
      </w:pPr>
    </w:p>
    <w:p w14:paraId="7B0EE6C4" w14:textId="096376C0" w:rsidR="00B72C22" w:rsidRPr="00131D9A" w:rsidRDefault="008E5764" w:rsidP="00131D9A">
      <w:pPr>
        <w:pStyle w:val="ListParagraph"/>
        <w:ind w:left="0"/>
        <w:jc w:val="both"/>
        <w:rPr>
          <w:rFonts w:ascii="Arial" w:hAnsi="Arial" w:cs="Arial"/>
          <w:b/>
          <w:sz w:val="22"/>
          <w:szCs w:val="22"/>
        </w:rPr>
      </w:pPr>
      <w:r w:rsidRPr="00BE30C1">
        <w:rPr>
          <w:rFonts w:ascii="Arial" w:hAnsi="Arial" w:cs="Arial"/>
          <w:b/>
          <w:sz w:val="22"/>
          <w:szCs w:val="22"/>
        </w:rPr>
        <w:t xml:space="preserve">The Customer authorizes </w:t>
      </w:r>
      <w:r w:rsidR="00C35DF5" w:rsidRPr="00BE30C1">
        <w:rPr>
          <w:rFonts w:ascii="Arial" w:hAnsi="Arial" w:cs="Arial"/>
          <w:b/>
          <w:sz w:val="22"/>
          <w:szCs w:val="22"/>
        </w:rPr>
        <w:t>Guaranty Trust Bank</w:t>
      </w:r>
      <w:r w:rsidR="00C35DF5" w:rsidRPr="008E5764">
        <w:rPr>
          <w:rFonts w:ascii="Arial" w:hAnsi="Arial" w:cs="Arial"/>
          <w:b/>
          <w:sz w:val="22"/>
          <w:szCs w:val="22"/>
        </w:rPr>
        <w:t xml:space="preserve"> (Rwanda</w:t>
      </w:r>
      <w:r w:rsidRPr="008E5764">
        <w:rPr>
          <w:rFonts w:ascii="Arial" w:hAnsi="Arial" w:cs="Arial"/>
          <w:b/>
          <w:sz w:val="22"/>
          <w:szCs w:val="22"/>
        </w:rPr>
        <w:t xml:space="preserve">) </w:t>
      </w:r>
      <w:r w:rsidR="00731D67">
        <w:rPr>
          <w:rFonts w:ascii="Arial" w:hAnsi="Arial" w:cs="Arial"/>
          <w:b/>
          <w:sz w:val="22"/>
          <w:szCs w:val="22"/>
        </w:rPr>
        <w:t>plc</w:t>
      </w:r>
      <w:r w:rsidRPr="008E5764">
        <w:rPr>
          <w:rFonts w:ascii="Arial" w:hAnsi="Arial" w:cs="Arial"/>
          <w:b/>
          <w:sz w:val="22"/>
          <w:szCs w:val="22"/>
        </w:rPr>
        <w:t xml:space="preserve"> to report his/her/its credit history to credit reference bureau and to request credit reference reports. She/he/it understands that </w:t>
      </w:r>
      <w:r w:rsidRPr="008E5764">
        <w:rPr>
          <w:rFonts w:ascii="Arial" w:hAnsi="Arial" w:cs="Arial"/>
          <w:b/>
          <w:bCs/>
          <w:sz w:val="22"/>
          <w:szCs w:val="22"/>
        </w:rPr>
        <w:t xml:space="preserve">he </w:t>
      </w:r>
      <w:r w:rsidRPr="008E5764">
        <w:rPr>
          <w:rFonts w:ascii="Arial" w:hAnsi="Arial" w:cs="Arial"/>
          <w:b/>
          <w:sz w:val="22"/>
          <w:szCs w:val="22"/>
        </w:rPr>
        <w:t>has the right to obtain a free copy of his/her credit report from the bureau and to dispute errors. In addition, the customer authorizes the bank to publish through the media its names and photos in case of default.</w:t>
      </w:r>
    </w:p>
    <w:p w14:paraId="05B7DEB9" w14:textId="77777777" w:rsidR="00B72C22" w:rsidRPr="00441720" w:rsidRDefault="00B72C22" w:rsidP="00AE7AC2">
      <w:pPr>
        <w:jc w:val="both"/>
        <w:rPr>
          <w:rFonts w:ascii="Arial" w:hAnsi="Arial" w:cs="Arial"/>
          <w:sz w:val="10"/>
          <w:szCs w:val="10"/>
        </w:rPr>
      </w:pPr>
    </w:p>
    <w:p w14:paraId="79E819DF" w14:textId="0C4FFB9A" w:rsidR="009C6322" w:rsidRDefault="00464E1E" w:rsidP="00464E1E">
      <w:pPr>
        <w:jc w:val="both"/>
        <w:rPr>
          <w:rFonts w:ascii="Arial" w:hAnsi="Arial" w:cs="Arial"/>
          <w:sz w:val="22"/>
          <w:szCs w:val="22"/>
        </w:rPr>
      </w:pPr>
      <w:r w:rsidRPr="002C0944">
        <w:rPr>
          <w:rFonts w:ascii="Arial" w:hAnsi="Arial" w:cs="Arial"/>
          <w:sz w:val="22"/>
          <w:szCs w:val="22"/>
        </w:rPr>
        <w:t xml:space="preserve">The </w:t>
      </w:r>
      <w:r w:rsidR="00513A4A" w:rsidRPr="002C0944">
        <w:rPr>
          <w:rFonts w:ascii="Arial" w:hAnsi="Arial" w:cs="Arial"/>
          <w:sz w:val="22"/>
          <w:szCs w:val="22"/>
        </w:rPr>
        <w:t>customer</w:t>
      </w:r>
      <w:r w:rsidR="00090FEB" w:rsidRPr="002C0944">
        <w:rPr>
          <w:rFonts w:ascii="Arial" w:hAnsi="Arial" w:cs="Arial"/>
          <w:sz w:val="22"/>
          <w:szCs w:val="22"/>
        </w:rPr>
        <w:t xml:space="preserve"> accepts</w:t>
      </w:r>
      <w:r w:rsidRPr="002C0944">
        <w:rPr>
          <w:rFonts w:ascii="Arial" w:hAnsi="Arial" w:cs="Arial"/>
          <w:sz w:val="22"/>
          <w:szCs w:val="22"/>
        </w:rPr>
        <w:t xml:space="preserve"> </w:t>
      </w:r>
      <w:r w:rsidRPr="0086308E">
        <w:rPr>
          <w:rFonts w:ascii="Arial" w:hAnsi="Arial" w:cs="Arial"/>
          <w:sz w:val="22"/>
          <w:szCs w:val="22"/>
        </w:rPr>
        <w:t>pledges to submit to the Bank all the relevant certificates of the above described proper</w:t>
      </w:r>
      <w:r w:rsidR="000D1AD7">
        <w:rPr>
          <w:rFonts w:ascii="Arial" w:hAnsi="Arial" w:cs="Arial"/>
          <w:sz w:val="22"/>
          <w:szCs w:val="22"/>
        </w:rPr>
        <w:t>ties</w:t>
      </w:r>
      <w:r w:rsidRPr="0086308E">
        <w:rPr>
          <w:rFonts w:ascii="Arial" w:hAnsi="Arial" w:cs="Arial"/>
          <w:sz w:val="22"/>
          <w:szCs w:val="22"/>
        </w:rPr>
        <w:t>.</w:t>
      </w:r>
    </w:p>
    <w:p w14:paraId="583588D4" w14:textId="77777777" w:rsidR="002F4D22" w:rsidRPr="00441720" w:rsidRDefault="002F4D22" w:rsidP="002F4D22">
      <w:pPr>
        <w:jc w:val="both"/>
        <w:rPr>
          <w:rFonts w:ascii="Arial" w:hAnsi="Arial" w:cs="Arial"/>
          <w:b/>
          <w:sz w:val="10"/>
          <w:szCs w:val="10"/>
        </w:rPr>
      </w:pPr>
    </w:p>
    <w:p w14:paraId="35AC9449" w14:textId="38C18777" w:rsidR="00261E90" w:rsidRPr="002D25DB" w:rsidRDefault="00261E90" w:rsidP="002F4D22">
      <w:pPr>
        <w:jc w:val="both"/>
        <w:rPr>
          <w:rFonts w:ascii="Arial" w:hAnsi="Arial" w:cs="Arial"/>
          <w:b/>
          <w:color w:val="FF0000"/>
          <w:sz w:val="10"/>
          <w:szCs w:val="10"/>
        </w:rPr>
      </w:pPr>
    </w:p>
    <w:p w14:paraId="009FC8E8" w14:textId="20AF2AF3" w:rsidR="004024A9" w:rsidRPr="00BC6011" w:rsidRDefault="00464E1E" w:rsidP="004C7E3E">
      <w:pPr>
        <w:pStyle w:val="ListParagraph"/>
        <w:numPr>
          <w:ilvl w:val="0"/>
          <w:numId w:val="1"/>
        </w:numPr>
        <w:tabs>
          <w:tab w:val="clear" w:pos="720"/>
          <w:tab w:val="left" w:pos="0"/>
          <w:tab w:val="num" w:pos="450"/>
        </w:tabs>
        <w:ind w:left="270" w:hanging="270"/>
        <w:jc w:val="both"/>
        <w:rPr>
          <w:rFonts w:ascii="Arial" w:hAnsi="Arial" w:cs="Arial"/>
          <w:b/>
          <w:bCs/>
          <w:sz w:val="22"/>
          <w:szCs w:val="22"/>
        </w:rPr>
      </w:pPr>
      <w:r w:rsidRPr="004024A9">
        <w:rPr>
          <w:rFonts w:ascii="Arial" w:hAnsi="Arial" w:cs="Arial"/>
          <w:b/>
          <w:bCs/>
          <w:sz w:val="22"/>
          <w:szCs w:val="22"/>
        </w:rPr>
        <w:t>Mortgage situation</w:t>
      </w:r>
    </w:p>
    <w:p w14:paraId="7329F521" w14:textId="46FF0286" w:rsidR="003472E6" w:rsidRDefault="00464E1E" w:rsidP="00BF0282">
      <w:pPr>
        <w:jc w:val="both"/>
        <w:rPr>
          <w:rFonts w:ascii="Arial" w:hAnsi="Arial" w:cs="Arial"/>
          <w:sz w:val="22"/>
          <w:szCs w:val="22"/>
        </w:rPr>
      </w:pPr>
      <w:r w:rsidRPr="0086308E">
        <w:rPr>
          <w:rFonts w:ascii="Arial" w:hAnsi="Arial" w:cs="Arial"/>
          <w:sz w:val="22"/>
          <w:szCs w:val="22"/>
        </w:rPr>
        <w:t xml:space="preserve">The </w:t>
      </w:r>
      <w:r w:rsidR="00513A4A" w:rsidRPr="002C0944">
        <w:rPr>
          <w:rFonts w:ascii="Arial" w:hAnsi="Arial" w:cs="Arial"/>
          <w:sz w:val="22"/>
          <w:szCs w:val="22"/>
        </w:rPr>
        <w:t>customer</w:t>
      </w:r>
      <w:r w:rsidRPr="002C0944">
        <w:rPr>
          <w:rFonts w:ascii="Arial" w:hAnsi="Arial" w:cs="Arial"/>
          <w:sz w:val="22"/>
          <w:szCs w:val="22"/>
        </w:rPr>
        <w:t xml:space="preserve"> hereby </w:t>
      </w:r>
      <w:r w:rsidRPr="0086308E">
        <w:rPr>
          <w:rFonts w:ascii="Arial" w:hAnsi="Arial" w:cs="Arial"/>
          <w:sz w:val="22"/>
          <w:szCs w:val="22"/>
        </w:rPr>
        <w:t xml:space="preserve">declared that the assets given for mortgage are </w:t>
      </w:r>
      <w:r w:rsidR="00337937">
        <w:rPr>
          <w:rFonts w:ascii="Arial" w:hAnsi="Arial" w:cs="Arial"/>
          <w:sz w:val="22"/>
          <w:szCs w:val="22"/>
        </w:rPr>
        <w:t>her</w:t>
      </w:r>
      <w:r w:rsidRPr="0086308E">
        <w:rPr>
          <w:rFonts w:ascii="Arial" w:hAnsi="Arial" w:cs="Arial"/>
          <w:sz w:val="22"/>
          <w:szCs w:val="22"/>
        </w:rPr>
        <w:t xml:space="preserve"> exclusive property and are free from any </w:t>
      </w:r>
      <w:r w:rsidR="001A57CC">
        <w:rPr>
          <w:rFonts w:ascii="Arial" w:hAnsi="Arial" w:cs="Arial"/>
          <w:sz w:val="22"/>
          <w:szCs w:val="22"/>
        </w:rPr>
        <w:t>encu</w:t>
      </w:r>
      <w:r w:rsidRPr="0086308E">
        <w:rPr>
          <w:rFonts w:ascii="Arial" w:hAnsi="Arial" w:cs="Arial"/>
          <w:sz w:val="22"/>
          <w:szCs w:val="22"/>
        </w:rPr>
        <w:t>mbrances or charges or any other official claim from the state.</w:t>
      </w:r>
    </w:p>
    <w:p w14:paraId="4572F211" w14:textId="77777777" w:rsidR="003472E6" w:rsidRPr="004C74E4" w:rsidRDefault="003472E6" w:rsidP="00BF0282">
      <w:pPr>
        <w:jc w:val="both"/>
        <w:rPr>
          <w:rFonts w:ascii="Arial" w:hAnsi="Arial" w:cs="Arial"/>
          <w:sz w:val="8"/>
          <w:szCs w:val="8"/>
        </w:rPr>
      </w:pPr>
    </w:p>
    <w:p w14:paraId="197E1C42" w14:textId="77777777" w:rsidR="003472E6" w:rsidRDefault="00BF0282" w:rsidP="00BF0282">
      <w:pPr>
        <w:jc w:val="both"/>
        <w:rPr>
          <w:rFonts w:ascii="Arial" w:hAnsi="Arial" w:cs="Arial"/>
          <w:b/>
          <w:bCs/>
          <w:sz w:val="22"/>
          <w:szCs w:val="22"/>
        </w:rPr>
      </w:pPr>
      <w:r w:rsidRPr="0086308E">
        <w:rPr>
          <w:rFonts w:ascii="Arial" w:hAnsi="Arial" w:cs="Arial"/>
          <w:b/>
          <w:bCs/>
          <w:sz w:val="22"/>
          <w:szCs w:val="22"/>
        </w:rPr>
        <w:t>4. Insurances</w:t>
      </w:r>
    </w:p>
    <w:p w14:paraId="56AA15DE" w14:textId="55B4F093" w:rsidR="00BF0282" w:rsidRPr="003472E6" w:rsidRDefault="00BF0282" w:rsidP="00BF0282">
      <w:pPr>
        <w:jc w:val="both"/>
        <w:rPr>
          <w:rFonts w:ascii="Arial" w:hAnsi="Arial" w:cs="Arial"/>
          <w:b/>
          <w:bCs/>
          <w:sz w:val="22"/>
          <w:szCs w:val="22"/>
        </w:rPr>
      </w:pPr>
      <w:r w:rsidRPr="0086308E">
        <w:rPr>
          <w:rFonts w:ascii="Arial" w:hAnsi="Arial" w:cs="Arial"/>
          <w:sz w:val="22"/>
          <w:szCs w:val="22"/>
        </w:rPr>
        <w:t xml:space="preserve">The </w:t>
      </w:r>
      <w:r w:rsidR="009E6006" w:rsidRPr="0086308E">
        <w:rPr>
          <w:rFonts w:ascii="Arial" w:hAnsi="Arial" w:cs="Arial"/>
          <w:sz w:val="22"/>
          <w:szCs w:val="22"/>
        </w:rPr>
        <w:t>above-mentioned</w:t>
      </w:r>
      <w:r w:rsidRPr="0086308E">
        <w:rPr>
          <w:rFonts w:ascii="Arial" w:hAnsi="Arial" w:cs="Arial"/>
          <w:sz w:val="22"/>
          <w:szCs w:val="22"/>
        </w:rPr>
        <w:t xml:space="preserve"> property, that the mortgage commits shall be maintained in state of perfect repair, must be insured by a company accepted by the bank, against the risks of fire, of thunder, explosions, storms, earthquake, tornados, damages of electricity and water to the tune of their construction.</w:t>
      </w:r>
    </w:p>
    <w:p w14:paraId="5615D4EA" w14:textId="77777777" w:rsidR="00BF0282" w:rsidRPr="00441720" w:rsidRDefault="00BF0282" w:rsidP="00BF0282">
      <w:pPr>
        <w:jc w:val="both"/>
        <w:rPr>
          <w:rFonts w:ascii="Arial" w:hAnsi="Arial" w:cs="Arial"/>
          <w:sz w:val="10"/>
          <w:szCs w:val="10"/>
        </w:rPr>
      </w:pPr>
    </w:p>
    <w:p w14:paraId="1E960B19" w14:textId="77777777" w:rsidR="00BF0282" w:rsidRPr="0086308E" w:rsidRDefault="00BF0282" w:rsidP="00BF0282">
      <w:pPr>
        <w:jc w:val="both"/>
        <w:rPr>
          <w:rFonts w:ascii="Arial" w:hAnsi="Arial" w:cs="Arial"/>
          <w:sz w:val="22"/>
          <w:szCs w:val="22"/>
        </w:rPr>
      </w:pPr>
      <w:r w:rsidRPr="0086308E">
        <w:rPr>
          <w:rFonts w:ascii="Arial" w:hAnsi="Arial" w:cs="Arial"/>
          <w:sz w:val="22"/>
          <w:szCs w:val="22"/>
        </w:rPr>
        <w:t>The value mortgage commits to maintain and to renew these insurances and to pay regularly all fees and expenses which be indicated by production of receipts thereof.</w:t>
      </w:r>
    </w:p>
    <w:p w14:paraId="7D347BBF" w14:textId="77777777" w:rsidR="00BF0282" w:rsidRPr="00441720" w:rsidRDefault="00BF0282" w:rsidP="00BF0282">
      <w:pPr>
        <w:jc w:val="both"/>
        <w:rPr>
          <w:rFonts w:ascii="Arial" w:hAnsi="Arial" w:cs="Arial"/>
          <w:sz w:val="10"/>
          <w:szCs w:val="10"/>
        </w:rPr>
      </w:pPr>
    </w:p>
    <w:p w14:paraId="75F18A6E" w14:textId="2AA5B697" w:rsidR="00BF0282" w:rsidRPr="00441720" w:rsidRDefault="00BF0282" w:rsidP="00BF0282">
      <w:pPr>
        <w:jc w:val="both"/>
        <w:rPr>
          <w:rFonts w:ascii="Arial" w:hAnsi="Arial" w:cs="Arial"/>
          <w:sz w:val="22"/>
          <w:szCs w:val="22"/>
        </w:rPr>
      </w:pPr>
      <w:r w:rsidRPr="0086308E">
        <w:rPr>
          <w:rFonts w:ascii="Arial" w:hAnsi="Arial" w:cs="Arial"/>
          <w:sz w:val="22"/>
          <w:szCs w:val="22"/>
        </w:rPr>
        <w:t>He commits besides:</w:t>
      </w:r>
    </w:p>
    <w:p w14:paraId="4E5886B6" w14:textId="77777777" w:rsidR="00BF0282" w:rsidRPr="0086308E" w:rsidRDefault="00BF0282" w:rsidP="00BF0282">
      <w:pPr>
        <w:numPr>
          <w:ilvl w:val="0"/>
          <w:numId w:val="2"/>
        </w:numPr>
        <w:tabs>
          <w:tab w:val="clear" w:pos="720"/>
        </w:tabs>
        <w:ind w:left="360"/>
        <w:rPr>
          <w:rFonts w:ascii="Arial" w:hAnsi="Arial" w:cs="Arial"/>
          <w:sz w:val="22"/>
          <w:szCs w:val="22"/>
        </w:rPr>
      </w:pPr>
      <w:r w:rsidRPr="0086308E">
        <w:rPr>
          <w:rFonts w:ascii="Arial" w:hAnsi="Arial" w:cs="Arial"/>
          <w:sz w:val="22"/>
          <w:szCs w:val="22"/>
        </w:rPr>
        <w:t>To notify to the insurers, through the intermediary of the Bank, the mortgage registrant last taken in favor, and to transfer the profit of the subscribed polices, to the tune of the amount due.</w:t>
      </w:r>
    </w:p>
    <w:p w14:paraId="3534CB8F" w14:textId="77777777" w:rsidR="00BF0282" w:rsidRPr="00573033" w:rsidRDefault="00BF0282" w:rsidP="00BF0282">
      <w:pPr>
        <w:ind w:left="360"/>
        <w:rPr>
          <w:rFonts w:ascii="Arial" w:hAnsi="Arial" w:cs="Arial"/>
          <w:sz w:val="16"/>
          <w:szCs w:val="16"/>
        </w:rPr>
      </w:pPr>
    </w:p>
    <w:p w14:paraId="457205D0" w14:textId="77777777" w:rsidR="00BF0282" w:rsidRPr="0086308E" w:rsidRDefault="00BF0282" w:rsidP="00BF0282">
      <w:pPr>
        <w:numPr>
          <w:ilvl w:val="0"/>
          <w:numId w:val="2"/>
        </w:numPr>
        <w:tabs>
          <w:tab w:val="clear" w:pos="720"/>
        </w:tabs>
        <w:ind w:left="360"/>
        <w:jc w:val="both"/>
        <w:rPr>
          <w:rFonts w:ascii="Arial" w:hAnsi="Arial" w:cs="Arial"/>
          <w:sz w:val="22"/>
          <w:szCs w:val="22"/>
        </w:rPr>
      </w:pPr>
      <w:r w:rsidRPr="0086308E">
        <w:rPr>
          <w:rFonts w:ascii="Arial" w:hAnsi="Arial" w:cs="Arial"/>
          <w:sz w:val="22"/>
          <w:szCs w:val="22"/>
        </w:rPr>
        <w:t>To submit to the bank the said insurance policies</w:t>
      </w:r>
    </w:p>
    <w:p w14:paraId="4255E6BC" w14:textId="77777777" w:rsidR="00BF0282" w:rsidRPr="003472E6" w:rsidRDefault="00BF0282" w:rsidP="00BF0282">
      <w:pPr>
        <w:jc w:val="both"/>
        <w:rPr>
          <w:rFonts w:ascii="Arial" w:hAnsi="Arial" w:cs="Arial"/>
          <w:sz w:val="10"/>
          <w:szCs w:val="10"/>
        </w:rPr>
      </w:pPr>
    </w:p>
    <w:p w14:paraId="7481A2E5" w14:textId="77777777" w:rsidR="00BF0282" w:rsidRPr="0086308E" w:rsidRDefault="00BF0282" w:rsidP="00BF0282">
      <w:pPr>
        <w:jc w:val="both"/>
        <w:rPr>
          <w:rFonts w:ascii="Arial" w:hAnsi="Arial" w:cs="Arial"/>
          <w:sz w:val="22"/>
          <w:szCs w:val="22"/>
        </w:rPr>
      </w:pPr>
      <w:r w:rsidRPr="0086308E">
        <w:rPr>
          <w:rFonts w:ascii="Arial" w:hAnsi="Arial" w:cs="Arial"/>
          <w:sz w:val="22"/>
          <w:szCs w:val="22"/>
        </w:rPr>
        <w:t>The bank will be with or without exercising the rights its rights subscribe for any insurance policies it deems necessary and put the responsibility on the customer commit his/her/its responsibility, to subscribe for the account, to the expenses and under the customer’s responsibility, the insurances that it judges necessary.</w:t>
      </w:r>
    </w:p>
    <w:p w14:paraId="2C531AE9" w14:textId="52E258CF" w:rsidR="00BF0282" w:rsidRPr="00441720" w:rsidRDefault="00BF0282" w:rsidP="00BF0282">
      <w:pPr>
        <w:jc w:val="both"/>
        <w:rPr>
          <w:rFonts w:ascii="Arial" w:hAnsi="Arial" w:cs="Arial"/>
          <w:sz w:val="10"/>
          <w:szCs w:val="10"/>
        </w:rPr>
      </w:pPr>
    </w:p>
    <w:p w14:paraId="0B3C2FE5" w14:textId="77777777" w:rsidR="00BF0282" w:rsidRPr="0086308E" w:rsidRDefault="00BF0282" w:rsidP="00BF0282">
      <w:pPr>
        <w:jc w:val="both"/>
        <w:rPr>
          <w:rFonts w:ascii="Arial" w:hAnsi="Arial" w:cs="Arial"/>
          <w:sz w:val="22"/>
          <w:szCs w:val="22"/>
        </w:rPr>
      </w:pPr>
      <w:r w:rsidRPr="0086308E">
        <w:rPr>
          <w:rFonts w:ascii="Arial" w:hAnsi="Arial" w:cs="Arial"/>
          <w:sz w:val="22"/>
          <w:szCs w:val="22"/>
        </w:rPr>
        <w:t>In case of death, the heirs or successors in title shall take all responsibilities and obligations stipulated in this article.</w:t>
      </w:r>
    </w:p>
    <w:p w14:paraId="1F06101A" w14:textId="77777777" w:rsidR="00BF0282" w:rsidRPr="003472E6" w:rsidRDefault="00BF0282" w:rsidP="00BF0282">
      <w:pPr>
        <w:jc w:val="both"/>
        <w:rPr>
          <w:rFonts w:ascii="Arial" w:hAnsi="Arial" w:cs="Arial"/>
          <w:sz w:val="10"/>
          <w:szCs w:val="10"/>
        </w:rPr>
      </w:pPr>
    </w:p>
    <w:p w14:paraId="46A479DB" w14:textId="77777777" w:rsidR="00BF0282" w:rsidRPr="0086308E" w:rsidRDefault="00BF0282" w:rsidP="00BF0282">
      <w:pPr>
        <w:jc w:val="both"/>
        <w:rPr>
          <w:rFonts w:ascii="Arial" w:hAnsi="Arial" w:cs="Arial"/>
          <w:sz w:val="22"/>
          <w:szCs w:val="22"/>
        </w:rPr>
      </w:pPr>
      <w:r w:rsidRPr="0086308E">
        <w:rPr>
          <w:rFonts w:ascii="Arial" w:hAnsi="Arial" w:cs="Arial"/>
          <w:sz w:val="22"/>
          <w:szCs w:val="22"/>
        </w:rPr>
        <w:t>In any case the Bank will have the right to pay for any expenses and fees which fall due on the account of the customer.</w:t>
      </w:r>
    </w:p>
    <w:p w14:paraId="2EE39A2E" w14:textId="77777777" w:rsidR="00BF0282" w:rsidRPr="003472E6" w:rsidRDefault="00BF0282" w:rsidP="00BF0282">
      <w:pPr>
        <w:jc w:val="both"/>
        <w:rPr>
          <w:rFonts w:ascii="Arial" w:hAnsi="Arial" w:cs="Arial"/>
          <w:sz w:val="10"/>
          <w:szCs w:val="10"/>
        </w:rPr>
      </w:pPr>
    </w:p>
    <w:p w14:paraId="3E4273DD" w14:textId="0AB68B2A" w:rsidR="001A15C8" w:rsidRDefault="00BF0282" w:rsidP="00464E1E">
      <w:pPr>
        <w:jc w:val="both"/>
        <w:rPr>
          <w:rFonts w:ascii="Arial" w:hAnsi="Arial" w:cs="Arial"/>
          <w:sz w:val="22"/>
          <w:szCs w:val="22"/>
        </w:rPr>
      </w:pPr>
      <w:r w:rsidRPr="0086308E">
        <w:rPr>
          <w:rFonts w:ascii="Arial" w:hAnsi="Arial" w:cs="Arial"/>
          <w:sz w:val="22"/>
          <w:szCs w:val="22"/>
        </w:rPr>
        <w:t>At the time of the termination of mortgage, the Bank will have the right to cancel all the insurances that would have been subscribed by it, without and without responsibility taking informing the customer about any responsibility arising there from.</w:t>
      </w:r>
    </w:p>
    <w:p w14:paraId="18057E30" w14:textId="77777777" w:rsidR="001A15C8" w:rsidRPr="00C93DEF" w:rsidRDefault="001A15C8" w:rsidP="00464E1E">
      <w:pPr>
        <w:jc w:val="both"/>
        <w:rPr>
          <w:rFonts w:ascii="Arial" w:hAnsi="Arial" w:cs="Arial"/>
          <w:sz w:val="12"/>
          <w:szCs w:val="12"/>
        </w:rPr>
      </w:pPr>
    </w:p>
    <w:p w14:paraId="27533816" w14:textId="762CF83E" w:rsidR="00150F8C" w:rsidRPr="00080457" w:rsidRDefault="00BF0282" w:rsidP="00464E1E">
      <w:pPr>
        <w:jc w:val="both"/>
        <w:rPr>
          <w:rFonts w:ascii="Arial" w:hAnsi="Arial" w:cs="Arial"/>
          <w:b/>
          <w:bCs/>
          <w:sz w:val="22"/>
          <w:szCs w:val="22"/>
        </w:rPr>
      </w:pPr>
      <w:r w:rsidRPr="00080457">
        <w:rPr>
          <w:rFonts w:ascii="Arial" w:hAnsi="Arial" w:cs="Arial"/>
          <w:b/>
          <w:bCs/>
          <w:sz w:val="22"/>
          <w:szCs w:val="22"/>
        </w:rPr>
        <w:t>5</w:t>
      </w:r>
      <w:r w:rsidR="00464E1E" w:rsidRPr="00080457">
        <w:rPr>
          <w:rFonts w:ascii="Arial" w:hAnsi="Arial" w:cs="Arial"/>
          <w:b/>
          <w:bCs/>
          <w:sz w:val="22"/>
          <w:szCs w:val="22"/>
        </w:rPr>
        <w:t>. Assignment of rents</w:t>
      </w:r>
    </w:p>
    <w:p w14:paraId="3E9B7DFC" w14:textId="77777777" w:rsidR="00464E1E" w:rsidRPr="00080457" w:rsidRDefault="00464E1E" w:rsidP="00464E1E">
      <w:pPr>
        <w:jc w:val="both"/>
        <w:rPr>
          <w:rFonts w:ascii="Arial" w:hAnsi="Arial" w:cs="Arial"/>
          <w:sz w:val="22"/>
          <w:szCs w:val="22"/>
        </w:rPr>
      </w:pPr>
      <w:r w:rsidRPr="00080457">
        <w:rPr>
          <w:rFonts w:ascii="Arial" w:hAnsi="Arial" w:cs="Arial"/>
          <w:sz w:val="22"/>
          <w:szCs w:val="22"/>
        </w:rPr>
        <w:t xml:space="preserve">a) The customer </w:t>
      </w:r>
      <w:r w:rsidR="004D192C" w:rsidRPr="00080457">
        <w:rPr>
          <w:rFonts w:ascii="Arial" w:hAnsi="Arial" w:cs="Arial"/>
          <w:sz w:val="22"/>
          <w:szCs w:val="22"/>
        </w:rPr>
        <w:t>agrees</w:t>
      </w:r>
      <w:r w:rsidRPr="00080457">
        <w:rPr>
          <w:rFonts w:ascii="Arial" w:hAnsi="Arial" w:cs="Arial"/>
          <w:sz w:val="22"/>
          <w:szCs w:val="22"/>
        </w:rPr>
        <w:t xml:space="preserve"> to submit to the bank all rents arising out of the mortgage premises at the moment or in future.</w:t>
      </w:r>
    </w:p>
    <w:p w14:paraId="6E3CF42D" w14:textId="77777777" w:rsidR="00DD09D4" w:rsidRPr="00080457" w:rsidRDefault="00DD09D4" w:rsidP="00464E1E">
      <w:pPr>
        <w:jc w:val="both"/>
        <w:rPr>
          <w:rFonts w:ascii="Arial" w:hAnsi="Arial" w:cs="Arial"/>
          <w:sz w:val="10"/>
          <w:szCs w:val="10"/>
        </w:rPr>
      </w:pPr>
    </w:p>
    <w:p w14:paraId="33705510" w14:textId="3F5E8747" w:rsidR="00464E1E" w:rsidRPr="00080457" w:rsidRDefault="00464E1E" w:rsidP="00464E1E">
      <w:pPr>
        <w:jc w:val="both"/>
        <w:rPr>
          <w:rFonts w:ascii="Arial" w:hAnsi="Arial" w:cs="Arial"/>
          <w:sz w:val="22"/>
          <w:szCs w:val="22"/>
        </w:rPr>
      </w:pPr>
      <w:r w:rsidRPr="00080457">
        <w:rPr>
          <w:rFonts w:ascii="Arial" w:hAnsi="Arial" w:cs="Arial"/>
          <w:sz w:val="22"/>
          <w:szCs w:val="22"/>
        </w:rPr>
        <w:t xml:space="preserve">b) As a guarantee to </w:t>
      </w:r>
      <w:r w:rsidR="003030E1" w:rsidRPr="00080457">
        <w:rPr>
          <w:rFonts w:ascii="Arial" w:hAnsi="Arial" w:cs="Arial"/>
          <w:sz w:val="22"/>
          <w:szCs w:val="22"/>
        </w:rPr>
        <w:t>it</w:t>
      </w:r>
      <w:r w:rsidRPr="00080457">
        <w:rPr>
          <w:rFonts w:ascii="Arial" w:hAnsi="Arial" w:cs="Arial"/>
          <w:sz w:val="22"/>
          <w:szCs w:val="22"/>
        </w:rPr>
        <w:t xml:space="preserve"> loan towards the Bank, the guarantor declares to give up and to send to the bank which accepts, all rents that will be due to him or will be due to him in future from the mortgage buildings. This transfer will be able to exercises since denunciations possible of the credit.</w:t>
      </w:r>
    </w:p>
    <w:p w14:paraId="777C243F" w14:textId="77777777" w:rsidR="003771F0" w:rsidRPr="00080457" w:rsidRDefault="003771F0" w:rsidP="00464E1E">
      <w:pPr>
        <w:jc w:val="both"/>
        <w:rPr>
          <w:rFonts w:ascii="Arial" w:hAnsi="Arial" w:cs="Arial"/>
          <w:sz w:val="10"/>
          <w:szCs w:val="10"/>
        </w:rPr>
      </w:pPr>
    </w:p>
    <w:p w14:paraId="70877221" w14:textId="77777777" w:rsidR="00B72C22" w:rsidRPr="00080457" w:rsidRDefault="00464E1E" w:rsidP="00464E1E">
      <w:pPr>
        <w:jc w:val="both"/>
        <w:rPr>
          <w:rFonts w:ascii="Arial" w:hAnsi="Arial" w:cs="Arial"/>
          <w:sz w:val="22"/>
          <w:szCs w:val="22"/>
        </w:rPr>
      </w:pPr>
      <w:r w:rsidRPr="00080457">
        <w:rPr>
          <w:rFonts w:ascii="Arial" w:hAnsi="Arial" w:cs="Arial"/>
          <w:sz w:val="22"/>
          <w:szCs w:val="22"/>
        </w:rPr>
        <w:t xml:space="preserve">On presentation of a copy of this it, the bank will be able to make a simple note on the receipt and without intervention of the customer, and of the guarantor, the rents due to the amount and when payable the net balance of the rent will </w:t>
      </w:r>
      <w:r w:rsidR="004D192C" w:rsidRPr="00080457">
        <w:rPr>
          <w:rFonts w:ascii="Arial" w:hAnsi="Arial" w:cs="Arial"/>
          <w:sz w:val="22"/>
          <w:szCs w:val="22"/>
        </w:rPr>
        <w:t>be credited</w:t>
      </w:r>
      <w:r w:rsidRPr="00080457">
        <w:rPr>
          <w:rFonts w:ascii="Arial" w:hAnsi="Arial" w:cs="Arial"/>
          <w:sz w:val="22"/>
          <w:szCs w:val="22"/>
        </w:rPr>
        <w:t xml:space="preserve"> on the customer’s account.</w:t>
      </w:r>
    </w:p>
    <w:p w14:paraId="173255E6" w14:textId="77777777" w:rsidR="00B72C22" w:rsidRPr="00080457" w:rsidRDefault="00B72C22" w:rsidP="00464E1E">
      <w:pPr>
        <w:jc w:val="both"/>
        <w:rPr>
          <w:rFonts w:ascii="Arial" w:hAnsi="Arial" w:cs="Arial"/>
          <w:sz w:val="10"/>
          <w:szCs w:val="10"/>
        </w:rPr>
      </w:pPr>
    </w:p>
    <w:p w14:paraId="0116206A" w14:textId="77777777" w:rsidR="00150F8C" w:rsidRPr="00080457" w:rsidRDefault="00150F8C" w:rsidP="00150F8C">
      <w:pPr>
        <w:jc w:val="both"/>
        <w:rPr>
          <w:rFonts w:ascii="Arial" w:hAnsi="Arial" w:cs="Arial"/>
          <w:sz w:val="22"/>
          <w:szCs w:val="22"/>
        </w:rPr>
      </w:pPr>
      <w:r w:rsidRPr="00080457">
        <w:rPr>
          <w:rFonts w:ascii="Arial" w:hAnsi="Arial" w:cs="Arial"/>
          <w:sz w:val="22"/>
          <w:szCs w:val="22"/>
        </w:rPr>
        <w:t>c). Expenses</w:t>
      </w:r>
    </w:p>
    <w:p w14:paraId="48E63D67" w14:textId="77777777" w:rsidR="00150F8C" w:rsidRPr="00080457" w:rsidRDefault="00150F8C" w:rsidP="00150F8C">
      <w:pPr>
        <w:jc w:val="both"/>
        <w:rPr>
          <w:rFonts w:ascii="Arial" w:hAnsi="Arial" w:cs="Arial"/>
          <w:sz w:val="22"/>
          <w:szCs w:val="22"/>
        </w:rPr>
      </w:pPr>
      <w:r w:rsidRPr="00080457">
        <w:rPr>
          <w:rFonts w:ascii="Arial" w:hAnsi="Arial" w:cs="Arial"/>
          <w:sz w:val="22"/>
          <w:szCs w:val="22"/>
        </w:rPr>
        <w:t>Any mortgage any payment orders in respect of this loan shall be enforced. It will be transferable by dated endorsement and signed. Mention of this clause will be entered during the registration of the mortgage.</w:t>
      </w:r>
    </w:p>
    <w:p w14:paraId="43CE696B" w14:textId="77777777" w:rsidR="00150F8C" w:rsidRPr="00080457" w:rsidRDefault="00150F8C" w:rsidP="00150F8C">
      <w:pPr>
        <w:jc w:val="both"/>
        <w:rPr>
          <w:rFonts w:ascii="Arial" w:hAnsi="Arial" w:cs="Arial"/>
          <w:sz w:val="10"/>
          <w:szCs w:val="10"/>
        </w:rPr>
      </w:pPr>
    </w:p>
    <w:p w14:paraId="60AEFA5F" w14:textId="77777777" w:rsidR="00150F8C" w:rsidRPr="00080457" w:rsidRDefault="00150F8C" w:rsidP="00150F8C">
      <w:pPr>
        <w:jc w:val="both"/>
        <w:rPr>
          <w:rFonts w:ascii="Arial" w:hAnsi="Arial" w:cs="Arial"/>
          <w:sz w:val="22"/>
          <w:szCs w:val="22"/>
        </w:rPr>
      </w:pPr>
      <w:r w:rsidRPr="00080457">
        <w:rPr>
          <w:rFonts w:ascii="Arial" w:hAnsi="Arial" w:cs="Arial"/>
          <w:sz w:val="22"/>
          <w:szCs w:val="22"/>
        </w:rPr>
        <w:t>If he terminates the credit, the net earnings will remain affected to the reduction of the loan to the Bank on the customer, without however that this affectation carries away, in some measure that it is, novation of the obligations of this last.</w:t>
      </w:r>
    </w:p>
    <w:p w14:paraId="33C7F9CF" w14:textId="77777777" w:rsidR="00150F8C" w:rsidRPr="00D944CF" w:rsidRDefault="00150F8C" w:rsidP="00150F8C">
      <w:pPr>
        <w:jc w:val="both"/>
        <w:rPr>
          <w:rFonts w:ascii="Arial" w:hAnsi="Arial" w:cs="Arial"/>
          <w:sz w:val="10"/>
          <w:szCs w:val="10"/>
        </w:rPr>
      </w:pPr>
    </w:p>
    <w:p w14:paraId="19C7583D" w14:textId="77777777" w:rsidR="00150F8C" w:rsidRPr="0086308E" w:rsidRDefault="00150F8C" w:rsidP="00150F8C">
      <w:pPr>
        <w:jc w:val="both"/>
        <w:rPr>
          <w:rFonts w:ascii="Arial" w:hAnsi="Arial" w:cs="Arial"/>
          <w:sz w:val="22"/>
          <w:szCs w:val="22"/>
        </w:rPr>
      </w:pPr>
      <w:r w:rsidRPr="00B816EB">
        <w:rPr>
          <w:rFonts w:ascii="Arial" w:hAnsi="Arial" w:cs="Arial"/>
          <w:sz w:val="22"/>
          <w:szCs w:val="22"/>
        </w:rPr>
        <w:t>He/it is expressly sensible that the present transfer won’t be able to stop producing his/her/its effects that of the bank writes in return for the agreement.</w:t>
      </w:r>
    </w:p>
    <w:p w14:paraId="0F90CE11" w14:textId="77777777" w:rsidR="00150F8C" w:rsidRPr="00D944CF" w:rsidRDefault="00150F8C" w:rsidP="00150F8C">
      <w:pPr>
        <w:jc w:val="both"/>
        <w:rPr>
          <w:rFonts w:ascii="Arial" w:hAnsi="Arial" w:cs="Arial"/>
          <w:sz w:val="10"/>
          <w:szCs w:val="10"/>
        </w:rPr>
      </w:pPr>
    </w:p>
    <w:p w14:paraId="413E149A" w14:textId="77777777" w:rsidR="00150F8C" w:rsidRPr="0086308E" w:rsidRDefault="00150F8C" w:rsidP="00150F8C">
      <w:pPr>
        <w:jc w:val="both"/>
        <w:rPr>
          <w:rFonts w:ascii="Arial" w:hAnsi="Arial" w:cs="Arial"/>
          <w:sz w:val="22"/>
          <w:szCs w:val="22"/>
        </w:rPr>
      </w:pPr>
      <w:r w:rsidRPr="0086308E">
        <w:rPr>
          <w:rFonts w:ascii="Arial" w:hAnsi="Arial" w:cs="Arial"/>
          <w:sz w:val="22"/>
          <w:szCs w:val="22"/>
        </w:rPr>
        <w:t xml:space="preserve">The customer </w:t>
      </w:r>
      <w:r w:rsidR="00A07F38" w:rsidRPr="0086308E">
        <w:rPr>
          <w:rFonts w:ascii="Arial" w:hAnsi="Arial" w:cs="Arial"/>
          <w:sz w:val="22"/>
          <w:szCs w:val="22"/>
        </w:rPr>
        <w:t>submits</w:t>
      </w:r>
      <w:r w:rsidRPr="0086308E">
        <w:rPr>
          <w:rFonts w:ascii="Arial" w:hAnsi="Arial" w:cs="Arial"/>
          <w:sz w:val="22"/>
          <w:szCs w:val="22"/>
        </w:rPr>
        <w:t xml:space="preserve"> to the bank all documents related the rents and as a copy of the lease agreement. The customer agrees to give to the bank all other documents that will indicate the rents assigned to the bank.</w:t>
      </w:r>
    </w:p>
    <w:p w14:paraId="324E65DF" w14:textId="77777777" w:rsidR="00150F8C" w:rsidRPr="00D944CF" w:rsidRDefault="00150F8C" w:rsidP="00150F8C">
      <w:pPr>
        <w:jc w:val="both"/>
        <w:rPr>
          <w:rFonts w:ascii="Arial" w:hAnsi="Arial" w:cs="Arial"/>
          <w:sz w:val="10"/>
          <w:szCs w:val="10"/>
        </w:rPr>
      </w:pPr>
    </w:p>
    <w:p w14:paraId="04A6FBED" w14:textId="77777777" w:rsidR="00150F8C" w:rsidRPr="0086308E" w:rsidRDefault="00150F8C" w:rsidP="00150F8C">
      <w:pPr>
        <w:jc w:val="both"/>
        <w:rPr>
          <w:rFonts w:ascii="Arial" w:hAnsi="Arial" w:cs="Arial"/>
          <w:sz w:val="22"/>
          <w:szCs w:val="22"/>
        </w:rPr>
      </w:pPr>
      <w:r w:rsidRPr="0086308E">
        <w:rPr>
          <w:rFonts w:ascii="Arial" w:hAnsi="Arial" w:cs="Arial"/>
          <w:sz w:val="22"/>
          <w:szCs w:val="22"/>
        </w:rPr>
        <w:t xml:space="preserve">The bank doesn’t assume another obligation that to require at the time of their </w:t>
      </w:r>
      <w:proofErr w:type="spellStart"/>
      <w:r w:rsidRPr="0086308E">
        <w:rPr>
          <w:rFonts w:ascii="Arial" w:hAnsi="Arial" w:cs="Arial"/>
          <w:sz w:val="22"/>
          <w:szCs w:val="22"/>
        </w:rPr>
        <w:t>payability</w:t>
      </w:r>
      <w:proofErr w:type="spellEnd"/>
      <w:r w:rsidRPr="0086308E">
        <w:rPr>
          <w:rFonts w:ascii="Arial" w:hAnsi="Arial" w:cs="Arial"/>
          <w:sz w:val="22"/>
          <w:szCs w:val="22"/>
        </w:rPr>
        <w:t>, the payment of the rents given up.</w:t>
      </w:r>
    </w:p>
    <w:p w14:paraId="151B5365" w14:textId="77777777" w:rsidR="00D34CC8" w:rsidRPr="00D944CF" w:rsidRDefault="00D34CC8" w:rsidP="00150F8C">
      <w:pPr>
        <w:jc w:val="both"/>
        <w:rPr>
          <w:rFonts w:ascii="Arial" w:hAnsi="Arial" w:cs="Arial"/>
          <w:sz w:val="10"/>
          <w:szCs w:val="10"/>
        </w:rPr>
      </w:pPr>
    </w:p>
    <w:p w14:paraId="545B082E" w14:textId="77777777" w:rsidR="00150F8C" w:rsidRPr="0086308E" w:rsidRDefault="00150F8C" w:rsidP="00150F8C">
      <w:pPr>
        <w:jc w:val="both"/>
        <w:rPr>
          <w:rFonts w:ascii="Arial" w:hAnsi="Arial" w:cs="Arial"/>
          <w:sz w:val="22"/>
          <w:szCs w:val="22"/>
        </w:rPr>
      </w:pPr>
      <w:r w:rsidRPr="0086308E">
        <w:rPr>
          <w:rFonts w:ascii="Arial" w:hAnsi="Arial" w:cs="Arial"/>
          <w:sz w:val="22"/>
          <w:szCs w:val="22"/>
        </w:rPr>
        <w:t>d). Choice of domicile</w:t>
      </w:r>
    </w:p>
    <w:p w14:paraId="4355B948" w14:textId="77777777" w:rsidR="00150F8C" w:rsidRPr="0086308E" w:rsidRDefault="00150F8C" w:rsidP="00150F8C">
      <w:pPr>
        <w:jc w:val="both"/>
        <w:rPr>
          <w:rFonts w:ascii="Arial" w:hAnsi="Arial" w:cs="Arial"/>
          <w:sz w:val="22"/>
          <w:szCs w:val="22"/>
        </w:rPr>
      </w:pPr>
      <w:r w:rsidRPr="0086308E">
        <w:rPr>
          <w:rFonts w:ascii="Arial" w:hAnsi="Arial" w:cs="Arial"/>
          <w:sz w:val="22"/>
          <w:szCs w:val="22"/>
        </w:rPr>
        <w:t>For the execution of the present and all their continuations, the domicile of the bank shall be:</w:t>
      </w:r>
    </w:p>
    <w:p w14:paraId="4AB1E090" w14:textId="77777777" w:rsidR="00150F8C" w:rsidRPr="0086308E" w:rsidRDefault="00150F8C" w:rsidP="00150F8C">
      <w:pPr>
        <w:jc w:val="both"/>
        <w:rPr>
          <w:rFonts w:ascii="Arial" w:hAnsi="Arial" w:cs="Arial"/>
          <w:sz w:val="22"/>
          <w:szCs w:val="22"/>
          <w:lang w:val="fr-FR"/>
        </w:rPr>
      </w:pPr>
      <w:r w:rsidRPr="0086308E">
        <w:rPr>
          <w:rFonts w:ascii="Arial" w:hAnsi="Arial" w:cs="Arial"/>
          <w:sz w:val="22"/>
          <w:szCs w:val="22"/>
          <w:lang w:val="fr-FR"/>
        </w:rPr>
        <w:t xml:space="preserve">Head office : </w:t>
      </w:r>
      <w:r w:rsidR="00F85A7F">
        <w:rPr>
          <w:rFonts w:ascii="Arial" w:hAnsi="Arial" w:cs="Arial"/>
          <w:sz w:val="22"/>
          <w:szCs w:val="22"/>
          <w:lang w:val="fr-FR"/>
        </w:rPr>
        <w:t>KN 2, ave 1370</w:t>
      </w:r>
      <w:r w:rsidRPr="0086308E">
        <w:rPr>
          <w:rFonts w:ascii="Arial" w:hAnsi="Arial" w:cs="Arial"/>
          <w:sz w:val="22"/>
          <w:szCs w:val="22"/>
          <w:lang w:val="fr-FR"/>
        </w:rPr>
        <w:t xml:space="preserve">, </w:t>
      </w:r>
      <w:r w:rsidR="00F85A7F">
        <w:rPr>
          <w:rFonts w:ascii="Arial" w:hAnsi="Arial" w:cs="Arial"/>
          <w:sz w:val="22"/>
          <w:szCs w:val="22"/>
          <w:lang w:val="fr-FR"/>
        </w:rPr>
        <w:t>Kigali City</w:t>
      </w:r>
      <w:r w:rsidRPr="0086308E">
        <w:rPr>
          <w:rFonts w:ascii="Arial" w:hAnsi="Arial" w:cs="Arial"/>
          <w:sz w:val="22"/>
          <w:szCs w:val="22"/>
          <w:lang w:val="fr-FR"/>
        </w:rPr>
        <w:t> ;</w:t>
      </w:r>
    </w:p>
    <w:p w14:paraId="2500D340" w14:textId="77777777" w:rsidR="00150F8C" w:rsidRPr="00D944CF" w:rsidRDefault="00150F8C" w:rsidP="00150F8C">
      <w:pPr>
        <w:jc w:val="both"/>
        <w:rPr>
          <w:rFonts w:ascii="Arial" w:hAnsi="Arial" w:cs="Arial"/>
          <w:sz w:val="10"/>
          <w:szCs w:val="10"/>
          <w:lang w:val="fr-FR"/>
        </w:rPr>
      </w:pPr>
    </w:p>
    <w:p w14:paraId="0A8AA8C0" w14:textId="4D19A584" w:rsidR="003030E1" w:rsidRPr="0086308E" w:rsidRDefault="00150F8C" w:rsidP="00464E1E">
      <w:pPr>
        <w:jc w:val="both"/>
        <w:rPr>
          <w:rFonts w:ascii="Arial" w:hAnsi="Arial" w:cs="Arial"/>
          <w:sz w:val="22"/>
          <w:szCs w:val="22"/>
        </w:rPr>
      </w:pPr>
      <w:r w:rsidRPr="0086308E">
        <w:rPr>
          <w:rFonts w:ascii="Arial" w:hAnsi="Arial" w:cs="Arial"/>
          <w:sz w:val="22"/>
          <w:szCs w:val="22"/>
        </w:rPr>
        <w:t>By the customer, the place where he</w:t>
      </w:r>
      <w:r>
        <w:rPr>
          <w:rFonts w:ascii="Arial" w:hAnsi="Arial" w:cs="Arial"/>
          <w:sz w:val="22"/>
          <w:szCs w:val="22"/>
        </w:rPr>
        <w:t>/she/it</w:t>
      </w:r>
      <w:r w:rsidRPr="0086308E">
        <w:rPr>
          <w:rFonts w:ascii="Arial" w:hAnsi="Arial" w:cs="Arial"/>
          <w:sz w:val="22"/>
          <w:szCs w:val="22"/>
        </w:rPr>
        <w:t xml:space="preserve"> ordinari</w:t>
      </w:r>
      <w:r>
        <w:rPr>
          <w:rFonts w:ascii="Arial" w:hAnsi="Arial" w:cs="Arial"/>
          <w:sz w:val="22"/>
          <w:szCs w:val="22"/>
        </w:rPr>
        <w:t>ly resides</w:t>
      </w:r>
      <w:r w:rsidR="00E03640">
        <w:rPr>
          <w:rFonts w:ascii="Arial" w:hAnsi="Arial" w:cs="Arial"/>
          <w:sz w:val="22"/>
          <w:szCs w:val="22"/>
        </w:rPr>
        <w:t>.</w:t>
      </w:r>
    </w:p>
    <w:p w14:paraId="34C04415" w14:textId="77777777" w:rsidR="00441720" w:rsidRPr="00D944CF" w:rsidRDefault="00441720" w:rsidP="00464E1E">
      <w:pPr>
        <w:jc w:val="both"/>
        <w:rPr>
          <w:rFonts w:ascii="Arial" w:hAnsi="Arial" w:cs="Arial"/>
          <w:b/>
          <w:sz w:val="10"/>
          <w:szCs w:val="10"/>
        </w:rPr>
      </w:pPr>
    </w:p>
    <w:p w14:paraId="6C0782A1" w14:textId="43ED0030" w:rsidR="00464E1E" w:rsidRPr="00FB0BA6" w:rsidRDefault="00464E1E" w:rsidP="00BC6011">
      <w:pPr>
        <w:jc w:val="both"/>
        <w:rPr>
          <w:rFonts w:ascii="Arial" w:hAnsi="Arial" w:cs="Arial"/>
          <w:b/>
          <w:sz w:val="22"/>
          <w:szCs w:val="22"/>
        </w:rPr>
      </w:pPr>
      <w:bookmarkStart w:id="2" w:name="_Hlk71300698"/>
      <w:r w:rsidRPr="00FB0BA6">
        <w:rPr>
          <w:rFonts w:ascii="Arial" w:hAnsi="Arial" w:cs="Arial"/>
          <w:b/>
          <w:sz w:val="22"/>
          <w:szCs w:val="22"/>
        </w:rPr>
        <w:t>6. Judicial recovery</w:t>
      </w:r>
    </w:p>
    <w:p w14:paraId="772B38BF" w14:textId="42B0FA4D" w:rsidR="00E172BD" w:rsidRPr="00FB0BA6" w:rsidRDefault="00464E1E" w:rsidP="00464E1E">
      <w:pPr>
        <w:rPr>
          <w:rFonts w:ascii="Arial" w:hAnsi="Arial" w:cs="Arial"/>
          <w:sz w:val="22"/>
          <w:szCs w:val="22"/>
        </w:rPr>
      </w:pPr>
      <w:r w:rsidRPr="00FB0BA6">
        <w:rPr>
          <w:rFonts w:ascii="Arial" w:hAnsi="Arial" w:cs="Arial"/>
          <w:sz w:val="22"/>
          <w:szCs w:val="22"/>
        </w:rPr>
        <w:t xml:space="preserve">In case of default of repayment by the debtor, </w:t>
      </w:r>
      <w:r w:rsidR="00A62473" w:rsidRPr="00FB0BA6">
        <w:rPr>
          <w:rFonts w:ascii="Arial" w:hAnsi="Arial" w:cs="Arial"/>
          <w:sz w:val="22"/>
          <w:szCs w:val="22"/>
        </w:rPr>
        <w:t>the borrower/owners of property g</w:t>
      </w:r>
      <w:r w:rsidR="00A62473" w:rsidRPr="00FB0BA6">
        <w:rPr>
          <w:rFonts w:ascii="Arial" w:hAnsi="Arial" w:cs="Arial"/>
          <w:color w:val="000000"/>
          <w:sz w:val="22"/>
          <w:szCs w:val="22"/>
          <w:bdr w:val="none" w:sz="0" w:space="0" w:color="auto" w:frame="1"/>
          <w:shd w:val="clear" w:color="auto" w:fill="FFFFFF"/>
        </w:rPr>
        <w:t>ive unconditional and irrevocable written consent in favor of</w:t>
      </w:r>
      <w:r w:rsidR="00A62473" w:rsidRPr="00FB0BA6">
        <w:rPr>
          <w:rFonts w:ascii="Arial" w:hAnsi="Arial" w:cs="Arial"/>
          <w:color w:val="000000"/>
          <w:bdr w:val="none" w:sz="0" w:space="0" w:color="auto" w:frame="1"/>
          <w:shd w:val="clear" w:color="auto" w:fill="FFFFFF"/>
        </w:rPr>
        <w:t xml:space="preserve"> </w:t>
      </w:r>
      <w:r w:rsidR="00A62473" w:rsidRPr="00FB0BA6">
        <w:rPr>
          <w:rFonts w:ascii="Arial" w:hAnsi="Arial" w:cs="Arial"/>
          <w:color w:val="000000"/>
          <w:sz w:val="22"/>
          <w:szCs w:val="22"/>
          <w:bdr w:val="none" w:sz="0" w:space="0" w:color="auto" w:frame="1"/>
          <w:shd w:val="clear" w:color="auto" w:fill="FFFFFF"/>
        </w:rPr>
        <w:t xml:space="preserve">Guaranty Trust Bank (Rwanda) plc </w:t>
      </w:r>
      <w:r w:rsidRPr="00FB0BA6">
        <w:rPr>
          <w:rFonts w:ascii="Arial" w:hAnsi="Arial" w:cs="Arial"/>
          <w:sz w:val="22"/>
          <w:szCs w:val="22"/>
        </w:rPr>
        <w:t>reserves the right to use any of the below remedies:</w:t>
      </w:r>
    </w:p>
    <w:p w14:paraId="502CE4B5" w14:textId="01F66867" w:rsidR="00617093" w:rsidRDefault="00464E1E" w:rsidP="003030E1">
      <w:pPr>
        <w:rPr>
          <w:rFonts w:ascii="Arial" w:hAnsi="Arial" w:cs="Arial"/>
          <w:sz w:val="22"/>
          <w:szCs w:val="22"/>
        </w:rPr>
      </w:pPr>
      <w:r w:rsidRPr="00FB0BA6">
        <w:rPr>
          <w:rFonts w:ascii="Arial" w:hAnsi="Arial" w:cs="Arial"/>
          <w:sz w:val="22"/>
          <w:szCs w:val="22"/>
        </w:rPr>
        <w:t>a)</w:t>
      </w:r>
      <w:r w:rsidR="003030E1" w:rsidRPr="00FB0BA6">
        <w:rPr>
          <w:rFonts w:ascii="Arial" w:hAnsi="Arial" w:cs="Arial"/>
          <w:sz w:val="22"/>
          <w:szCs w:val="22"/>
        </w:rPr>
        <w:t xml:space="preserve"> </w:t>
      </w:r>
      <w:r w:rsidRPr="00FB0BA6">
        <w:rPr>
          <w:rFonts w:ascii="Arial" w:hAnsi="Arial" w:cs="Arial"/>
          <w:sz w:val="22"/>
          <w:szCs w:val="22"/>
        </w:rPr>
        <w:t xml:space="preserve">Manage the property subject to the mortgage granted to it by the defaulter; </w:t>
      </w:r>
      <w:r w:rsidRPr="00FB0BA6">
        <w:rPr>
          <w:rFonts w:ascii="Arial" w:hAnsi="Arial" w:cs="Arial"/>
          <w:sz w:val="22"/>
          <w:szCs w:val="22"/>
          <w:shd w:val="clear" w:color="auto" w:fill="FFFFFF"/>
        </w:rPr>
        <w:br/>
      </w:r>
      <w:r w:rsidRPr="00FB0BA6">
        <w:rPr>
          <w:rFonts w:ascii="Arial" w:hAnsi="Arial" w:cs="Arial"/>
          <w:sz w:val="22"/>
          <w:szCs w:val="22"/>
        </w:rPr>
        <w:t xml:space="preserve">b) </w:t>
      </w:r>
      <w:r w:rsidR="00A62473" w:rsidRPr="00FB0BA6">
        <w:rPr>
          <w:rFonts w:ascii="Arial" w:hAnsi="Arial" w:cs="Arial"/>
          <w:color w:val="000000"/>
          <w:sz w:val="22"/>
          <w:szCs w:val="22"/>
          <w:bdr w:val="none" w:sz="0" w:space="0" w:color="auto" w:frame="1"/>
          <w:shd w:val="clear" w:color="auto" w:fill="FFFFFF"/>
        </w:rPr>
        <w:t>Selling</w:t>
      </w:r>
      <w:r w:rsidR="002A39DF" w:rsidRPr="00FB0BA6">
        <w:rPr>
          <w:rFonts w:ascii="Arial" w:hAnsi="Arial" w:cs="Arial"/>
          <w:color w:val="000000"/>
          <w:sz w:val="22"/>
          <w:szCs w:val="22"/>
          <w:bdr w:val="none" w:sz="0" w:space="0" w:color="auto" w:frame="1"/>
          <w:shd w:val="clear" w:color="auto" w:fill="FFFFFF"/>
        </w:rPr>
        <w:t xml:space="preserve"> </w:t>
      </w:r>
      <w:r w:rsidRPr="00FB0BA6">
        <w:rPr>
          <w:rFonts w:ascii="Arial" w:hAnsi="Arial" w:cs="Arial"/>
          <w:sz w:val="22"/>
          <w:szCs w:val="22"/>
        </w:rPr>
        <w:t>the mortgage quoted in the preceding paragraph</w:t>
      </w:r>
      <w:r w:rsidR="00BB3F4B" w:rsidRPr="00FB0BA6">
        <w:rPr>
          <w:rFonts w:ascii="Arial" w:hAnsi="Arial" w:cs="Arial"/>
          <w:sz w:val="22"/>
          <w:szCs w:val="22"/>
        </w:rPr>
        <w:t xml:space="preserve"> through auction</w:t>
      </w:r>
      <w:r w:rsidRPr="00FB0BA6">
        <w:rPr>
          <w:rFonts w:ascii="Arial" w:hAnsi="Arial" w:cs="Arial"/>
          <w:sz w:val="22"/>
          <w:szCs w:val="22"/>
        </w:rPr>
        <w:t xml:space="preserve">; </w:t>
      </w:r>
      <w:r w:rsidR="003030E1" w:rsidRPr="00FB0BA6">
        <w:rPr>
          <w:rFonts w:ascii="Arial" w:hAnsi="Arial" w:cs="Arial"/>
          <w:color w:val="000000"/>
          <w:sz w:val="22"/>
          <w:szCs w:val="22"/>
          <w:bdr w:val="none" w:sz="0" w:space="0" w:color="auto" w:frame="1"/>
          <w:shd w:val="clear" w:color="auto" w:fill="FFFFFF"/>
        </w:rPr>
        <w:t xml:space="preserve">in the event of a default to repay the credit facility of </w:t>
      </w:r>
      <w:r w:rsidR="00395B75">
        <w:rPr>
          <w:rFonts w:ascii="Arial" w:hAnsi="Arial" w:cs="Arial"/>
          <w:b/>
          <w:bCs/>
          <w:color w:val="000000"/>
          <w:sz w:val="22"/>
          <w:szCs w:val="22"/>
          <w:bdr w:val="none" w:sz="0" w:space="0" w:color="auto" w:frame="1"/>
          <w:shd w:val="clear" w:color="auto" w:fill="FFFFFF"/>
        </w:rPr>
        <w:t>Rwf………………….</w:t>
      </w:r>
      <w:r w:rsidR="007A159A">
        <w:rPr>
          <w:rFonts w:ascii="Arial" w:hAnsi="Arial" w:cs="Arial"/>
          <w:b/>
          <w:bCs/>
          <w:color w:val="000000"/>
          <w:sz w:val="22"/>
          <w:szCs w:val="22"/>
          <w:bdr w:val="none" w:sz="0" w:space="0" w:color="auto" w:frame="1"/>
          <w:shd w:val="clear" w:color="auto" w:fill="FFFFFF"/>
        </w:rPr>
        <w:t xml:space="preserve"> </w:t>
      </w:r>
      <w:r w:rsidR="003030E1" w:rsidRPr="00FB0BA6">
        <w:rPr>
          <w:rFonts w:ascii="Arial" w:hAnsi="Arial" w:cs="Arial"/>
          <w:color w:val="000000"/>
          <w:sz w:val="22"/>
          <w:szCs w:val="22"/>
          <w:bdr w:val="none" w:sz="0" w:space="0" w:color="auto" w:frame="1"/>
          <w:shd w:val="clear" w:color="auto" w:fill="FFFFFF"/>
        </w:rPr>
        <w:t>in accordance with the terms and conditions agreed upon between the Bank and Borrower in order to recover its entire loan plus accrued interest and other ancillary cost incurred in the process of recovering the granted loan. </w:t>
      </w:r>
      <w:r w:rsidRPr="00FB0BA6">
        <w:rPr>
          <w:rFonts w:ascii="Arial" w:hAnsi="Arial" w:cs="Arial"/>
          <w:sz w:val="22"/>
          <w:szCs w:val="22"/>
          <w:shd w:val="clear" w:color="auto" w:fill="FFFFFF"/>
        </w:rPr>
        <w:br/>
      </w:r>
      <w:r w:rsidRPr="00FB0BA6">
        <w:rPr>
          <w:rFonts w:ascii="Arial" w:hAnsi="Arial" w:cs="Arial"/>
          <w:sz w:val="22"/>
          <w:szCs w:val="22"/>
        </w:rPr>
        <w:t>c)</w:t>
      </w:r>
      <w:r w:rsidR="003030E1" w:rsidRPr="00FB0BA6">
        <w:rPr>
          <w:rFonts w:ascii="Arial" w:hAnsi="Arial" w:cs="Arial"/>
          <w:sz w:val="22"/>
          <w:szCs w:val="22"/>
        </w:rPr>
        <w:t xml:space="preserve"> </w:t>
      </w:r>
      <w:r w:rsidRPr="00FB0BA6">
        <w:rPr>
          <w:rFonts w:ascii="Arial" w:hAnsi="Arial" w:cs="Arial"/>
          <w:sz w:val="22"/>
          <w:szCs w:val="22"/>
        </w:rPr>
        <w:t>Letting the mortgage;</w:t>
      </w:r>
      <w:r w:rsidRPr="003030E1">
        <w:rPr>
          <w:rFonts w:ascii="Arial" w:hAnsi="Arial" w:cs="Arial"/>
          <w:sz w:val="22"/>
          <w:szCs w:val="22"/>
        </w:rPr>
        <w:t xml:space="preserve"> </w:t>
      </w:r>
      <w:r w:rsidRPr="003030E1">
        <w:rPr>
          <w:rFonts w:ascii="Arial" w:hAnsi="Arial" w:cs="Arial"/>
          <w:sz w:val="22"/>
          <w:szCs w:val="22"/>
          <w:shd w:val="clear" w:color="auto" w:fill="FFFFFF"/>
        </w:rPr>
        <w:br/>
      </w:r>
      <w:r w:rsidRPr="003030E1">
        <w:rPr>
          <w:rFonts w:ascii="Arial" w:hAnsi="Arial" w:cs="Arial"/>
          <w:sz w:val="22"/>
          <w:szCs w:val="22"/>
        </w:rPr>
        <w:t>d) Taking over of the mortgage granted the debtor</w:t>
      </w:r>
      <w:r w:rsidR="00A62473">
        <w:rPr>
          <w:rFonts w:ascii="Arial" w:hAnsi="Arial" w:cs="Arial"/>
          <w:sz w:val="22"/>
          <w:szCs w:val="22"/>
        </w:rPr>
        <w:t>.</w:t>
      </w:r>
    </w:p>
    <w:p w14:paraId="420AADC4" w14:textId="77777777" w:rsidR="00FA7D39" w:rsidRPr="00FA7D39" w:rsidRDefault="00FA7D39" w:rsidP="003030E1">
      <w:pPr>
        <w:rPr>
          <w:rFonts w:ascii="Arial" w:hAnsi="Arial" w:cs="Arial"/>
          <w:sz w:val="6"/>
          <w:szCs w:val="6"/>
          <w:shd w:val="clear" w:color="auto" w:fill="FFFFFF"/>
        </w:rPr>
      </w:pPr>
    </w:p>
    <w:p w14:paraId="654ECE31" w14:textId="77777777" w:rsidR="004730EA" w:rsidRPr="00D944CF" w:rsidRDefault="004730EA" w:rsidP="00464E1E">
      <w:pPr>
        <w:rPr>
          <w:rFonts w:ascii="Arial" w:hAnsi="Arial" w:cs="Arial"/>
          <w:sz w:val="10"/>
          <w:szCs w:val="10"/>
          <w:shd w:val="clear" w:color="auto" w:fill="FFFFFF"/>
        </w:rPr>
      </w:pPr>
    </w:p>
    <w:p w14:paraId="755AD154" w14:textId="77777777" w:rsidR="00FA7D39" w:rsidRDefault="00464E1E" w:rsidP="00464E1E">
      <w:pPr>
        <w:rPr>
          <w:rFonts w:ascii="Arial" w:hAnsi="Arial" w:cs="Arial"/>
          <w:b/>
          <w:sz w:val="22"/>
          <w:szCs w:val="22"/>
        </w:rPr>
      </w:pPr>
      <w:r w:rsidRPr="0086308E">
        <w:rPr>
          <w:rFonts w:ascii="Arial" w:hAnsi="Arial" w:cs="Arial"/>
          <w:b/>
          <w:sz w:val="22"/>
          <w:szCs w:val="22"/>
        </w:rPr>
        <w:t xml:space="preserve">PROCEDURE </w:t>
      </w:r>
    </w:p>
    <w:p w14:paraId="1B4910DC" w14:textId="3BA64967" w:rsidR="009E23AA" w:rsidRPr="00FA7D39" w:rsidRDefault="00464E1E" w:rsidP="00464E1E">
      <w:pPr>
        <w:rPr>
          <w:rFonts w:ascii="Arial" w:hAnsi="Arial" w:cs="Arial"/>
          <w:b/>
          <w:sz w:val="22"/>
          <w:szCs w:val="22"/>
        </w:rPr>
      </w:pPr>
      <w:r w:rsidRPr="00E358DC">
        <w:rPr>
          <w:rFonts w:ascii="Arial" w:hAnsi="Arial" w:cs="Arial"/>
          <w:sz w:val="16"/>
          <w:szCs w:val="16"/>
          <w:shd w:val="clear" w:color="auto" w:fill="FFFFFF"/>
        </w:rPr>
        <w:br/>
      </w:r>
      <w:r w:rsidRPr="0086308E">
        <w:rPr>
          <w:rFonts w:ascii="Arial" w:hAnsi="Arial" w:cs="Arial"/>
          <w:sz w:val="22"/>
          <w:szCs w:val="22"/>
        </w:rPr>
        <w:t xml:space="preserve">1. Mortgage Management </w:t>
      </w:r>
      <w:r w:rsidRPr="0086308E">
        <w:rPr>
          <w:rFonts w:ascii="Arial" w:hAnsi="Arial" w:cs="Arial"/>
          <w:sz w:val="22"/>
          <w:szCs w:val="22"/>
          <w:shd w:val="clear" w:color="auto" w:fill="FFFFFF"/>
        </w:rPr>
        <w:br/>
      </w:r>
      <w:r w:rsidRPr="0086308E">
        <w:rPr>
          <w:rFonts w:ascii="Arial" w:hAnsi="Arial" w:cs="Arial"/>
          <w:sz w:val="22"/>
          <w:szCs w:val="22"/>
        </w:rPr>
        <w:t xml:space="preserve">- A notice must be sent to the debtor 30 days before the commencement of the action with information copy to the Registrar General; </w:t>
      </w:r>
    </w:p>
    <w:p w14:paraId="69FE3B69" w14:textId="77A6CC1C" w:rsidR="00156657" w:rsidRDefault="00464E1E" w:rsidP="00464E1E">
      <w:pPr>
        <w:rPr>
          <w:rFonts w:ascii="Arial" w:hAnsi="Arial" w:cs="Arial"/>
          <w:sz w:val="22"/>
          <w:szCs w:val="22"/>
        </w:rPr>
      </w:pPr>
      <w:r w:rsidRPr="00573033">
        <w:rPr>
          <w:rFonts w:ascii="Arial" w:hAnsi="Arial" w:cs="Arial"/>
          <w:sz w:val="16"/>
          <w:szCs w:val="16"/>
          <w:shd w:val="clear" w:color="auto" w:fill="FFFFFF"/>
        </w:rPr>
        <w:br/>
      </w:r>
      <w:r w:rsidRPr="0086308E">
        <w:rPr>
          <w:rFonts w:ascii="Arial" w:hAnsi="Arial" w:cs="Arial"/>
          <w:sz w:val="22"/>
          <w:szCs w:val="22"/>
        </w:rPr>
        <w:t xml:space="preserve">- A Minutes setting up the state of building and detailing the proposed management actions by the bank must be established and signed by the executive secretary of the cell location of the building; </w:t>
      </w:r>
    </w:p>
    <w:p w14:paraId="54F142FC" w14:textId="77777777" w:rsidR="00455FDF" w:rsidRDefault="00455FDF" w:rsidP="00464E1E">
      <w:pPr>
        <w:rPr>
          <w:rFonts w:ascii="Arial" w:hAnsi="Arial" w:cs="Arial"/>
          <w:sz w:val="22"/>
          <w:szCs w:val="22"/>
        </w:rPr>
      </w:pPr>
    </w:p>
    <w:p w14:paraId="10008132" w14:textId="67D1783A" w:rsidR="00464E1E" w:rsidRDefault="00464E1E" w:rsidP="00464E1E">
      <w:pPr>
        <w:rPr>
          <w:rFonts w:ascii="Arial" w:hAnsi="Arial" w:cs="Arial"/>
          <w:sz w:val="22"/>
          <w:szCs w:val="22"/>
        </w:rPr>
      </w:pPr>
      <w:r w:rsidRPr="0086308E">
        <w:rPr>
          <w:rFonts w:ascii="Arial" w:hAnsi="Arial" w:cs="Arial"/>
          <w:sz w:val="22"/>
          <w:szCs w:val="22"/>
        </w:rPr>
        <w:t xml:space="preserve">2. The letting of the building </w:t>
      </w:r>
      <w:r w:rsidRPr="0086308E">
        <w:rPr>
          <w:rFonts w:ascii="Arial" w:hAnsi="Arial" w:cs="Arial"/>
          <w:sz w:val="22"/>
          <w:szCs w:val="22"/>
        </w:rPr>
        <w:br/>
        <w:t xml:space="preserve">- A notice must be sent to the debtor 30 days before the commencement of the action with information copy to the Registrar General; </w:t>
      </w:r>
    </w:p>
    <w:p w14:paraId="7E690ABD" w14:textId="77777777" w:rsidR="00AC5734" w:rsidRPr="00D944CF" w:rsidRDefault="00AC5734" w:rsidP="00ED569A">
      <w:pPr>
        <w:rPr>
          <w:rFonts w:ascii="Arial" w:hAnsi="Arial" w:cs="Arial"/>
          <w:sz w:val="10"/>
          <w:szCs w:val="10"/>
        </w:rPr>
      </w:pPr>
    </w:p>
    <w:p w14:paraId="1ECE01FA" w14:textId="77777777" w:rsidR="00870E7E" w:rsidRDefault="00BD45ED" w:rsidP="00BD45ED">
      <w:pPr>
        <w:rPr>
          <w:rFonts w:ascii="Arial" w:hAnsi="Arial" w:cs="Arial"/>
          <w:sz w:val="22"/>
          <w:szCs w:val="22"/>
        </w:rPr>
      </w:pPr>
      <w:r w:rsidRPr="0086308E">
        <w:rPr>
          <w:rFonts w:ascii="Arial" w:hAnsi="Arial" w:cs="Arial"/>
          <w:sz w:val="22"/>
          <w:szCs w:val="22"/>
        </w:rPr>
        <w:t xml:space="preserve">- An application to vacate the premises should be addressed to the debtor by the bank two days before the expiry of the notice referred to in the preceding paragraph; </w:t>
      </w:r>
    </w:p>
    <w:p w14:paraId="672E68B2" w14:textId="5D141574" w:rsidR="00D944CF" w:rsidRDefault="00BD45ED" w:rsidP="00464E1E">
      <w:pPr>
        <w:rPr>
          <w:rFonts w:ascii="Arial" w:hAnsi="Arial" w:cs="Arial"/>
          <w:sz w:val="22"/>
          <w:szCs w:val="22"/>
        </w:rPr>
      </w:pPr>
      <w:r w:rsidRPr="00573033">
        <w:rPr>
          <w:rFonts w:ascii="Arial" w:hAnsi="Arial" w:cs="Arial"/>
          <w:sz w:val="16"/>
          <w:szCs w:val="16"/>
        </w:rPr>
        <w:br/>
      </w:r>
      <w:r w:rsidRPr="0086308E">
        <w:rPr>
          <w:rFonts w:ascii="Arial" w:hAnsi="Arial" w:cs="Arial"/>
          <w:sz w:val="22"/>
          <w:szCs w:val="22"/>
        </w:rPr>
        <w:t xml:space="preserve">- A steady minutes in the hiring of the mortgage and specifying the use and treatment of funds received by the bank as rent must be established by the Executive Secretary of the cell location of the building and signed jointly by said authority and the bank; </w:t>
      </w:r>
      <w:r w:rsidRPr="0086308E">
        <w:rPr>
          <w:rFonts w:ascii="Arial" w:hAnsi="Arial" w:cs="Arial"/>
          <w:sz w:val="22"/>
          <w:szCs w:val="22"/>
        </w:rPr>
        <w:br/>
        <w:t>- Indicate the probable date of the end of the lease in place by the bank;</w:t>
      </w:r>
      <w:r w:rsidR="00464E1E" w:rsidRPr="00573033">
        <w:rPr>
          <w:rFonts w:ascii="Arial" w:hAnsi="Arial" w:cs="Arial"/>
          <w:sz w:val="16"/>
          <w:szCs w:val="16"/>
        </w:rPr>
        <w:br/>
      </w:r>
      <w:r w:rsidR="00464E1E" w:rsidRPr="0086308E">
        <w:rPr>
          <w:rFonts w:ascii="Arial" w:hAnsi="Arial" w:cs="Arial"/>
          <w:sz w:val="22"/>
          <w:szCs w:val="22"/>
        </w:rPr>
        <w:t xml:space="preserve">3. Selling the Mortgage </w:t>
      </w:r>
      <w:r w:rsidR="00464E1E" w:rsidRPr="0086308E">
        <w:rPr>
          <w:rFonts w:ascii="Arial" w:hAnsi="Arial" w:cs="Arial"/>
          <w:sz w:val="22"/>
          <w:szCs w:val="22"/>
        </w:rPr>
        <w:br/>
        <w:t xml:space="preserve">- A notice must be sent to the debtor 30 days before the commencement of the action with information copy to the Registrar General; </w:t>
      </w:r>
      <w:r w:rsidR="00464E1E" w:rsidRPr="0086308E">
        <w:rPr>
          <w:rFonts w:ascii="Arial" w:hAnsi="Arial" w:cs="Arial"/>
          <w:sz w:val="22"/>
          <w:szCs w:val="22"/>
        </w:rPr>
        <w:br/>
      </w:r>
      <w:r w:rsidR="00464E1E" w:rsidRPr="0086308E">
        <w:rPr>
          <w:rFonts w:ascii="Arial" w:hAnsi="Arial" w:cs="Arial"/>
          <w:sz w:val="22"/>
          <w:szCs w:val="22"/>
        </w:rPr>
        <w:lastRenderedPageBreak/>
        <w:t xml:space="preserve">- A letter of request for appointment of a receiver in charge of selling the mortgage addressed to the Registrar General; </w:t>
      </w:r>
    </w:p>
    <w:p w14:paraId="235E532F" w14:textId="244787B8" w:rsidR="00464E1E" w:rsidRDefault="00464E1E" w:rsidP="00464E1E">
      <w:pPr>
        <w:rPr>
          <w:rFonts w:ascii="Arial" w:hAnsi="Arial" w:cs="Arial"/>
          <w:sz w:val="22"/>
          <w:szCs w:val="22"/>
        </w:rPr>
      </w:pPr>
      <w:r w:rsidRPr="00573033">
        <w:rPr>
          <w:rFonts w:ascii="Arial" w:hAnsi="Arial" w:cs="Arial"/>
          <w:sz w:val="16"/>
          <w:szCs w:val="16"/>
        </w:rPr>
        <w:br/>
      </w:r>
      <w:r w:rsidRPr="0086308E">
        <w:rPr>
          <w:rFonts w:ascii="Arial" w:hAnsi="Arial" w:cs="Arial"/>
          <w:sz w:val="22"/>
          <w:szCs w:val="22"/>
        </w:rPr>
        <w:t>4. Taking over the mortgage by the bank</w:t>
      </w:r>
      <w:r w:rsidRPr="0086308E">
        <w:rPr>
          <w:rFonts w:ascii="Arial" w:hAnsi="Arial" w:cs="Arial"/>
          <w:sz w:val="22"/>
          <w:szCs w:val="22"/>
        </w:rPr>
        <w:br/>
        <w:t xml:space="preserve">- A notice must be sent to the debtor 30 days before the commencement of the action with information copy to the Registrar General; </w:t>
      </w:r>
    </w:p>
    <w:p w14:paraId="74A9FC2D" w14:textId="77777777" w:rsidR="00574E95" w:rsidRPr="00D944CF" w:rsidRDefault="00574E95" w:rsidP="00464E1E">
      <w:pPr>
        <w:rPr>
          <w:rFonts w:ascii="Arial" w:hAnsi="Arial" w:cs="Arial"/>
          <w:sz w:val="10"/>
          <w:szCs w:val="10"/>
        </w:rPr>
      </w:pPr>
    </w:p>
    <w:p w14:paraId="383C3CD7" w14:textId="77777777" w:rsidR="00464E1E" w:rsidRPr="0086308E" w:rsidRDefault="00464E1E" w:rsidP="00464E1E">
      <w:pPr>
        <w:rPr>
          <w:rFonts w:ascii="Arial" w:hAnsi="Arial" w:cs="Arial"/>
          <w:sz w:val="22"/>
          <w:szCs w:val="22"/>
        </w:rPr>
      </w:pPr>
      <w:r w:rsidRPr="0086308E">
        <w:rPr>
          <w:rFonts w:ascii="Arial" w:hAnsi="Arial" w:cs="Arial"/>
          <w:sz w:val="22"/>
          <w:szCs w:val="22"/>
        </w:rPr>
        <w:t>- A starting price for the property made by the values recognized by National Bank of Rwanda.</w:t>
      </w:r>
    </w:p>
    <w:p w14:paraId="79F6CC8F" w14:textId="77777777" w:rsidR="00D13E31" w:rsidRDefault="00464E1E" w:rsidP="00464E1E">
      <w:pPr>
        <w:jc w:val="both"/>
        <w:rPr>
          <w:rFonts w:ascii="Arial" w:hAnsi="Arial" w:cs="Arial"/>
          <w:sz w:val="22"/>
          <w:szCs w:val="22"/>
        </w:rPr>
      </w:pPr>
      <w:r w:rsidRPr="0086308E">
        <w:rPr>
          <w:rFonts w:ascii="Arial" w:hAnsi="Arial" w:cs="Arial"/>
          <w:sz w:val="22"/>
          <w:szCs w:val="22"/>
        </w:rPr>
        <w:t xml:space="preserve">In case of non-payment, the customer and/or the guarantor will agree to pursue on behalf of the bank by all means right and necessary to recover all sums to due to the bank unless the does not prefer to do it well aware that such a possibility would not a source of grievance of how it has led </w:t>
      </w:r>
      <w:r w:rsidR="00012A08" w:rsidRPr="0086308E">
        <w:rPr>
          <w:rFonts w:ascii="Arial" w:hAnsi="Arial" w:cs="Arial"/>
          <w:sz w:val="22"/>
          <w:szCs w:val="22"/>
        </w:rPr>
        <w:t>off</w:t>
      </w:r>
      <w:r w:rsidRPr="0086308E">
        <w:rPr>
          <w:rFonts w:ascii="Arial" w:hAnsi="Arial" w:cs="Arial"/>
          <w:sz w:val="22"/>
          <w:szCs w:val="22"/>
        </w:rPr>
        <w:t xml:space="preserve"> the way whose pursuits would have been led.</w:t>
      </w:r>
    </w:p>
    <w:p w14:paraId="484D2428" w14:textId="77777777" w:rsidR="005A4FC0" w:rsidRPr="00D944CF" w:rsidRDefault="005A4FC0" w:rsidP="00464E1E">
      <w:pPr>
        <w:jc w:val="both"/>
        <w:rPr>
          <w:rFonts w:ascii="Arial" w:hAnsi="Arial" w:cs="Arial"/>
          <w:sz w:val="10"/>
          <w:szCs w:val="10"/>
        </w:rPr>
      </w:pPr>
    </w:p>
    <w:p w14:paraId="5270DFC8" w14:textId="77777777" w:rsidR="00464E1E" w:rsidRPr="0086308E" w:rsidRDefault="00464E1E" w:rsidP="00464E1E">
      <w:pPr>
        <w:jc w:val="both"/>
        <w:rPr>
          <w:rFonts w:ascii="Arial" w:hAnsi="Arial" w:cs="Arial"/>
          <w:sz w:val="22"/>
          <w:szCs w:val="22"/>
        </w:rPr>
      </w:pPr>
      <w:r w:rsidRPr="0086308E">
        <w:rPr>
          <w:rFonts w:ascii="Arial" w:hAnsi="Arial" w:cs="Arial"/>
          <w:sz w:val="22"/>
          <w:szCs w:val="22"/>
        </w:rPr>
        <w:t xml:space="preserve">All expenses, including </w:t>
      </w:r>
      <w:r w:rsidR="00012A08" w:rsidRPr="0086308E">
        <w:rPr>
          <w:rFonts w:ascii="Arial" w:hAnsi="Arial" w:cs="Arial"/>
          <w:sz w:val="22"/>
          <w:szCs w:val="22"/>
        </w:rPr>
        <w:t>lawyers’</w:t>
      </w:r>
      <w:r w:rsidRPr="0086308E">
        <w:rPr>
          <w:rFonts w:ascii="Arial" w:hAnsi="Arial" w:cs="Arial"/>
          <w:sz w:val="22"/>
          <w:szCs w:val="22"/>
        </w:rPr>
        <w:t xml:space="preserve"> fees, caused by the suits, would be, in any case be supported exclusively either by the customer.</w:t>
      </w:r>
    </w:p>
    <w:p w14:paraId="4F45DFE9" w14:textId="77777777" w:rsidR="00464E1E" w:rsidRPr="00D944CF" w:rsidRDefault="00464E1E" w:rsidP="00464E1E">
      <w:pPr>
        <w:jc w:val="both"/>
        <w:rPr>
          <w:rFonts w:ascii="Arial" w:hAnsi="Arial" w:cs="Arial"/>
          <w:sz w:val="10"/>
          <w:szCs w:val="10"/>
        </w:rPr>
      </w:pPr>
    </w:p>
    <w:p w14:paraId="46ABC8D5" w14:textId="77777777" w:rsidR="00464E1E" w:rsidRPr="0086308E" w:rsidRDefault="00464E1E" w:rsidP="00464E1E">
      <w:pPr>
        <w:jc w:val="both"/>
        <w:rPr>
          <w:rFonts w:ascii="Arial" w:hAnsi="Arial" w:cs="Arial"/>
          <w:sz w:val="22"/>
          <w:szCs w:val="22"/>
        </w:rPr>
      </w:pPr>
      <w:r w:rsidRPr="0086308E">
        <w:rPr>
          <w:rFonts w:ascii="Arial" w:hAnsi="Arial" w:cs="Arial"/>
          <w:sz w:val="22"/>
          <w:szCs w:val="22"/>
        </w:rPr>
        <w:t>The customer declares not to have consented to the assignment of any rent and not to have taken any other obligation likely to present or restrict the effect of the present assignment and hereby prohibits himself from having such consequence.</w:t>
      </w:r>
    </w:p>
    <w:p w14:paraId="47446F64" w14:textId="77777777" w:rsidR="00464E1E" w:rsidRPr="00D944CF" w:rsidRDefault="00464E1E" w:rsidP="00464E1E">
      <w:pPr>
        <w:jc w:val="both"/>
        <w:rPr>
          <w:rFonts w:ascii="Arial" w:hAnsi="Arial" w:cs="Arial"/>
          <w:sz w:val="10"/>
          <w:szCs w:val="10"/>
        </w:rPr>
      </w:pPr>
    </w:p>
    <w:p w14:paraId="61F2A4AC" w14:textId="4F00AD79" w:rsidR="00464E1E" w:rsidRPr="00441720" w:rsidRDefault="00464E1E" w:rsidP="00464E1E">
      <w:pPr>
        <w:jc w:val="both"/>
        <w:rPr>
          <w:rFonts w:ascii="Arial" w:hAnsi="Arial" w:cs="Arial"/>
          <w:sz w:val="22"/>
          <w:szCs w:val="22"/>
        </w:rPr>
      </w:pPr>
      <w:r w:rsidRPr="0086308E">
        <w:rPr>
          <w:rFonts w:ascii="Arial" w:hAnsi="Arial" w:cs="Arial"/>
          <w:sz w:val="22"/>
          <w:szCs w:val="22"/>
        </w:rPr>
        <w:t>The customer gives all powers in the Bank to make effect service of the present assignment.</w:t>
      </w:r>
    </w:p>
    <w:p w14:paraId="34A43393" w14:textId="77777777" w:rsidR="00464E1E" w:rsidRPr="0086308E" w:rsidRDefault="00464E1E" w:rsidP="00464E1E">
      <w:pPr>
        <w:jc w:val="both"/>
        <w:rPr>
          <w:rFonts w:ascii="Arial" w:hAnsi="Arial" w:cs="Arial"/>
          <w:sz w:val="22"/>
          <w:szCs w:val="22"/>
        </w:rPr>
      </w:pPr>
      <w:r w:rsidRPr="0086308E">
        <w:rPr>
          <w:rFonts w:ascii="Arial" w:hAnsi="Arial" w:cs="Arial"/>
          <w:sz w:val="22"/>
          <w:szCs w:val="22"/>
        </w:rPr>
        <w:t xml:space="preserve">Where all service of summons, instruments, judgments, the bank nevertheless reserving the right to effect service at </w:t>
      </w:r>
      <w:r w:rsidR="003260AB">
        <w:rPr>
          <w:rFonts w:ascii="Arial" w:hAnsi="Arial" w:cs="Arial"/>
          <w:sz w:val="22"/>
          <w:szCs w:val="22"/>
        </w:rPr>
        <w:t>her</w:t>
      </w:r>
      <w:r w:rsidRPr="0086308E">
        <w:rPr>
          <w:rFonts w:ascii="Arial" w:hAnsi="Arial" w:cs="Arial"/>
          <w:sz w:val="22"/>
          <w:szCs w:val="22"/>
        </w:rPr>
        <w:t xml:space="preserve"> actual place of domicile.</w:t>
      </w:r>
    </w:p>
    <w:p w14:paraId="1A5B671F" w14:textId="77777777" w:rsidR="00464E1E" w:rsidRPr="000C6C71" w:rsidRDefault="00464E1E" w:rsidP="00464E1E">
      <w:pPr>
        <w:rPr>
          <w:rFonts w:ascii="Arial" w:hAnsi="Arial" w:cs="Arial"/>
          <w:sz w:val="10"/>
          <w:szCs w:val="10"/>
        </w:rPr>
      </w:pPr>
    </w:p>
    <w:p w14:paraId="3F8FC623" w14:textId="77777777" w:rsidR="00464E1E" w:rsidRPr="0086308E" w:rsidRDefault="00464E1E" w:rsidP="00464E1E">
      <w:pPr>
        <w:jc w:val="both"/>
        <w:rPr>
          <w:rFonts w:ascii="Arial" w:hAnsi="Arial" w:cs="Arial"/>
          <w:sz w:val="22"/>
          <w:szCs w:val="22"/>
        </w:rPr>
      </w:pPr>
      <w:r w:rsidRPr="0086308E">
        <w:rPr>
          <w:rFonts w:ascii="Arial" w:hAnsi="Arial" w:cs="Arial"/>
          <w:sz w:val="22"/>
          <w:szCs w:val="22"/>
        </w:rPr>
        <w:t>Any disputes arising from the interpretation and execution of this agreement will be in the courts having the relevant jurisdiction in Kigali.</w:t>
      </w:r>
    </w:p>
    <w:p w14:paraId="09B0F732" w14:textId="77777777" w:rsidR="00464E1E" w:rsidRPr="00441720" w:rsidRDefault="00464E1E" w:rsidP="00464E1E">
      <w:pPr>
        <w:jc w:val="both"/>
        <w:rPr>
          <w:rFonts w:ascii="Arial" w:hAnsi="Arial" w:cs="Arial"/>
          <w:sz w:val="10"/>
          <w:szCs w:val="10"/>
        </w:rPr>
      </w:pPr>
    </w:p>
    <w:p w14:paraId="650801C5" w14:textId="77777777" w:rsidR="002A0505" w:rsidRDefault="00464E1E" w:rsidP="008E5764">
      <w:pPr>
        <w:jc w:val="both"/>
        <w:rPr>
          <w:rFonts w:ascii="Arial" w:hAnsi="Arial" w:cs="Arial"/>
          <w:sz w:val="22"/>
          <w:szCs w:val="22"/>
        </w:rPr>
      </w:pPr>
      <w:r w:rsidRPr="0086308E">
        <w:rPr>
          <w:rFonts w:ascii="Arial" w:hAnsi="Arial" w:cs="Arial"/>
          <w:sz w:val="22"/>
          <w:szCs w:val="22"/>
        </w:rPr>
        <w:t>The parties reserve the right however to bring suits in any other competent jurisdiction.</w:t>
      </w:r>
    </w:p>
    <w:bookmarkEnd w:id="2"/>
    <w:p w14:paraId="7F38BCC7" w14:textId="77777777" w:rsidR="007905DE" w:rsidRPr="000C6C71" w:rsidRDefault="007905DE" w:rsidP="00AE7AC2">
      <w:pPr>
        <w:jc w:val="both"/>
        <w:rPr>
          <w:rFonts w:ascii="Arial" w:hAnsi="Arial" w:cs="Arial"/>
          <w:sz w:val="10"/>
          <w:szCs w:val="10"/>
        </w:rPr>
      </w:pPr>
    </w:p>
    <w:p w14:paraId="086E2393" w14:textId="77777777" w:rsidR="003E1482" w:rsidRPr="00EA32A5" w:rsidRDefault="003E1482" w:rsidP="00AE7AC2">
      <w:pPr>
        <w:jc w:val="both"/>
        <w:rPr>
          <w:rFonts w:ascii="Arial" w:hAnsi="Arial" w:cs="Arial"/>
          <w:sz w:val="12"/>
          <w:szCs w:val="12"/>
        </w:rPr>
      </w:pPr>
    </w:p>
    <w:p w14:paraId="3EAF12CF" w14:textId="40A16992" w:rsidR="000161CD" w:rsidRDefault="00196A5D" w:rsidP="00AE7AC2">
      <w:pPr>
        <w:jc w:val="both"/>
        <w:rPr>
          <w:rFonts w:ascii="Arial" w:hAnsi="Arial" w:cs="Arial"/>
          <w:sz w:val="22"/>
          <w:szCs w:val="22"/>
        </w:rPr>
      </w:pPr>
      <w:r w:rsidRPr="00017850">
        <w:rPr>
          <w:rFonts w:ascii="Arial" w:hAnsi="Arial" w:cs="Arial"/>
          <w:sz w:val="22"/>
          <w:szCs w:val="22"/>
        </w:rPr>
        <w:t>Done</w:t>
      </w:r>
      <w:r w:rsidR="00AE7AC2" w:rsidRPr="00017850">
        <w:rPr>
          <w:rFonts w:ascii="Arial" w:hAnsi="Arial" w:cs="Arial"/>
          <w:sz w:val="22"/>
          <w:szCs w:val="22"/>
        </w:rPr>
        <w:t xml:space="preserve"> at Kigali</w:t>
      </w:r>
      <w:r w:rsidR="0069303D" w:rsidRPr="00017850">
        <w:rPr>
          <w:rFonts w:ascii="Arial" w:hAnsi="Arial" w:cs="Arial"/>
          <w:sz w:val="22"/>
          <w:szCs w:val="22"/>
        </w:rPr>
        <w:t>,</w:t>
      </w:r>
      <w:r w:rsidR="001A15C8">
        <w:rPr>
          <w:rFonts w:ascii="Arial" w:hAnsi="Arial" w:cs="Arial"/>
          <w:sz w:val="22"/>
          <w:szCs w:val="22"/>
        </w:rPr>
        <w:t xml:space="preserve"> </w:t>
      </w:r>
      <w:r w:rsidR="004B4C40">
        <w:rPr>
          <w:rFonts w:ascii="Arial" w:hAnsi="Arial" w:cs="Arial"/>
          <w:sz w:val="22"/>
          <w:szCs w:val="22"/>
        </w:rPr>
        <w:t>on ………………………</w:t>
      </w:r>
    </w:p>
    <w:p w14:paraId="3ADF0668" w14:textId="77777777" w:rsidR="003E1482" w:rsidRPr="003E1482" w:rsidRDefault="003E1482" w:rsidP="00AE7AC2">
      <w:pPr>
        <w:jc w:val="both"/>
        <w:rPr>
          <w:rFonts w:ascii="Arial" w:hAnsi="Arial" w:cs="Arial"/>
          <w:sz w:val="16"/>
          <w:szCs w:val="16"/>
        </w:rPr>
      </w:pPr>
    </w:p>
    <w:p w14:paraId="5D71540F" w14:textId="77777777" w:rsidR="002A0505" w:rsidRPr="00585DC6" w:rsidRDefault="002A0505" w:rsidP="00AE7AC2">
      <w:pPr>
        <w:jc w:val="both"/>
        <w:rPr>
          <w:rFonts w:ascii="Arial" w:hAnsi="Arial" w:cs="Arial"/>
          <w:b/>
          <w:bCs/>
          <w:sz w:val="12"/>
          <w:szCs w:val="12"/>
        </w:rPr>
      </w:pPr>
    </w:p>
    <w:p w14:paraId="5DA560FE" w14:textId="0B358A52" w:rsidR="00106C10" w:rsidRDefault="00FB0BA6" w:rsidP="00156657">
      <w:pPr>
        <w:rPr>
          <w:rFonts w:ascii="Arial" w:hAnsi="Arial" w:cs="Arial"/>
          <w:b/>
          <w:bCs/>
          <w:sz w:val="22"/>
          <w:szCs w:val="22"/>
        </w:rPr>
      </w:pPr>
      <w:r w:rsidRPr="00017850">
        <w:rPr>
          <w:rFonts w:ascii="Arial" w:hAnsi="Arial" w:cs="Arial"/>
          <w:b/>
          <w:bCs/>
          <w:sz w:val="22"/>
          <w:szCs w:val="22"/>
        </w:rPr>
        <w:t>Guaranty Trust Bank (Rwanda</w:t>
      </w:r>
      <w:r w:rsidR="006F30F6" w:rsidRPr="00017850">
        <w:rPr>
          <w:rFonts w:ascii="Arial" w:hAnsi="Arial" w:cs="Arial"/>
          <w:b/>
          <w:bCs/>
          <w:sz w:val="22"/>
          <w:szCs w:val="22"/>
        </w:rPr>
        <w:t xml:space="preserve">) </w:t>
      </w:r>
      <w:r w:rsidR="00731D67" w:rsidRPr="00017850">
        <w:rPr>
          <w:rFonts w:ascii="Arial" w:hAnsi="Arial" w:cs="Arial"/>
          <w:b/>
          <w:bCs/>
          <w:sz w:val="22"/>
          <w:szCs w:val="22"/>
        </w:rPr>
        <w:t>plc</w:t>
      </w:r>
    </w:p>
    <w:p w14:paraId="7DF4583E" w14:textId="12F0D643" w:rsidR="00BC6011" w:rsidRDefault="00BC6011" w:rsidP="00156657">
      <w:pPr>
        <w:rPr>
          <w:rFonts w:ascii="Arial" w:hAnsi="Arial" w:cs="Arial"/>
          <w:b/>
          <w:bCs/>
          <w:sz w:val="16"/>
          <w:szCs w:val="16"/>
        </w:rPr>
      </w:pPr>
    </w:p>
    <w:p w14:paraId="3C587526" w14:textId="2892FE1C" w:rsidR="00A2586A" w:rsidRDefault="00A2586A" w:rsidP="00156657">
      <w:pPr>
        <w:rPr>
          <w:rFonts w:ascii="Arial" w:hAnsi="Arial" w:cs="Arial"/>
          <w:b/>
          <w:bCs/>
          <w:sz w:val="16"/>
          <w:szCs w:val="16"/>
        </w:rPr>
      </w:pPr>
    </w:p>
    <w:p w14:paraId="2A2B40B4" w14:textId="77777777" w:rsidR="00A2586A" w:rsidRPr="00CF64DC" w:rsidRDefault="00A2586A" w:rsidP="00156657">
      <w:pPr>
        <w:rPr>
          <w:rFonts w:ascii="Arial" w:hAnsi="Arial" w:cs="Arial"/>
          <w:b/>
          <w:bCs/>
          <w:sz w:val="16"/>
          <w:szCs w:val="16"/>
        </w:rPr>
      </w:pPr>
    </w:p>
    <w:p w14:paraId="7F984836" w14:textId="77777777" w:rsidR="00B51218" w:rsidRPr="00CF64DC" w:rsidRDefault="00B51218" w:rsidP="00156657">
      <w:pPr>
        <w:rPr>
          <w:rFonts w:ascii="Arial" w:hAnsi="Arial" w:cs="Arial"/>
          <w:b/>
          <w:bCs/>
          <w:sz w:val="16"/>
          <w:szCs w:val="16"/>
        </w:rPr>
      </w:pPr>
    </w:p>
    <w:p w14:paraId="39AA98C8" w14:textId="77777777" w:rsidR="003D5C74" w:rsidRPr="003D5C74" w:rsidRDefault="003D5C74" w:rsidP="00156657">
      <w:pPr>
        <w:rPr>
          <w:rFonts w:ascii="Arial" w:hAnsi="Arial" w:cs="Arial"/>
          <w:b/>
          <w:bCs/>
          <w:sz w:val="10"/>
          <w:szCs w:val="10"/>
        </w:rPr>
      </w:pPr>
    </w:p>
    <w:p w14:paraId="17EF9B9B" w14:textId="06F70638" w:rsidR="00F43B31" w:rsidRPr="00FB0BA6" w:rsidRDefault="00F43B31" w:rsidP="00F43B31">
      <w:pPr>
        <w:jc w:val="both"/>
        <w:rPr>
          <w:rFonts w:ascii="Arial" w:hAnsi="Arial" w:cs="Arial"/>
          <w:b/>
          <w:sz w:val="22"/>
          <w:szCs w:val="22"/>
        </w:rPr>
      </w:pPr>
      <w:bookmarkStart w:id="3" w:name="_Hlk77955495"/>
      <w:r w:rsidRPr="00FB0BA6">
        <w:rPr>
          <w:rFonts w:ascii="Arial" w:eastAsia="MS Mincho" w:hAnsi="Arial" w:cs="Arial"/>
          <w:b/>
          <w:bCs/>
          <w:sz w:val="22"/>
          <w:szCs w:val="22"/>
        </w:rPr>
        <w:t>Joel Gatanazi</w:t>
      </w:r>
      <w:r w:rsidRPr="00FB0BA6">
        <w:rPr>
          <w:rFonts w:ascii="Arial" w:hAnsi="Arial" w:cs="Arial"/>
          <w:b/>
          <w:sz w:val="22"/>
          <w:szCs w:val="22"/>
        </w:rPr>
        <w:tab/>
      </w:r>
      <w:r w:rsidRPr="00FB0BA6">
        <w:rPr>
          <w:rFonts w:ascii="Arial" w:hAnsi="Arial" w:cs="Arial"/>
          <w:b/>
          <w:sz w:val="22"/>
          <w:szCs w:val="22"/>
        </w:rPr>
        <w:tab/>
      </w:r>
      <w:r w:rsidRPr="00FB0BA6">
        <w:rPr>
          <w:rFonts w:ascii="Arial" w:hAnsi="Arial" w:cs="Arial"/>
          <w:b/>
          <w:sz w:val="22"/>
          <w:szCs w:val="22"/>
        </w:rPr>
        <w:tab/>
      </w:r>
      <w:r w:rsidRPr="00FB0BA6">
        <w:rPr>
          <w:rFonts w:ascii="Arial" w:hAnsi="Arial" w:cs="Arial"/>
          <w:b/>
          <w:sz w:val="22"/>
          <w:szCs w:val="22"/>
        </w:rPr>
        <w:tab/>
      </w:r>
      <w:r w:rsidRPr="00FB0BA6">
        <w:rPr>
          <w:rFonts w:ascii="Arial" w:hAnsi="Arial" w:cs="Arial"/>
          <w:b/>
          <w:sz w:val="22"/>
          <w:szCs w:val="22"/>
        </w:rPr>
        <w:tab/>
      </w:r>
      <w:r w:rsidR="00352091" w:rsidRPr="00FB0BA6">
        <w:rPr>
          <w:rFonts w:ascii="Arial" w:hAnsi="Arial" w:cs="Arial"/>
          <w:b/>
          <w:sz w:val="22"/>
          <w:szCs w:val="22"/>
        </w:rPr>
        <w:tab/>
      </w:r>
      <w:r w:rsidR="00E246F4" w:rsidRPr="00FB0BA6">
        <w:rPr>
          <w:rFonts w:ascii="Arial" w:hAnsi="Arial" w:cs="Arial"/>
          <w:b/>
          <w:sz w:val="22"/>
          <w:szCs w:val="22"/>
        </w:rPr>
        <w:tab/>
        <w:t xml:space="preserve"> </w:t>
      </w:r>
      <w:r w:rsidR="000B2F56" w:rsidRPr="00FB0BA6">
        <w:rPr>
          <w:rFonts w:ascii="Arial" w:hAnsi="Arial" w:cs="Arial"/>
          <w:b/>
          <w:sz w:val="22"/>
          <w:szCs w:val="22"/>
        </w:rPr>
        <w:t>Louis Hategekimana N.</w:t>
      </w:r>
      <w:r w:rsidRPr="00FB0BA6">
        <w:rPr>
          <w:rFonts w:ascii="Arial" w:hAnsi="Arial" w:cs="Arial"/>
          <w:b/>
          <w:sz w:val="22"/>
          <w:szCs w:val="22"/>
        </w:rPr>
        <w:tab/>
      </w:r>
      <w:r w:rsidRPr="00FB0BA6">
        <w:rPr>
          <w:rFonts w:ascii="Arial" w:hAnsi="Arial" w:cs="Arial"/>
          <w:b/>
          <w:sz w:val="22"/>
          <w:szCs w:val="22"/>
        </w:rPr>
        <w:tab/>
      </w:r>
    </w:p>
    <w:p w14:paraId="77DCEC51" w14:textId="52E6A6DE" w:rsidR="00D13E31" w:rsidRPr="00FB0BA6" w:rsidRDefault="00B51218" w:rsidP="00BC6011">
      <w:pPr>
        <w:jc w:val="both"/>
        <w:rPr>
          <w:rFonts w:ascii="Arial" w:eastAsia="MS Mincho" w:hAnsi="Arial" w:cs="Arial"/>
          <w:sz w:val="22"/>
          <w:szCs w:val="22"/>
        </w:rPr>
      </w:pPr>
      <w:r w:rsidRPr="00FB0BA6">
        <w:rPr>
          <w:rFonts w:ascii="Arial" w:hAnsi="Arial" w:cs="Arial"/>
          <w:sz w:val="22"/>
          <w:szCs w:val="22"/>
        </w:rPr>
        <w:t>Head, Business Division</w:t>
      </w:r>
      <w:r w:rsidR="00F43B31" w:rsidRPr="00FB0BA6">
        <w:rPr>
          <w:rFonts w:ascii="Arial" w:eastAsia="MS Mincho" w:hAnsi="Arial" w:cs="Arial"/>
          <w:sz w:val="22"/>
          <w:szCs w:val="22"/>
        </w:rPr>
        <w:t xml:space="preserve"> </w:t>
      </w:r>
      <w:r w:rsidR="00F43B31" w:rsidRPr="00FB0BA6">
        <w:rPr>
          <w:rFonts w:ascii="Arial" w:eastAsia="MS Mincho" w:hAnsi="Arial" w:cs="Arial"/>
          <w:sz w:val="22"/>
          <w:szCs w:val="22"/>
        </w:rPr>
        <w:tab/>
      </w:r>
      <w:r w:rsidR="00F43B31" w:rsidRPr="00FB0BA6">
        <w:rPr>
          <w:rFonts w:ascii="Arial" w:eastAsia="MS Mincho" w:hAnsi="Arial" w:cs="Arial"/>
          <w:sz w:val="22"/>
          <w:szCs w:val="22"/>
        </w:rPr>
        <w:tab/>
      </w:r>
      <w:r w:rsidR="00352091" w:rsidRPr="00FB0BA6">
        <w:rPr>
          <w:rFonts w:ascii="Arial" w:eastAsia="MS Mincho" w:hAnsi="Arial" w:cs="Arial"/>
          <w:sz w:val="22"/>
          <w:szCs w:val="22"/>
        </w:rPr>
        <w:tab/>
      </w:r>
      <w:r w:rsidR="00A13440" w:rsidRPr="00FB0BA6">
        <w:rPr>
          <w:rFonts w:ascii="Arial" w:eastAsia="MS Mincho" w:hAnsi="Arial" w:cs="Arial"/>
          <w:sz w:val="22"/>
          <w:szCs w:val="22"/>
        </w:rPr>
        <w:t xml:space="preserve">            </w:t>
      </w:r>
      <w:r w:rsidR="00D679F4" w:rsidRPr="00FB0BA6">
        <w:rPr>
          <w:rFonts w:ascii="Arial" w:eastAsia="MS Mincho" w:hAnsi="Arial" w:cs="Arial"/>
          <w:sz w:val="22"/>
          <w:szCs w:val="22"/>
        </w:rPr>
        <w:t xml:space="preserve">  </w:t>
      </w:r>
      <w:r w:rsidRPr="00FB0BA6">
        <w:rPr>
          <w:rFonts w:ascii="Arial" w:eastAsia="MS Mincho" w:hAnsi="Arial" w:cs="Arial"/>
          <w:sz w:val="22"/>
          <w:szCs w:val="22"/>
        </w:rPr>
        <w:t xml:space="preserve">           </w:t>
      </w:r>
      <w:r w:rsidR="000B2F56" w:rsidRPr="00FB0BA6">
        <w:rPr>
          <w:rFonts w:ascii="Arial" w:hAnsi="Arial" w:cs="Arial"/>
          <w:sz w:val="22"/>
          <w:szCs w:val="22"/>
        </w:rPr>
        <w:t>Head, Legal and Company Secretary</w:t>
      </w:r>
    </w:p>
    <w:p w14:paraId="33E081CD" w14:textId="77777777" w:rsidR="00BC6011" w:rsidRPr="00FB0BA6" w:rsidRDefault="00BC6011" w:rsidP="00BC6011">
      <w:pPr>
        <w:jc w:val="both"/>
        <w:rPr>
          <w:rFonts w:ascii="Arial" w:eastAsia="MS Mincho" w:hAnsi="Arial" w:cs="Arial"/>
          <w:sz w:val="10"/>
          <w:szCs w:val="10"/>
        </w:rPr>
      </w:pPr>
    </w:p>
    <w:p w14:paraId="02AA262A" w14:textId="77777777" w:rsidR="00BC6011" w:rsidRPr="00FB0BA6" w:rsidRDefault="00BC6011" w:rsidP="00BC6011">
      <w:pPr>
        <w:jc w:val="both"/>
        <w:rPr>
          <w:rFonts w:ascii="Arial" w:eastAsia="MS Mincho" w:hAnsi="Arial" w:cs="Arial"/>
          <w:sz w:val="22"/>
          <w:szCs w:val="22"/>
        </w:rPr>
      </w:pPr>
    </w:p>
    <w:p w14:paraId="670C4C34" w14:textId="20DC79A0" w:rsidR="00B51218" w:rsidRPr="00FB0BA6" w:rsidRDefault="00585DC6" w:rsidP="00156657">
      <w:pPr>
        <w:tabs>
          <w:tab w:val="center" w:pos="5085"/>
        </w:tabs>
        <w:ind w:left="5760" w:hanging="5760"/>
        <w:rPr>
          <w:rFonts w:ascii="Arial" w:hAnsi="Arial" w:cs="Arial"/>
          <w:b/>
          <w:bCs/>
          <w:sz w:val="22"/>
          <w:szCs w:val="22"/>
        </w:rPr>
      </w:pPr>
      <w:r w:rsidRPr="00585DC6">
        <w:rPr>
          <w:rFonts w:ascii="Arial" w:hAnsi="Arial" w:cs="Arial"/>
          <w:b/>
          <w:bCs/>
          <w:sz w:val="22"/>
          <w:szCs w:val="22"/>
        </w:rPr>
        <w:t>The Customer and owner of the mortgaged property</w:t>
      </w:r>
      <w:r w:rsidR="00827D72" w:rsidRPr="00FB0BA6">
        <w:rPr>
          <w:rFonts w:ascii="Arial" w:hAnsi="Arial" w:cs="Arial"/>
          <w:b/>
          <w:bCs/>
          <w:sz w:val="22"/>
          <w:szCs w:val="22"/>
        </w:rPr>
        <w:tab/>
        <w:t xml:space="preserve">               </w:t>
      </w:r>
      <w:r w:rsidR="00B51218" w:rsidRPr="00FB0BA6">
        <w:rPr>
          <w:rFonts w:ascii="Arial" w:hAnsi="Arial" w:cs="Arial"/>
          <w:b/>
          <w:bCs/>
          <w:sz w:val="22"/>
          <w:szCs w:val="22"/>
        </w:rPr>
        <w:t xml:space="preserve">                            </w:t>
      </w:r>
    </w:p>
    <w:p w14:paraId="4C56B3A0" w14:textId="77777777" w:rsidR="00585DC6" w:rsidRDefault="00827D72" w:rsidP="00156657">
      <w:pPr>
        <w:tabs>
          <w:tab w:val="center" w:pos="5085"/>
        </w:tabs>
        <w:ind w:left="5760" w:hanging="5760"/>
        <w:rPr>
          <w:rFonts w:ascii="Arial" w:hAnsi="Arial" w:cs="Arial"/>
          <w:b/>
          <w:bCs/>
          <w:sz w:val="12"/>
          <w:szCs w:val="12"/>
        </w:rPr>
      </w:pPr>
      <w:r w:rsidRPr="00FB0BA6">
        <w:rPr>
          <w:rFonts w:ascii="Arial" w:hAnsi="Arial" w:cs="Arial"/>
          <w:b/>
          <w:bCs/>
          <w:sz w:val="22"/>
          <w:szCs w:val="22"/>
        </w:rPr>
        <w:t xml:space="preserve">                       </w:t>
      </w:r>
    </w:p>
    <w:p w14:paraId="6E4365B8" w14:textId="77777777" w:rsidR="00585DC6" w:rsidRDefault="00585DC6" w:rsidP="00156657">
      <w:pPr>
        <w:tabs>
          <w:tab w:val="center" w:pos="5085"/>
        </w:tabs>
        <w:ind w:left="5760" w:hanging="5760"/>
        <w:rPr>
          <w:rFonts w:ascii="Arial" w:hAnsi="Arial" w:cs="Arial"/>
          <w:b/>
          <w:bCs/>
          <w:sz w:val="12"/>
          <w:szCs w:val="12"/>
        </w:rPr>
      </w:pPr>
    </w:p>
    <w:p w14:paraId="235CA34F" w14:textId="2AA23463" w:rsidR="00A13440" w:rsidRPr="00FB0BA6" w:rsidRDefault="00827D72" w:rsidP="00156657">
      <w:pPr>
        <w:tabs>
          <w:tab w:val="center" w:pos="5085"/>
        </w:tabs>
        <w:ind w:left="5760" w:hanging="5760"/>
        <w:rPr>
          <w:rFonts w:ascii="Arial" w:hAnsi="Arial" w:cs="Arial"/>
          <w:b/>
          <w:bCs/>
          <w:sz w:val="22"/>
          <w:szCs w:val="22"/>
        </w:rPr>
      </w:pPr>
      <w:bookmarkStart w:id="4" w:name="_GoBack"/>
      <w:bookmarkEnd w:id="4"/>
      <w:r w:rsidRPr="00FB0BA6">
        <w:rPr>
          <w:rFonts w:ascii="Arial" w:hAnsi="Arial" w:cs="Arial"/>
          <w:b/>
          <w:bCs/>
          <w:sz w:val="22"/>
          <w:szCs w:val="22"/>
        </w:rPr>
        <w:t xml:space="preserve">             </w:t>
      </w:r>
      <w:r w:rsidR="00A13440" w:rsidRPr="00FB0BA6">
        <w:rPr>
          <w:rFonts w:ascii="Arial" w:hAnsi="Arial" w:cs="Arial"/>
          <w:b/>
          <w:bCs/>
          <w:sz w:val="22"/>
          <w:szCs w:val="22"/>
        </w:rPr>
        <w:t xml:space="preserve">                 </w:t>
      </w:r>
      <w:r w:rsidR="00D679F4" w:rsidRPr="00FB0BA6">
        <w:rPr>
          <w:rFonts w:ascii="Arial" w:hAnsi="Arial" w:cs="Arial"/>
          <w:b/>
          <w:bCs/>
          <w:sz w:val="22"/>
          <w:szCs w:val="22"/>
        </w:rPr>
        <w:t xml:space="preserve">   </w:t>
      </w:r>
      <w:r w:rsidR="00B51218" w:rsidRPr="00FB0BA6">
        <w:rPr>
          <w:rFonts w:ascii="Arial" w:hAnsi="Arial" w:cs="Arial"/>
          <w:b/>
          <w:bCs/>
          <w:sz w:val="22"/>
          <w:szCs w:val="22"/>
        </w:rPr>
        <w:t xml:space="preserve">                                     </w:t>
      </w:r>
      <w:r w:rsidR="00A13440" w:rsidRPr="00FB0BA6">
        <w:rPr>
          <w:rFonts w:ascii="Arial" w:hAnsi="Arial" w:cs="Arial"/>
          <w:b/>
          <w:bCs/>
          <w:sz w:val="22"/>
          <w:szCs w:val="22"/>
        </w:rPr>
        <w:t xml:space="preserve"> </w:t>
      </w:r>
    </w:p>
    <w:p w14:paraId="23E96F99" w14:textId="11FA5F0C" w:rsidR="00EC0027" w:rsidRPr="00FB0BA6" w:rsidRDefault="00EC0027" w:rsidP="00827D72">
      <w:pPr>
        <w:ind w:left="5040"/>
        <w:rPr>
          <w:rFonts w:ascii="Arial" w:hAnsi="Arial" w:cs="Arial"/>
          <w:b/>
          <w:sz w:val="16"/>
          <w:szCs w:val="16"/>
        </w:rPr>
      </w:pPr>
      <w:r w:rsidRPr="00FB0BA6">
        <w:rPr>
          <w:rFonts w:ascii="Arial" w:hAnsi="Arial" w:cs="Arial"/>
          <w:sz w:val="16"/>
          <w:szCs w:val="16"/>
        </w:rPr>
        <w:tab/>
      </w:r>
      <w:r w:rsidRPr="00FB0BA6">
        <w:rPr>
          <w:rFonts w:ascii="Arial" w:hAnsi="Arial" w:cs="Arial"/>
          <w:sz w:val="16"/>
          <w:szCs w:val="16"/>
        </w:rPr>
        <w:tab/>
      </w:r>
      <w:r w:rsidRPr="00FB0BA6">
        <w:rPr>
          <w:rFonts w:ascii="Arial" w:hAnsi="Arial" w:cs="Arial"/>
          <w:sz w:val="16"/>
          <w:szCs w:val="16"/>
        </w:rPr>
        <w:tab/>
      </w:r>
    </w:p>
    <w:p w14:paraId="3763BB5C" w14:textId="3E40B4E6" w:rsidR="00827D72" w:rsidRPr="00466F9E" w:rsidRDefault="004B4C40" w:rsidP="000A4B88">
      <w:pPr>
        <w:tabs>
          <w:tab w:val="left" w:pos="720"/>
          <w:tab w:val="left" w:pos="1440"/>
          <w:tab w:val="left" w:pos="2160"/>
          <w:tab w:val="left" w:pos="2880"/>
          <w:tab w:val="left" w:pos="3600"/>
          <w:tab w:val="left" w:pos="4320"/>
          <w:tab w:val="left" w:pos="5040"/>
          <w:tab w:val="left" w:pos="5775"/>
        </w:tabs>
        <w:rPr>
          <w:rFonts w:ascii="Arial" w:hAnsi="Arial" w:cs="Arial"/>
          <w:bCs/>
        </w:rPr>
      </w:pPr>
      <w:bookmarkStart w:id="5" w:name="_Hlk74923240"/>
      <w:bookmarkEnd w:id="3"/>
      <w:r w:rsidRPr="00466F9E">
        <w:rPr>
          <w:rFonts w:ascii="Arial" w:hAnsi="Arial" w:cs="Arial"/>
          <w:sz w:val="22"/>
          <w:szCs w:val="22"/>
        </w:rPr>
        <w:t>……………………………</w:t>
      </w:r>
    </w:p>
    <w:p w14:paraId="7C26FB89" w14:textId="5F503292" w:rsidR="00156657" w:rsidRPr="00466F9E" w:rsidRDefault="00752209" w:rsidP="00752209">
      <w:pPr>
        <w:tabs>
          <w:tab w:val="left" w:pos="7695"/>
        </w:tabs>
        <w:rPr>
          <w:rFonts w:ascii="Arial" w:hAnsi="Arial" w:cs="Arial"/>
          <w:b/>
          <w:bCs/>
          <w:color w:val="000000" w:themeColor="text1"/>
          <w:sz w:val="22"/>
          <w:szCs w:val="22"/>
        </w:rPr>
      </w:pPr>
      <w:r w:rsidRPr="00466F9E">
        <w:rPr>
          <w:rFonts w:ascii="Arial" w:hAnsi="Arial" w:cs="Arial"/>
          <w:b/>
          <w:bCs/>
          <w:color w:val="000000" w:themeColor="text1"/>
          <w:sz w:val="22"/>
          <w:szCs w:val="22"/>
        </w:rPr>
        <w:tab/>
      </w:r>
    </w:p>
    <w:p w14:paraId="3D4D57D5" w14:textId="77777777" w:rsidR="00752209" w:rsidRPr="00466F9E" w:rsidRDefault="00752209" w:rsidP="00752209">
      <w:pPr>
        <w:tabs>
          <w:tab w:val="left" w:pos="7695"/>
        </w:tabs>
        <w:rPr>
          <w:rFonts w:ascii="Arial" w:hAnsi="Arial" w:cs="Arial"/>
          <w:b/>
          <w:bCs/>
          <w:color w:val="000000" w:themeColor="text1"/>
          <w:sz w:val="22"/>
          <w:szCs w:val="22"/>
        </w:rPr>
      </w:pPr>
    </w:p>
    <w:p w14:paraId="2334026D" w14:textId="5644AB92" w:rsidR="00FB0BA6" w:rsidRPr="00466F9E" w:rsidRDefault="00D679F4" w:rsidP="00FB0BA6">
      <w:pPr>
        <w:tabs>
          <w:tab w:val="left" w:pos="720"/>
          <w:tab w:val="left" w:pos="1440"/>
          <w:tab w:val="left" w:pos="2160"/>
          <w:tab w:val="left" w:pos="2880"/>
          <w:tab w:val="left" w:pos="3600"/>
          <w:tab w:val="left" w:pos="4320"/>
          <w:tab w:val="left" w:pos="5775"/>
        </w:tabs>
        <w:rPr>
          <w:rFonts w:ascii="Arial" w:hAnsi="Arial" w:cs="Arial"/>
          <w:bCs/>
          <w:sz w:val="22"/>
          <w:szCs w:val="22"/>
        </w:rPr>
      </w:pPr>
      <w:r w:rsidRPr="00466F9E">
        <w:rPr>
          <w:rFonts w:ascii="Arial" w:hAnsi="Arial" w:cs="Arial"/>
          <w:bCs/>
          <w:sz w:val="22"/>
          <w:szCs w:val="22"/>
        </w:rPr>
        <w:t xml:space="preserve">Represented by </w:t>
      </w:r>
      <w:r w:rsidR="004B4C40" w:rsidRPr="00466F9E">
        <w:rPr>
          <w:rFonts w:ascii="Arial" w:hAnsi="Arial" w:cs="Arial"/>
          <w:bCs/>
          <w:sz w:val="22"/>
          <w:szCs w:val="22"/>
        </w:rPr>
        <w:t>……………..</w:t>
      </w:r>
      <w:r w:rsidR="00156657" w:rsidRPr="00466F9E">
        <w:rPr>
          <w:rFonts w:ascii="Arial" w:hAnsi="Arial" w:cs="Arial"/>
          <w:b/>
          <w:bCs/>
          <w:sz w:val="22"/>
          <w:szCs w:val="22"/>
        </w:rPr>
        <w:tab/>
      </w:r>
      <w:r w:rsidR="00C731B5" w:rsidRPr="00466F9E">
        <w:rPr>
          <w:rFonts w:ascii="Arial" w:hAnsi="Arial" w:cs="Arial"/>
          <w:b/>
          <w:bCs/>
          <w:sz w:val="22"/>
          <w:szCs w:val="22"/>
        </w:rPr>
        <w:t xml:space="preserve">                     </w:t>
      </w:r>
      <w:r w:rsidR="00B51218" w:rsidRPr="00466F9E">
        <w:rPr>
          <w:rFonts w:ascii="Arial" w:hAnsi="Arial" w:cs="Arial"/>
          <w:b/>
          <w:bCs/>
          <w:sz w:val="22"/>
          <w:szCs w:val="22"/>
        </w:rPr>
        <w:t xml:space="preserve"> </w:t>
      </w:r>
      <w:r w:rsidR="003D5C74" w:rsidRPr="00466F9E">
        <w:rPr>
          <w:rFonts w:ascii="Arial" w:hAnsi="Arial" w:cs="Arial"/>
          <w:sz w:val="22"/>
          <w:szCs w:val="22"/>
        </w:rPr>
        <w:t xml:space="preserve"> </w:t>
      </w:r>
      <w:r w:rsidR="00BC6011" w:rsidRPr="00466F9E">
        <w:rPr>
          <w:rFonts w:ascii="Arial" w:hAnsi="Arial" w:cs="Arial"/>
          <w:sz w:val="22"/>
          <w:szCs w:val="22"/>
        </w:rPr>
        <w:t xml:space="preserve"> </w:t>
      </w:r>
    </w:p>
    <w:p w14:paraId="240CE2C1" w14:textId="39601197" w:rsidR="00C053B4" w:rsidRPr="00466F9E" w:rsidRDefault="00FB0BA6" w:rsidP="000D11CF">
      <w:pPr>
        <w:tabs>
          <w:tab w:val="left" w:pos="720"/>
          <w:tab w:val="left" w:pos="1440"/>
          <w:tab w:val="left" w:pos="2160"/>
          <w:tab w:val="left" w:pos="2880"/>
          <w:tab w:val="left" w:pos="3600"/>
          <w:tab w:val="left" w:pos="4320"/>
          <w:tab w:val="left" w:pos="5775"/>
        </w:tabs>
        <w:rPr>
          <w:rFonts w:ascii="Arial" w:hAnsi="Arial" w:cs="Arial"/>
          <w:b/>
          <w:sz w:val="22"/>
          <w:szCs w:val="22"/>
        </w:rPr>
      </w:pPr>
      <w:r w:rsidRPr="00466F9E">
        <w:rPr>
          <w:rFonts w:ascii="Arial" w:hAnsi="Arial" w:cs="Arial"/>
          <w:b/>
          <w:sz w:val="22"/>
          <w:szCs w:val="22"/>
        </w:rPr>
        <w:t xml:space="preserve">                                                  </w:t>
      </w:r>
      <w:bookmarkEnd w:id="5"/>
    </w:p>
    <w:p w14:paraId="358F96C3" w14:textId="77777777" w:rsidR="00585DC6" w:rsidRPr="00466F9E" w:rsidRDefault="00585DC6" w:rsidP="000D11CF">
      <w:pPr>
        <w:tabs>
          <w:tab w:val="left" w:pos="720"/>
          <w:tab w:val="left" w:pos="1440"/>
          <w:tab w:val="left" w:pos="2160"/>
          <w:tab w:val="left" w:pos="2880"/>
          <w:tab w:val="left" w:pos="3600"/>
          <w:tab w:val="left" w:pos="4320"/>
          <w:tab w:val="left" w:pos="5775"/>
        </w:tabs>
        <w:rPr>
          <w:rFonts w:ascii="Arial" w:hAnsi="Arial" w:cs="Arial"/>
          <w:b/>
          <w:sz w:val="22"/>
          <w:szCs w:val="22"/>
        </w:rPr>
      </w:pPr>
    </w:p>
    <w:p w14:paraId="7C143F3D" w14:textId="77777777" w:rsidR="00466F9E" w:rsidRPr="00466F9E" w:rsidRDefault="00466F9E" w:rsidP="00466F9E">
      <w:pPr>
        <w:pStyle w:val="ListParagraph"/>
        <w:numPr>
          <w:ilvl w:val="0"/>
          <w:numId w:val="13"/>
        </w:numPr>
        <w:tabs>
          <w:tab w:val="left" w:pos="576"/>
        </w:tabs>
        <w:spacing w:after="160" w:line="240" w:lineRule="exact"/>
        <w:jc w:val="both"/>
        <w:rPr>
          <w:rFonts w:ascii="Arial" w:hAnsi="Arial" w:cs="Arial"/>
          <w:sz w:val="22"/>
          <w:szCs w:val="22"/>
        </w:rPr>
      </w:pPr>
      <w:r w:rsidRPr="00466F9E">
        <w:rPr>
          <w:rFonts w:ascii="Arial" w:hAnsi="Arial" w:cs="Arial"/>
          <w:sz w:val="22"/>
          <w:szCs w:val="22"/>
        </w:rPr>
        <w:t>NOTARIZED ACT NUMBER ONE THOUSAND TWO HUNDRED TWENTY (1220)--------------------VOLUME XVIII --------------------------------------------------------------------------------------------------------------------The year Two Thousand and Twenty One ---------------------------------------------------------------------------------The First day of the Month of June ------------------------------------------------------------------------------------------</w:t>
      </w:r>
    </w:p>
    <w:p w14:paraId="2FCAFA40" w14:textId="77777777" w:rsidR="00466F9E" w:rsidRPr="00466F9E" w:rsidRDefault="00466F9E" w:rsidP="00466F9E">
      <w:pPr>
        <w:pStyle w:val="ListParagraph"/>
        <w:numPr>
          <w:ilvl w:val="0"/>
          <w:numId w:val="13"/>
        </w:numPr>
        <w:tabs>
          <w:tab w:val="left" w:pos="576"/>
        </w:tabs>
        <w:spacing w:after="160" w:line="240" w:lineRule="exact"/>
        <w:jc w:val="both"/>
        <w:rPr>
          <w:rFonts w:ascii="Arial" w:hAnsi="Arial" w:cs="Arial"/>
          <w:sz w:val="22"/>
          <w:szCs w:val="22"/>
        </w:rPr>
      </w:pPr>
    </w:p>
    <w:p w14:paraId="18EF4317" w14:textId="77777777" w:rsidR="00466F9E" w:rsidRPr="00466F9E" w:rsidRDefault="00466F9E" w:rsidP="00466F9E">
      <w:pPr>
        <w:pStyle w:val="ListParagraph"/>
        <w:numPr>
          <w:ilvl w:val="0"/>
          <w:numId w:val="13"/>
        </w:numPr>
        <w:spacing w:after="160" w:line="259" w:lineRule="auto"/>
        <w:jc w:val="both"/>
        <w:rPr>
          <w:rFonts w:ascii="Arial" w:hAnsi="Arial" w:cs="Arial"/>
          <w:sz w:val="22"/>
          <w:szCs w:val="22"/>
        </w:rPr>
      </w:pPr>
      <w:r w:rsidRPr="00466F9E">
        <w:rPr>
          <w:rFonts w:ascii="Arial" w:hAnsi="Arial" w:cs="Arial"/>
          <w:sz w:val="22"/>
          <w:szCs w:val="22"/>
        </w:rPr>
        <w:t>I, Rutikanga Sixbert, Private Notary, hereby certify that this instrument, whose terms are reproduced herein, has been presented to us this day:</w:t>
      </w:r>
    </w:p>
    <w:p w14:paraId="2DED9B07" w14:textId="77777777" w:rsidR="00466F9E" w:rsidRPr="00466F9E" w:rsidRDefault="00466F9E" w:rsidP="00466F9E">
      <w:pPr>
        <w:pStyle w:val="ListParagraph"/>
        <w:rPr>
          <w:rFonts w:ascii="Arial" w:hAnsi="Arial" w:cs="Arial"/>
          <w:sz w:val="22"/>
          <w:szCs w:val="22"/>
        </w:rPr>
      </w:pPr>
    </w:p>
    <w:p w14:paraId="0F6134F0" w14:textId="77777777" w:rsidR="00466F9E" w:rsidRPr="00466F9E" w:rsidRDefault="00466F9E" w:rsidP="00466F9E">
      <w:pPr>
        <w:pStyle w:val="ListParagraph"/>
        <w:numPr>
          <w:ilvl w:val="0"/>
          <w:numId w:val="13"/>
        </w:numPr>
        <w:spacing w:after="160" w:line="259" w:lineRule="auto"/>
        <w:jc w:val="both"/>
        <w:rPr>
          <w:rFonts w:ascii="Arial" w:hAnsi="Arial" w:cs="Arial"/>
          <w:sz w:val="22"/>
          <w:szCs w:val="22"/>
        </w:rPr>
      </w:pPr>
      <w:r w:rsidRPr="00466F9E">
        <w:rPr>
          <w:rFonts w:ascii="Arial" w:hAnsi="Arial" w:cs="Arial"/>
          <w:sz w:val="22"/>
          <w:szCs w:val="22"/>
        </w:rPr>
        <w:t>Badiel Rubangutsangabo employee of Guaranty Trust Bank (Rwanda) plc, resident in Kigali city witness to this instrument.</w:t>
      </w:r>
    </w:p>
    <w:p w14:paraId="1F38830D" w14:textId="77777777" w:rsidR="00466F9E" w:rsidRPr="00466F9E" w:rsidRDefault="00466F9E" w:rsidP="00466F9E">
      <w:pPr>
        <w:pStyle w:val="ListParagraph"/>
        <w:rPr>
          <w:rFonts w:ascii="Arial" w:hAnsi="Arial" w:cs="Arial"/>
          <w:sz w:val="22"/>
          <w:szCs w:val="22"/>
        </w:rPr>
      </w:pPr>
    </w:p>
    <w:p w14:paraId="56085579" w14:textId="77777777" w:rsidR="00466F9E" w:rsidRPr="00466F9E" w:rsidRDefault="00466F9E" w:rsidP="00466F9E">
      <w:pPr>
        <w:pStyle w:val="ListParagraph"/>
        <w:numPr>
          <w:ilvl w:val="0"/>
          <w:numId w:val="13"/>
        </w:numPr>
        <w:spacing w:after="160" w:line="259" w:lineRule="auto"/>
        <w:jc w:val="both"/>
        <w:rPr>
          <w:rFonts w:ascii="Arial" w:hAnsi="Arial" w:cs="Arial"/>
          <w:sz w:val="22"/>
          <w:szCs w:val="22"/>
        </w:rPr>
      </w:pPr>
      <w:r w:rsidRPr="00466F9E">
        <w:rPr>
          <w:rFonts w:ascii="Arial" w:hAnsi="Arial" w:cs="Arial"/>
          <w:sz w:val="22"/>
          <w:szCs w:val="22"/>
        </w:rPr>
        <w:t xml:space="preserve"> </w:t>
      </w:r>
    </w:p>
    <w:p w14:paraId="0362E896" w14:textId="3DAC0D77" w:rsidR="00466F9E" w:rsidRPr="00466F9E" w:rsidRDefault="00466F9E" w:rsidP="00466F9E">
      <w:pPr>
        <w:pStyle w:val="ListParagraph"/>
        <w:numPr>
          <w:ilvl w:val="0"/>
          <w:numId w:val="13"/>
        </w:numPr>
        <w:spacing w:after="200" w:line="259" w:lineRule="auto"/>
        <w:jc w:val="both"/>
        <w:rPr>
          <w:rFonts w:ascii="Arial" w:hAnsi="Arial" w:cs="Arial"/>
          <w:sz w:val="22"/>
          <w:szCs w:val="22"/>
        </w:rPr>
      </w:pPr>
      <w:r w:rsidRPr="00466F9E">
        <w:rPr>
          <w:rFonts w:ascii="Arial" w:hAnsi="Arial" w:cs="Arial"/>
          <w:sz w:val="22"/>
          <w:szCs w:val="22"/>
        </w:rPr>
        <w:t>The parties hereby accept the terms and conditions in this agreement. In agreement with that, the present act has been signed by the parties as indicated above, the witness and Notary, and sealed with the seal of the Private Notary.</w:t>
      </w:r>
    </w:p>
    <w:p w14:paraId="048181E3" w14:textId="77777777" w:rsidR="00466F9E" w:rsidRPr="00466F9E" w:rsidRDefault="00466F9E" w:rsidP="00466F9E">
      <w:pPr>
        <w:rPr>
          <w:rFonts w:ascii="Arial" w:eastAsia="Calibri" w:hAnsi="Arial" w:cs="Arial"/>
          <w:sz w:val="22"/>
          <w:szCs w:val="22"/>
        </w:rPr>
      </w:pPr>
      <w:r w:rsidRPr="00466F9E">
        <w:rPr>
          <w:rFonts w:ascii="Arial" w:eastAsia="Calibri" w:hAnsi="Arial" w:cs="Arial"/>
          <w:sz w:val="22"/>
          <w:szCs w:val="22"/>
        </w:rPr>
        <w:t>---------------------------------------------------------</w:t>
      </w:r>
      <w:r w:rsidRPr="00466F9E">
        <w:rPr>
          <w:rFonts w:ascii="Arial" w:eastAsia="Calibri" w:hAnsi="Arial" w:cs="Arial"/>
          <w:b/>
          <w:bCs/>
          <w:sz w:val="22"/>
          <w:szCs w:val="22"/>
        </w:rPr>
        <w:t xml:space="preserve">THE WITNESS </w:t>
      </w:r>
      <w:r w:rsidRPr="00466F9E">
        <w:rPr>
          <w:rFonts w:ascii="Arial" w:eastAsia="Calibri" w:hAnsi="Arial" w:cs="Arial"/>
          <w:sz w:val="22"/>
          <w:szCs w:val="22"/>
        </w:rPr>
        <w:t>--------------------------------------------------------</w:t>
      </w:r>
    </w:p>
    <w:p w14:paraId="77608833" w14:textId="77777777" w:rsidR="00466F9E" w:rsidRPr="00466F9E" w:rsidRDefault="00466F9E" w:rsidP="00466F9E">
      <w:pPr>
        <w:rPr>
          <w:rFonts w:ascii="Arial" w:eastAsia="Calibri" w:hAnsi="Arial" w:cs="Arial"/>
          <w:sz w:val="22"/>
          <w:szCs w:val="22"/>
        </w:rPr>
      </w:pPr>
    </w:p>
    <w:p w14:paraId="4D560935" w14:textId="77777777" w:rsidR="00466F9E" w:rsidRPr="00466F9E" w:rsidRDefault="00466F9E" w:rsidP="00466F9E">
      <w:pPr>
        <w:rPr>
          <w:rFonts w:ascii="Arial" w:eastAsia="Calibri" w:hAnsi="Arial" w:cs="Arial"/>
          <w:sz w:val="22"/>
          <w:szCs w:val="22"/>
        </w:rPr>
      </w:pPr>
    </w:p>
    <w:p w14:paraId="78AC19AE" w14:textId="77777777" w:rsidR="00466F9E" w:rsidRPr="00466F9E" w:rsidRDefault="00466F9E" w:rsidP="00466F9E">
      <w:pPr>
        <w:jc w:val="center"/>
        <w:rPr>
          <w:rFonts w:ascii="Arial" w:eastAsia="Calibri" w:hAnsi="Arial" w:cs="Arial"/>
          <w:sz w:val="22"/>
          <w:szCs w:val="22"/>
        </w:rPr>
      </w:pPr>
      <w:r w:rsidRPr="00466F9E">
        <w:rPr>
          <w:rFonts w:ascii="Arial" w:eastAsia="Calibri" w:hAnsi="Arial" w:cs="Arial"/>
          <w:sz w:val="22"/>
          <w:szCs w:val="22"/>
        </w:rPr>
        <w:t>…………………………</w:t>
      </w:r>
    </w:p>
    <w:p w14:paraId="7D6229D5" w14:textId="77777777" w:rsidR="00466F9E" w:rsidRPr="00466F9E" w:rsidRDefault="00466F9E" w:rsidP="00466F9E">
      <w:pPr>
        <w:spacing w:after="200"/>
        <w:jc w:val="both"/>
        <w:rPr>
          <w:rFonts w:ascii="Arial" w:eastAsia="Calibri" w:hAnsi="Arial" w:cs="Arial"/>
          <w:sz w:val="22"/>
          <w:szCs w:val="22"/>
        </w:rPr>
      </w:pPr>
      <w:r w:rsidRPr="00466F9E">
        <w:rPr>
          <w:rFonts w:ascii="Arial" w:eastAsia="Calibri" w:hAnsi="Arial" w:cs="Arial"/>
          <w:sz w:val="22"/>
          <w:szCs w:val="22"/>
        </w:rPr>
        <w:t>------------------------------------------------------------</w:t>
      </w:r>
      <w:r w:rsidRPr="00466F9E">
        <w:rPr>
          <w:rFonts w:ascii="Arial" w:eastAsia="Calibri" w:hAnsi="Arial" w:cs="Arial"/>
          <w:b/>
          <w:bCs/>
          <w:sz w:val="22"/>
          <w:szCs w:val="22"/>
        </w:rPr>
        <w:t>THE NOTARY</w:t>
      </w:r>
      <w:r w:rsidRPr="00466F9E">
        <w:rPr>
          <w:rFonts w:ascii="Arial" w:eastAsia="Calibri" w:hAnsi="Arial" w:cs="Arial"/>
          <w:sz w:val="22"/>
          <w:szCs w:val="22"/>
        </w:rPr>
        <w:t>---------------------------------------------------------</w:t>
      </w:r>
    </w:p>
    <w:p w14:paraId="39EBD9DF" w14:textId="77777777" w:rsidR="00466F9E" w:rsidRPr="00466F9E" w:rsidRDefault="00466F9E" w:rsidP="00466F9E">
      <w:pPr>
        <w:spacing w:after="200"/>
        <w:jc w:val="center"/>
        <w:rPr>
          <w:rFonts w:ascii="Arial" w:eastAsia="Calibri" w:hAnsi="Arial" w:cs="Arial"/>
          <w:bCs/>
          <w:sz w:val="22"/>
          <w:szCs w:val="22"/>
        </w:rPr>
      </w:pPr>
      <w:r w:rsidRPr="00466F9E">
        <w:rPr>
          <w:rFonts w:ascii="Arial" w:eastAsia="Calibri" w:hAnsi="Arial" w:cs="Arial"/>
          <w:bCs/>
          <w:sz w:val="22"/>
          <w:szCs w:val="22"/>
        </w:rPr>
        <w:t>Rutikanga Sixbert</w:t>
      </w:r>
    </w:p>
    <w:p w14:paraId="281225D7" w14:textId="77777777" w:rsidR="00466F9E" w:rsidRPr="00466F9E" w:rsidRDefault="00466F9E" w:rsidP="00466F9E">
      <w:pPr>
        <w:spacing w:after="200"/>
        <w:jc w:val="both"/>
        <w:rPr>
          <w:rFonts w:ascii="Arial" w:eastAsia="Calibri" w:hAnsi="Arial" w:cs="Arial"/>
          <w:sz w:val="22"/>
          <w:szCs w:val="22"/>
        </w:rPr>
      </w:pPr>
      <w:r w:rsidRPr="00466F9E">
        <w:rPr>
          <w:rFonts w:ascii="Arial" w:eastAsia="Calibri" w:hAnsi="Arial" w:cs="Arial"/>
          <w:sz w:val="22"/>
          <w:szCs w:val="22"/>
        </w:rPr>
        <w:t>--------------------------------------------------------</w:t>
      </w:r>
      <w:r w:rsidRPr="00466F9E">
        <w:rPr>
          <w:rFonts w:ascii="Arial" w:eastAsia="Calibri" w:hAnsi="Arial" w:cs="Arial"/>
          <w:b/>
          <w:sz w:val="22"/>
          <w:szCs w:val="22"/>
        </w:rPr>
        <w:t>R</w:t>
      </w:r>
      <w:r w:rsidRPr="00466F9E">
        <w:rPr>
          <w:rFonts w:ascii="Arial" w:eastAsia="Calibri" w:hAnsi="Arial" w:cs="Arial"/>
          <w:b/>
          <w:bCs/>
          <w:sz w:val="22"/>
          <w:szCs w:val="22"/>
        </w:rPr>
        <w:t>IGHT DISCERNED</w:t>
      </w:r>
      <w:r w:rsidRPr="00466F9E">
        <w:rPr>
          <w:rFonts w:ascii="Arial" w:eastAsia="Calibri" w:hAnsi="Arial" w:cs="Arial"/>
          <w:sz w:val="22"/>
          <w:szCs w:val="22"/>
        </w:rPr>
        <w:t xml:space="preserve">-----------------------------------------------------Fees: Eleven Thousand Seven Hundred Rwandan Francs. Recorded by us, </w:t>
      </w:r>
      <w:r w:rsidRPr="00466F9E">
        <w:rPr>
          <w:rFonts w:ascii="Arial" w:eastAsia="Calibri" w:hAnsi="Arial" w:cs="Arial"/>
          <w:bCs/>
          <w:sz w:val="22"/>
          <w:szCs w:val="22"/>
        </w:rPr>
        <w:t>Rutikanga Sixbert</w:t>
      </w:r>
      <w:r w:rsidRPr="00466F9E">
        <w:rPr>
          <w:rFonts w:ascii="Arial" w:eastAsia="Calibri" w:hAnsi="Arial" w:cs="Arial"/>
          <w:sz w:val="22"/>
          <w:szCs w:val="22"/>
        </w:rPr>
        <w:t>, Private Notary</w:t>
      </w:r>
      <w:r w:rsidRPr="00466F9E">
        <w:rPr>
          <w:rFonts w:ascii="Arial" w:eastAsia="Calibri" w:hAnsi="Arial" w:cs="Arial"/>
          <w:color w:val="000000"/>
          <w:sz w:val="22"/>
          <w:szCs w:val="22"/>
        </w:rPr>
        <w:t>,</w:t>
      </w:r>
      <w:r w:rsidRPr="00466F9E">
        <w:rPr>
          <w:rFonts w:ascii="Arial" w:eastAsia="Calibri" w:hAnsi="Arial" w:cs="Arial"/>
          <w:sz w:val="22"/>
          <w:szCs w:val="22"/>
        </w:rPr>
        <w:t xml:space="preserve"> the deed number: 1221 and volume XVIII issued by the private notary on 01</w:t>
      </w:r>
      <w:r w:rsidRPr="00466F9E">
        <w:rPr>
          <w:rFonts w:ascii="Arial" w:eastAsia="Calibri" w:hAnsi="Arial" w:cs="Arial"/>
          <w:sz w:val="22"/>
          <w:szCs w:val="22"/>
          <w:vertAlign w:val="superscript"/>
        </w:rPr>
        <w:t>st</w:t>
      </w:r>
      <w:r w:rsidRPr="00466F9E">
        <w:rPr>
          <w:rFonts w:ascii="Arial" w:eastAsia="Calibri" w:hAnsi="Arial" w:cs="Arial"/>
          <w:sz w:val="22"/>
          <w:szCs w:val="22"/>
        </w:rPr>
        <w:t xml:space="preserve"> June, 2021, the notary fee was </w:t>
      </w:r>
      <w:r w:rsidRPr="00466F9E">
        <w:rPr>
          <w:rFonts w:ascii="Arial" w:eastAsia="Calibri" w:hAnsi="Arial" w:cs="Arial"/>
          <w:color w:val="000000"/>
          <w:sz w:val="22"/>
          <w:szCs w:val="22"/>
        </w:rPr>
        <w:t>paid according to bank cash deposit slip number: 81588 of 01</w:t>
      </w:r>
      <w:r w:rsidRPr="00466F9E">
        <w:rPr>
          <w:rFonts w:ascii="Arial" w:eastAsia="Calibri" w:hAnsi="Arial" w:cs="Arial"/>
          <w:color w:val="000000"/>
          <w:sz w:val="22"/>
          <w:szCs w:val="22"/>
          <w:vertAlign w:val="superscript"/>
        </w:rPr>
        <w:t>st</w:t>
      </w:r>
      <w:r w:rsidRPr="00466F9E">
        <w:rPr>
          <w:rFonts w:ascii="Arial" w:eastAsia="Calibri" w:hAnsi="Arial" w:cs="Arial"/>
          <w:color w:val="000000"/>
          <w:sz w:val="22"/>
          <w:szCs w:val="22"/>
        </w:rPr>
        <w:t xml:space="preserve"> June, 2021 paid through Guaranty Trust Bank (Rwanda) plc.</w:t>
      </w:r>
    </w:p>
    <w:p w14:paraId="5B427D2C" w14:textId="77777777" w:rsidR="00466F9E" w:rsidRPr="00466F9E" w:rsidRDefault="00466F9E" w:rsidP="00466F9E">
      <w:pPr>
        <w:spacing w:after="200"/>
        <w:rPr>
          <w:rFonts w:ascii="Arial" w:eastAsia="Calibri" w:hAnsi="Arial" w:cs="Arial"/>
          <w:sz w:val="22"/>
          <w:szCs w:val="22"/>
        </w:rPr>
      </w:pPr>
      <w:r w:rsidRPr="00466F9E">
        <w:rPr>
          <w:rFonts w:ascii="Arial" w:eastAsia="Calibri" w:hAnsi="Arial" w:cs="Arial"/>
          <w:color w:val="000000"/>
          <w:sz w:val="22"/>
          <w:szCs w:val="22"/>
        </w:rPr>
        <w:t>-----------------------------------------</w:t>
      </w:r>
      <w:r w:rsidRPr="00466F9E">
        <w:rPr>
          <w:rFonts w:ascii="Arial" w:eastAsia="Calibri" w:hAnsi="Arial" w:cs="Arial"/>
          <w:sz w:val="22"/>
          <w:szCs w:val="22"/>
        </w:rPr>
        <w:t>-------------------</w:t>
      </w:r>
      <w:r w:rsidRPr="00466F9E">
        <w:rPr>
          <w:rFonts w:ascii="Arial" w:eastAsia="Calibri" w:hAnsi="Arial" w:cs="Arial"/>
          <w:b/>
          <w:bCs/>
          <w:sz w:val="22"/>
          <w:szCs w:val="22"/>
        </w:rPr>
        <w:t>THE NOTARY</w:t>
      </w:r>
      <w:r w:rsidRPr="00466F9E">
        <w:rPr>
          <w:rFonts w:ascii="Arial" w:eastAsia="Calibri" w:hAnsi="Arial" w:cs="Arial"/>
          <w:sz w:val="22"/>
          <w:szCs w:val="22"/>
        </w:rPr>
        <w:t>---------------------------------------------------------</w:t>
      </w:r>
    </w:p>
    <w:p w14:paraId="20C8F98C" w14:textId="77777777" w:rsidR="00466F9E" w:rsidRPr="00466F9E" w:rsidRDefault="00466F9E" w:rsidP="00466F9E">
      <w:pPr>
        <w:spacing w:after="200"/>
        <w:jc w:val="both"/>
        <w:rPr>
          <w:rFonts w:ascii="Arial" w:eastAsia="Calibri" w:hAnsi="Arial" w:cs="Arial"/>
          <w:sz w:val="22"/>
          <w:szCs w:val="22"/>
        </w:rPr>
      </w:pPr>
      <w:r w:rsidRPr="00466F9E">
        <w:rPr>
          <w:rFonts w:ascii="Arial" w:eastAsia="Calibri" w:hAnsi="Arial" w:cs="Arial"/>
          <w:bCs/>
          <w:sz w:val="22"/>
          <w:szCs w:val="22"/>
        </w:rPr>
        <w:t xml:space="preserve">                                                                     Rutikanga Sixbert</w:t>
      </w:r>
      <w:r w:rsidRPr="00466F9E">
        <w:rPr>
          <w:rFonts w:ascii="Arial" w:eastAsia="Calibri" w:hAnsi="Arial" w:cs="Arial"/>
          <w:sz w:val="22"/>
          <w:szCs w:val="22"/>
        </w:rPr>
        <w:t xml:space="preserve"> </w:t>
      </w:r>
    </w:p>
    <w:p w14:paraId="591A2D4D" w14:textId="77777777" w:rsidR="00466F9E" w:rsidRPr="00466F9E" w:rsidRDefault="00466F9E" w:rsidP="00466F9E">
      <w:pPr>
        <w:spacing w:after="200"/>
        <w:jc w:val="both"/>
        <w:rPr>
          <w:rFonts w:ascii="Arial" w:eastAsia="Calibri" w:hAnsi="Arial" w:cs="Arial"/>
          <w:sz w:val="22"/>
          <w:szCs w:val="22"/>
        </w:rPr>
      </w:pPr>
      <w:r w:rsidRPr="00466F9E">
        <w:rPr>
          <w:rFonts w:ascii="Arial" w:eastAsia="Calibri" w:hAnsi="Arial" w:cs="Arial"/>
          <w:sz w:val="22"/>
          <w:szCs w:val="22"/>
        </w:rPr>
        <w:t xml:space="preserve">For authentic expedition whose cost in Eleven Thousand Seven Hundred Rwandan Francs (Rwf11,700), the notary fee was </w:t>
      </w:r>
      <w:r w:rsidRPr="00466F9E">
        <w:rPr>
          <w:rFonts w:ascii="Arial" w:eastAsia="Calibri" w:hAnsi="Arial" w:cs="Arial"/>
          <w:color w:val="000000"/>
          <w:sz w:val="22"/>
          <w:szCs w:val="22"/>
        </w:rPr>
        <w:t>paid according to bank cash deposit slip number: 81588 of 01</w:t>
      </w:r>
      <w:r w:rsidRPr="00466F9E">
        <w:rPr>
          <w:rFonts w:ascii="Arial" w:eastAsia="Calibri" w:hAnsi="Arial" w:cs="Arial"/>
          <w:color w:val="000000"/>
          <w:sz w:val="22"/>
          <w:szCs w:val="22"/>
          <w:vertAlign w:val="superscript"/>
        </w:rPr>
        <w:t>st</w:t>
      </w:r>
      <w:r w:rsidRPr="00466F9E">
        <w:rPr>
          <w:rFonts w:ascii="Arial" w:eastAsia="Calibri" w:hAnsi="Arial" w:cs="Arial"/>
          <w:color w:val="000000"/>
          <w:sz w:val="22"/>
          <w:szCs w:val="22"/>
        </w:rPr>
        <w:t xml:space="preserve"> June, 2021 paid through Guaranty Trust Bank (Rwanda) plc.</w:t>
      </w:r>
    </w:p>
    <w:p w14:paraId="5C48BAB6" w14:textId="77777777" w:rsidR="00466F9E" w:rsidRPr="00466F9E" w:rsidRDefault="00466F9E" w:rsidP="00466F9E">
      <w:pPr>
        <w:spacing w:after="200"/>
        <w:jc w:val="both"/>
        <w:rPr>
          <w:rFonts w:ascii="Arial" w:eastAsia="Calibri" w:hAnsi="Arial" w:cs="Arial"/>
          <w:sz w:val="22"/>
          <w:szCs w:val="22"/>
        </w:rPr>
      </w:pPr>
      <w:r w:rsidRPr="00466F9E">
        <w:rPr>
          <w:rFonts w:ascii="Arial" w:eastAsia="Calibri" w:hAnsi="Arial" w:cs="Arial"/>
          <w:sz w:val="22"/>
          <w:szCs w:val="22"/>
        </w:rPr>
        <w:t xml:space="preserve"> -----------------------------------------------------------</w:t>
      </w:r>
      <w:r w:rsidRPr="00466F9E">
        <w:rPr>
          <w:rFonts w:ascii="Arial" w:eastAsia="Calibri" w:hAnsi="Arial" w:cs="Arial"/>
          <w:b/>
          <w:bCs/>
          <w:sz w:val="22"/>
          <w:szCs w:val="22"/>
        </w:rPr>
        <w:t>THE NOTARY</w:t>
      </w:r>
      <w:r w:rsidRPr="00466F9E">
        <w:rPr>
          <w:rFonts w:ascii="Arial" w:eastAsia="Calibri" w:hAnsi="Arial" w:cs="Arial"/>
          <w:sz w:val="22"/>
          <w:szCs w:val="22"/>
        </w:rPr>
        <w:t>---------------------------------------------------------</w:t>
      </w:r>
    </w:p>
    <w:p w14:paraId="6D2FCCDA" w14:textId="77777777" w:rsidR="00466F9E" w:rsidRPr="00466F9E" w:rsidRDefault="00466F9E" w:rsidP="00466F9E">
      <w:pPr>
        <w:tabs>
          <w:tab w:val="left" w:pos="576"/>
        </w:tabs>
        <w:spacing w:after="200"/>
        <w:jc w:val="center"/>
        <w:rPr>
          <w:rFonts w:ascii="Arial" w:eastAsia="Calibri" w:hAnsi="Arial" w:cs="Arial"/>
          <w:bCs/>
          <w:sz w:val="22"/>
          <w:szCs w:val="22"/>
        </w:rPr>
      </w:pPr>
      <w:r w:rsidRPr="00466F9E">
        <w:rPr>
          <w:rFonts w:ascii="Arial" w:eastAsia="Calibri" w:hAnsi="Arial" w:cs="Arial"/>
          <w:bCs/>
          <w:sz w:val="22"/>
          <w:szCs w:val="22"/>
        </w:rPr>
        <w:t>Rutikanga Sixbert</w:t>
      </w:r>
    </w:p>
    <w:p w14:paraId="2A3F939F" w14:textId="3254D8F7" w:rsidR="00B17FC2" w:rsidRPr="00EC64ED" w:rsidRDefault="00B17FC2" w:rsidP="00466F9E">
      <w:pPr>
        <w:tabs>
          <w:tab w:val="left" w:pos="720"/>
          <w:tab w:val="left" w:pos="1440"/>
          <w:tab w:val="left" w:pos="2160"/>
          <w:tab w:val="left" w:pos="2880"/>
          <w:tab w:val="left" w:pos="3600"/>
          <w:tab w:val="left" w:pos="4320"/>
          <w:tab w:val="left" w:pos="5775"/>
        </w:tabs>
        <w:rPr>
          <w:rFonts w:ascii="Arial" w:hAnsi="Arial" w:cs="Arial"/>
          <w:bCs/>
          <w:sz w:val="22"/>
          <w:szCs w:val="22"/>
        </w:rPr>
      </w:pPr>
    </w:p>
    <w:sectPr w:rsidR="00B17FC2" w:rsidRPr="00EC64ED" w:rsidSect="00C731B5">
      <w:footerReference w:type="default" r:id="rId8"/>
      <w:pgSz w:w="12240" w:h="15840"/>
      <w:pgMar w:top="539" w:right="992" w:bottom="539"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492E" w14:textId="77777777" w:rsidR="008E2D60" w:rsidRDefault="008E2D60" w:rsidP="003E6949">
      <w:r>
        <w:separator/>
      </w:r>
    </w:p>
  </w:endnote>
  <w:endnote w:type="continuationSeparator" w:id="0">
    <w:p w14:paraId="0A2ACF97" w14:textId="77777777" w:rsidR="008E2D60" w:rsidRDefault="008E2D60" w:rsidP="003E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570565"/>
      <w:docPartObj>
        <w:docPartGallery w:val="Page Numbers (Bottom of Page)"/>
        <w:docPartUnique/>
      </w:docPartObj>
    </w:sdtPr>
    <w:sdtEndPr>
      <w:rPr>
        <w:rFonts w:ascii="Arial" w:hAnsi="Arial" w:cs="Arial"/>
        <w:noProof/>
        <w:sz w:val="22"/>
        <w:szCs w:val="22"/>
      </w:rPr>
    </w:sdtEndPr>
    <w:sdtContent>
      <w:p w14:paraId="723BACD1" w14:textId="7DAAB673" w:rsidR="008F08B0" w:rsidRPr="00821919" w:rsidRDefault="008F08B0">
        <w:pPr>
          <w:pStyle w:val="Footer"/>
          <w:jc w:val="center"/>
          <w:rPr>
            <w:rFonts w:ascii="Arial" w:hAnsi="Arial" w:cs="Arial"/>
            <w:sz w:val="22"/>
            <w:szCs w:val="22"/>
          </w:rPr>
        </w:pPr>
        <w:r w:rsidRPr="00821919">
          <w:rPr>
            <w:rFonts w:ascii="Arial" w:hAnsi="Arial" w:cs="Arial"/>
            <w:sz w:val="22"/>
            <w:szCs w:val="22"/>
          </w:rPr>
          <w:fldChar w:fldCharType="begin"/>
        </w:r>
        <w:r w:rsidRPr="00821919">
          <w:rPr>
            <w:rFonts w:ascii="Arial" w:hAnsi="Arial" w:cs="Arial"/>
            <w:sz w:val="22"/>
            <w:szCs w:val="22"/>
          </w:rPr>
          <w:instrText xml:space="preserve"> PAGE   \* MERGEFORMAT </w:instrText>
        </w:r>
        <w:r w:rsidRPr="00821919">
          <w:rPr>
            <w:rFonts w:ascii="Arial" w:hAnsi="Arial" w:cs="Arial"/>
            <w:sz w:val="22"/>
            <w:szCs w:val="22"/>
          </w:rPr>
          <w:fldChar w:fldCharType="separate"/>
        </w:r>
        <w:r w:rsidR="00EA15D5" w:rsidRPr="00821919">
          <w:rPr>
            <w:rFonts w:ascii="Arial" w:hAnsi="Arial" w:cs="Arial"/>
            <w:noProof/>
            <w:sz w:val="22"/>
            <w:szCs w:val="22"/>
          </w:rPr>
          <w:t>8</w:t>
        </w:r>
        <w:r w:rsidRPr="00821919">
          <w:rPr>
            <w:rFonts w:ascii="Arial" w:hAnsi="Arial" w:cs="Arial"/>
            <w:noProof/>
            <w:sz w:val="22"/>
            <w:szCs w:val="22"/>
          </w:rPr>
          <w:fldChar w:fldCharType="end"/>
        </w:r>
      </w:p>
    </w:sdtContent>
  </w:sdt>
  <w:p w14:paraId="6CE5232A" w14:textId="77777777" w:rsidR="008F08B0" w:rsidRDefault="008F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D3CE" w14:textId="77777777" w:rsidR="008E2D60" w:rsidRDefault="008E2D60" w:rsidP="003E6949">
      <w:r>
        <w:separator/>
      </w:r>
    </w:p>
  </w:footnote>
  <w:footnote w:type="continuationSeparator" w:id="0">
    <w:p w14:paraId="75AFB1AB" w14:textId="77777777" w:rsidR="008E2D60" w:rsidRDefault="008E2D60" w:rsidP="003E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B2BB5"/>
    <w:multiLevelType w:val="hybridMultilevel"/>
    <w:tmpl w:val="DAE2CB70"/>
    <w:lvl w:ilvl="0" w:tplc="1CE6FE12">
      <w:start w:val="1"/>
      <w:numFmt w:val="decimal"/>
      <w:lvlText w:val="%1."/>
      <w:lvlJc w:val="left"/>
      <w:pPr>
        <w:ind w:left="9215" w:hanging="360"/>
      </w:pPr>
      <w:rPr>
        <w:rFonts w:eastAsia="Lucida Sans Unicode" w:hint="default"/>
        <w:b w:val="0"/>
        <w:bCs w:val="0"/>
      </w:rPr>
    </w:lvl>
    <w:lvl w:ilvl="1" w:tplc="20000019" w:tentative="1">
      <w:start w:val="1"/>
      <w:numFmt w:val="lowerLetter"/>
      <w:lvlText w:val="%2."/>
      <w:lvlJc w:val="left"/>
      <w:pPr>
        <w:ind w:left="9935" w:hanging="360"/>
      </w:pPr>
    </w:lvl>
    <w:lvl w:ilvl="2" w:tplc="2000001B" w:tentative="1">
      <w:start w:val="1"/>
      <w:numFmt w:val="lowerRoman"/>
      <w:lvlText w:val="%3."/>
      <w:lvlJc w:val="right"/>
      <w:pPr>
        <w:ind w:left="10655" w:hanging="180"/>
      </w:pPr>
    </w:lvl>
    <w:lvl w:ilvl="3" w:tplc="2000000F" w:tentative="1">
      <w:start w:val="1"/>
      <w:numFmt w:val="decimal"/>
      <w:lvlText w:val="%4."/>
      <w:lvlJc w:val="left"/>
      <w:pPr>
        <w:ind w:left="11375" w:hanging="360"/>
      </w:pPr>
    </w:lvl>
    <w:lvl w:ilvl="4" w:tplc="20000019" w:tentative="1">
      <w:start w:val="1"/>
      <w:numFmt w:val="lowerLetter"/>
      <w:lvlText w:val="%5."/>
      <w:lvlJc w:val="left"/>
      <w:pPr>
        <w:ind w:left="12095" w:hanging="360"/>
      </w:pPr>
    </w:lvl>
    <w:lvl w:ilvl="5" w:tplc="2000001B" w:tentative="1">
      <w:start w:val="1"/>
      <w:numFmt w:val="lowerRoman"/>
      <w:lvlText w:val="%6."/>
      <w:lvlJc w:val="right"/>
      <w:pPr>
        <w:ind w:left="12815" w:hanging="180"/>
      </w:pPr>
    </w:lvl>
    <w:lvl w:ilvl="6" w:tplc="2000000F" w:tentative="1">
      <w:start w:val="1"/>
      <w:numFmt w:val="decimal"/>
      <w:lvlText w:val="%7."/>
      <w:lvlJc w:val="left"/>
      <w:pPr>
        <w:ind w:left="13535" w:hanging="360"/>
      </w:pPr>
    </w:lvl>
    <w:lvl w:ilvl="7" w:tplc="20000019" w:tentative="1">
      <w:start w:val="1"/>
      <w:numFmt w:val="lowerLetter"/>
      <w:lvlText w:val="%8."/>
      <w:lvlJc w:val="left"/>
      <w:pPr>
        <w:ind w:left="14255" w:hanging="360"/>
      </w:pPr>
    </w:lvl>
    <w:lvl w:ilvl="8" w:tplc="2000001B" w:tentative="1">
      <w:start w:val="1"/>
      <w:numFmt w:val="lowerRoman"/>
      <w:lvlText w:val="%9."/>
      <w:lvlJc w:val="right"/>
      <w:pPr>
        <w:ind w:left="14975" w:hanging="180"/>
      </w:pPr>
    </w:lvl>
  </w:abstractNum>
  <w:abstractNum w:abstractNumId="2" w15:restartNumberingAfterBreak="0">
    <w:nsid w:val="058F747D"/>
    <w:multiLevelType w:val="hybridMultilevel"/>
    <w:tmpl w:val="6B089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D35EB"/>
    <w:multiLevelType w:val="hybridMultilevel"/>
    <w:tmpl w:val="5C5A5D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640C67"/>
    <w:multiLevelType w:val="hybridMultilevel"/>
    <w:tmpl w:val="7722F4C0"/>
    <w:lvl w:ilvl="0" w:tplc="EE6E89E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012C4"/>
    <w:multiLevelType w:val="hybridMultilevel"/>
    <w:tmpl w:val="BDAC1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9B27C5"/>
    <w:multiLevelType w:val="hybridMultilevel"/>
    <w:tmpl w:val="4A9CB2B6"/>
    <w:lvl w:ilvl="0" w:tplc="728847B0">
      <w:start w:val="1"/>
      <w:numFmt w:val="decimal"/>
      <w:lvlText w:val="%1."/>
      <w:lvlJc w:val="left"/>
      <w:pPr>
        <w:ind w:left="6120" w:hanging="360"/>
      </w:pPr>
      <w:rPr>
        <w:rFonts w:ascii="Arial" w:eastAsia="Times New Roman" w:hAnsi="Arial" w:cs="Arial"/>
        <w:b/>
        <w:bCs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7" w15:restartNumberingAfterBreak="0">
    <w:nsid w:val="3D6A4CAE"/>
    <w:multiLevelType w:val="hybridMultilevel"/>
    <w:tmpl w:val="B1B061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8CC59B7"/>
    <w:multiLevelType w:val="hybridMultilevel"/>
    <w:tmpl w:val="1B6EC24E"/>
    <w:lvl w:ilvl="0" w:tplc="83BC6A6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EBF14B6"/>
    <w:multiLevelType w:val="hybridMultilevel"/>
    <w:tmpl w:val="3792573A"/>
    <w:lvl w:ilvl="0" w:tplc="B9C8D79C">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0B240D"/>
    <w:multiLevelType w:val="hybridMultilevel"/>
    <w:tmpl w:val="60204504"/>
    <w:lvl w:ilvl="0" w:tplc="12189804">
      <w:start w:val="2"/>
      <w:numFmt w:val="decimal"/>
      <w:lvlText w:val="%1."/>
      <w:lvlJc w:val="left"/>
      <w:pPr>
        <w:ind w:left="6120" w:hanging="360"/>
      </w:pPr>
      <w:rPr>
        <w:rFonts w:hint="default"/>
        <w:b/>
      </w:rPr>
    </w:lvl>
    <w:lvl w:ilvl="1" w:tplc="20000019" w:tentative="1">
      <w:start w:val="1"/>
      <w:numFmt w:val="lowerLetter"/>
      <w:lvlText w:val="%2."/>
      <w:lvlJc w:val="left"/>
      <w:pPr>
        <w:ind w:left="6840" w:hanging="360"/>
      </w:pPr>
    </w:lvl>
    <w:lvl w:ilvl="2" w:tplc="2000001B" w:tentative="1">
      <w:start w:val="1"/>
      <w:numFmt w:val="lowerRoman"/>
      <w:lvlText w:val="%3."/>
      <w:lvlJc w:val="right"/>
      <w:pPr>
        <w:ind w:left="7560" w:hanging="180"/>
      </w:pPr>
    </w:lvl>
    <w:lvl w:ilvl="3" w:tplc="2000000F" w:tentative="1">
      <w:start w:val="1"/>
      <w:numFmt w:val="decimal"/>
      <w:lvlText w:val="%4."/>
      <w:lvlJc w:val="left"/>
      <w:pPr>
        <w:ind w:left="8280" w:hanging="360"/>
      </w:pPr>
    </w:lvl>
    <w:lvl w:ilvl="4" w:tplc="20000019" w:tentative="1">
      <w:start w:val="1"/>
      <w:numFmt w:val="lowerLetter"/>
      <w:lvlText w:val="%5."/>
      <w:lvlJc w:val="left"/>
      <w:pPr>
        <w:ind w:left="9000" w:hanging="360"/>
      </w:pPr>
    </w:lvl>
    <w:lvl w:ilvl="5" w:tplc="2000001B" w:tentative="1">
      <w:start w:val="1"/>
      <w:numFmt w:val="lowerRoman"/>
      <w:lvlText w:val="%6."/>
      <w:lvlJc w:val="right"/>
      <w:pPr>
        <w:ind w:left="9720" w:hanging="180"/>
      </w:pPr>
    </w:lvl>
    <w:lvl w:ilvl="6" w:tplc="2000000F" w:tentative="1">
      <w:start w:val="1"/>
      <w:numFmt w:val="decimal"/>
      <w:lvlText w:val="%7."/>
      <w:lvlJc w:val="left"/>
      <w:pPr>
        <w:ind w:left="10440" w:hanging="360"/>
      </w:pPr>
    </w:lvl>
    <w:lvl w:ilvl="7" w:tplc="20000019" w:tentative="1">
      <w:start w:val="1"/>
      <w:numFmt w:val="lowerLetter"/>
      <w:lvlText w:val="%8."/>
      <w:lvlJc w:val="left"/>
      <w:pPr>
        <w:ind w:left="11160" w:hanging="360"/>
      </w:pPr>
    </w:lvl>
    <w:lvl w:ilvl="8" w:tplc="2000001B" w:tentative="1">
      <w:start w:val="1"/>
      <w:numFmt w:val="lowerRoman"/>
      <w:lvlText w:val="%9."/>
      <w:lvlJc w:val="right"/>
      <w:pPr>
        <w:ind w:left="11880" w:hanging="180"/>
      </w:pPr>
    </w:lvl>
  </w:abstractNum>
  <w:abstractNum w:abstractNumId="11" w15:restartNumberingAfterBreak="0">
    <w:nsid w:val="72D77EB9"/>
    <w:multiLevelType w:val="hybridMultilevel"/>
    <w:tmpl w:val="2E4EAECC"/>
    <w:lvl w:ilvl="0" w:tplc="6204B4D0">
      <w:start w:val="1"/>
      <w:numFmt w:val="decimal"/>
      <w:lvlText w:val="%1."/>
      <w:lvlJc w:val="left"/>
      <w:pPr>
        <w:ind w:left="6314" w:hanging="360"/>
      </w:pPr>
      <w:rPr>
        <w:rFonts w:eastAsia="Lucida Sans Unicode" w:hint="default"/>
        <w:b w:val="0"/>
        <w:bCs w:val="0"/>
      </w:rPr>
    </w:lvl>
    <w:lvl w:ilvl="1" w:tplc="20000019" w:tentative="1">
      <w:start w:val="1"/>
      <w:numFmt w:val="lowerLetter"/>
      <w:lvlText w:val="%2."/>
      <w:lvlJc w:val="left"/>
      <w:pPr>
        <w:ind w:left="7034" w:hanging="360"/>
      </w:pPr>
    </w:lvl>
    <w:lvl w:ilvl="2" w:tplc="2000001B" w:tentative="1">
      <w:start w:val="1"/>
      <w:numFmt w:val="lowerRoman"/>
      <w:lvlText w:val="%3."/>
      <w:lvlJc w:val="right"/>
      <w:pPr>
        <w:ind w:left="7754" w:hanging="180"/>
      </w:pPr>
    </w:lvl>
    <w:lvl w:ilvl="3" w:tplc="2000000F" w:tentative="1">
      <w:start w:val="1"/>
      <w:numFmt w:val="decimal"/>
      <w:lvlText w:val="%4."/>
      <w:lvlJc w:val="left"/>
      <w:pPr>
        <w:ind w:left="8474" w:hanging="360"/>
      </w:pPr>
    </w:lvl>
    <w:lvl w:ilvl="4" w:tplc="20000019" w:tentative="1">
      <w:start w:val="1"/>
      <w:numFmt w:val="lowerLetter"/>
      <w:lvlText w:val="%5."/>
      <w:lvlJc w:val="left"/>
      <w:pPr>
        <w:ind w:left="9194" w:hanging="360"/>
      </w:pPr>
    </w:lvl>
    <w:lvl w:ilvl="5" w:tplc="2000001B" w:tentative="1">
      <w:start w:val="1"/>
      <w:numFmt w:val="lowerRoman"/>
      <w:lvlText w:val="%6."/>
      <w:lvlJc w:val="right"/>
      <w:pPr>
        <w:ind w:left="9914" w:hanging="180"/>
      </w:pPr>
    </w:lvl>
    <w:lvl w:ilvl="6" w:tplc="2000000F" w:tentative="1">
      <w:start w:val="1"/>
      <w:numFmt w:val="decimal"/>
      <w:lvlText w:val="%7."/>
      <w:lvlJc w:val="left"/>
      <w:pPr>
        <w:ind w:left="10634" w:hanging="360"/>
      </w:pPr>
    </w:lvl>
    <w:lvl w:ilvl="7" w:tplc="20000019" w:tentative="1">
      <w:start w:val="1"/>
      <w:numFmt w:val="lowerLetter"/>
      <w:lvlText w:val="%8."/>
      <w:lvlJc w:val="left"/>
      <w:pPr>
        <w:ind w:left="11354" w:hanging="360"/>
      </w:pPr>
    </w:lvl>
    <w:lvl w:ilvl="8" w:tplc="2000001B" w:tentative="1">
      <w:start w:val="1"/>
      <w:numFmt w:val="lowerRoman"/>
      <w:lvlText w:val="%9."/>
      <w:lvlJc w:val="right"/>
      <w:pPr>
        <w:ind w:left="12074" w:hanging="180"/>
      </w:pPr>
    </w:lvl>
  </w:abstractNum>
  <w:abstractNum w:abstractNumId="12" w15:restartNumberingAfterBreak="0">
    <w:nsid w:val="736003EC"/>
    <w:multiLevelType w:val="hybridMultilevel"/>
    <w:tmpl w:val="8E2485A0"/>
    <w:lvl w:ilvl="0" w:tplc="820EE848">
      <w:start w:val="1"/>
      <w:numFmt w:val="decimal"/>
      <w:lvlText w:val="%1."/>
      <w:lvlJc w:val="left"/>
      <w:pPr>
        <w:ind w:left="6120" w:hanging="360"/>
      </w:pPr>
      <w:rPr>
        <w:rFonts w:hint="default"/>
      </w:rPr>
    </w:lvl>
    <w:lvl w:ilvl="1" w:tplc="20000019" w:tentative="1">
      <w:start w:val="1"/>
      <w:numFmt w:val="lowerLetter"/>
      <w:lvlText w:val="%2."/>
      <w:lvlJc w:val="left"/>
      <w:pPr>
        <w:ind w:left="6840" w:hanging="360"/>
      </w:pPr>
    </w:lvl>
    <w:lvl w:ilvl="2" w:tplc="2000001B" w:tentative="1">
      <w:start w:val="1"/>
      <w:numFmt w:val="lowerRoman"/>
      <w:lvlText w:val="%3."/>
      <w:lvlJc w:val="right"/>
      <w:pPr>
        <w:ind w:left="7560" w:hanging="180"/>
      </w:pPr>
    </w:lvl>
    <w:lvl w:ilvl="3" w:tplc="2000000F" w:tentative="1">
      <w:start w:val="1"/>
      <w:numFmt w:val="decimal"/>
      <w:lvlText w:val="%4."/>
      <w:lvlJc w:val="left"/>
      <w:pPr>
        <w:ind w:left="8280" w:hanging="360"/>
      </w:pPr>
    </w:lvl>
    <w:lvl w:ilvl="4" w:tplc="20000019" w:tentative="1">
      <w:start w:val="1"/>
      <w:numFmt w:val="lowerLetter"/>
      <w:lvlText w:val="%5."/>
      <w:lvlJc w:val="left"/>
      <w:pPr>
        <w:ind w:left="9000" w:hanging="360"/>
      </w:pPr>
    </w:lvl>
    <w:lvl w:ilvl="5" w:tplc="2000001B" w:tentative="1">
      <w:start w:val="1"/>
      <w:numFmt w:val="lowerRoman"/>
      <w:lvlText w:val="%6."/>
      <w:lvlJc w:val="right"/>
      <w:pPr>
        <w:ind w:left="9720" w:hanging="180"/>
      </w:pPr>
    </w:lvl>
    <w:lvl w:ilvl="6" w:tplc="2000000F" w:tentative="1">
      <w:start w:val="1"/>
      <w:numFmt w:val="decimal"/>
      <w:lvlText w:val="%7."/>
      <w:lvlJc w:val="left"/>
      <w:pPr>
        <w:ind w:left="10440" w:hanging="360"/>
      </w:pPr>
    </w:lvl>
    <w:lvl w:ilvl="7" w:tplc="20000019" w:tentative="1">
      <w:start w:val="1"/>
      <w:numFmt w:val="lowerLetter"/>
      <w:lvlText w:val="%8."/>
      <w:lvlJc w:val="left"/>
      <w:pPr>
        <w:ind w:left="11160" w:hanging="360"/>
      </w:pPr>
    </w:lvl>
    <w:lvl w:ilvl="8" w:tplc="2000001B" w:tentative="1">
      <w:start w:val="1"/>
      <w:numFmt w:val="lowerRoman"/>
      <w:lvlText w:val="%9."/>
      <w:lvlJc w:val="right"/>
      <w:pPr>
        <w:ind w:left="11880" w:hanging="180"/>
      </w:pPr>
    </w:lvl>
  </w:abstractNum>
  <w:num w:numId="1">
    <w:abstractNumId w:val="7"/>
  </w:num>
  <w:num w:numId="2">
    <w:abstractNumId w:val="8"/>
  </w:num>
  <w:num w:numId="3">
    <w:abstractNumId w:val="5"/>
  </w:num>
  <w:num w:numId="4">
    <w:abstractNumId w:val="2"/>
  </w:num>
  <w:num w:numId="5">
    <w:abstractNumId w:val="11"/>
  </w:num>
  <w:num w:numId="6">
    <w:abstractNumId w:val="1"/>
  </w:num>
  <w:num w:numId="7">
    <w:abstractNumId w:val="6"/>
  </w:num>
  <w:num w:numId="8">
    <w:abstractNumId w:val="4"/>
  </w:num>
  <w:num w:numId="9">
    <w:abstractNumId w:val="9"/>
  </w:num>
  <w:num w:numId="10">
    <w:abstractNumId w:val="10"/>
  </w:num>
  <w:num w:numId="11">
    <w:abstractNumId w:val="12"/>
  </w:num>
  <w:num w:numId="12">
    <w:abstractNumId w:val="3"/>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C2"/>
    <w:rsid w:val="00000A29"/>
    <w:rsid w:val="00000A3F"/>
    <w:rsid w:val="00000D92"/>
    <w:rsid w:val="00001C59"/>
    <w:rsid w:val="000022B8"/>
    <w:rsid w:val="00003170"/>
    <w:rsid w:val="0000340F"/>
    <w:rsid w:val="00003D28"/>
    <w:rsid w:val="000041FA"/>
    <w:rsid w:val="00005195"/>
    <w:rsid w:val="00005310"/>
    <w:rsid w:val="00006BB4"/>
    <w:rsid w:val="00006F13"/>
    <w:rsid w:val="00007041"/>
    <w:rsid w:val="00010093"/>
    <w:rsid w:val="000120BF"/>
    <w:rsid w:val="00012A08"/>
    <w:rsid w:val="000148A1"/>
    <w:rsid w:val="000161CD"/>
    <w:rsid w:val="00017850"/>
    <w:rsid w:val="00017C11"/>
    <w:rsid w:val="0002155F"/>
    <w:rsid w:val="0002229A"/>
    <w:rsid w:val="00024096"/>
    <w:rsid w:val="00025050"/>
    <w:rsid w:val="0002659B"/>
    <w:rsid w:val="00031B3C"/>
    <w:rsid w:val="000327EE"/>
    <w:rsid w:val="00032DB3"/>
    <w:rsid w:val="00032E71"/>
    <w:rsid w:val="00033569"/>
    <w:rsid w:val="00033FAE"/>
    <w:rsid w:val="0003401B"/>
    <w:rsid w:val="00034ABA"/>
    <w:rsid w:val="00040B17"/>
    <w:rsid w:val="00040D23"/>
    <w:rsid w:val="00041143"/>
    <w:rsid w:val="000424F0"/>
    <w:rsid w:val="00042E7E"/>
    <w:rsid w:val="000432CF"/>
    <w:rsid w:val="00046A7E"/>
    <w:rsid w:val="00050228"/>
    <w:rsid w:val="000506C4"/>
    <w:rsid w:val="00051C66"/>
    <w:rsid w:val="00052CC8"/>
    <w:rsid w:val="00052E10"/>
    <w:rsid w:val="0005300E"/>
    <w:rsid w:val="00055088"/>
    <w:rsid w:val="000552D6"/>
    <w:rsid w:val="00061CC0"/>
    <w:rsid w:val="0006247F"/>
    <w:rsid w:val="000624A6"/>
    <w:rsid w:val="000632AE"/>
    <w:rsid w:val="00063DBF"/>
    <w:rsid w:val="000648FC"/>
    <w:rsid w:val="0006569E"/>
    <w:rsid w:val="00065FB2"/>
    <w:rsid w:val="0007016B"/>
    <w:rsid w:val="000701CB"/>
    <w:rsid w:val="000703EB"/>
    <w:rsid w:val="00071D7A"/>
    <w:rsid w:val="000726CD"/>
    <w:rsid w:val="00072703"/>
    <w:rsid w:val="00072D3A"/>
    <w:rsid w:val="00074372"/>
    <w:rsid w:val="00074870"/>
    <w:rsid w:val="0007554B"/>
    <w:rsid w:val="000766D6"/>
    <w:rsid w:val="00076949"/>
    <w:rsid w:val="000771B3"/>
    <w:rsid w:val="0007780C"/>
    <w:rsid w:val="00080457"/>
    <w:rsid w:val="0008090E"/>
    <w:rsid w:val="000819F1"/>
    <w:rsid w:val="00083F22"/>
    <w:rsid w:val="00086423"/>
    <w:rsid w:val="00086A93"/>
    <w:rsid w:val="00090FEB"/>
    <w:rsid w:val="00092758"/>
    <w:rsid w:val="00092A0E"/>
    <w:rsid w:val="00095CC7"/>
    <w:rsid w:val="000A22F1"/>
    <w:rsid w:val="000A2FB4"/>
    <w:rsid w:val="000A30C5"/>
    <w:rsid w:val="000A4499"/>
    <w:rsid w:val="000A4B88"/>
    <w:rsid w:val="000A61B0"/>
    <w:rsid w:val="000A6B32"/>
    <w:rsid w:val="000A7D30"/>
    <w:rsid w:val="000B07FA"/>
    <w:rsid w:val="000B1D0B"/>
    <w:rsid w:val="000B2904"/>
    <w:rsid w:val="000B2E39"/>
    <w:rsid w:val="000B2F56"/>
    <w:rsid w:val="000B3552"/>
    <w:rsid w:val="000B5571"/>
    <w:rsid w:val="000B57E3"/>
    <w:rsid w:val="000B71FF"/>
    <w:rsid w:val="000C0657"/>
    <w:rsid w:val="000C08F0"/>
    <w:rsid w:val="000C43A9"/>
    <w:rsid w:val="000C6C71"/>
    <w:rsid w:val="000D11CF"/>
    <w:rsid w:val="000D14BF"/>
    <w:rsid w:val="000D1AD7"/>
    <w:rsid w:val="000D2BC8"/>
    <w:rsid w:val="000D2D74"/>
    <w:rsid w:val="000D3F8A"/>
    <w:rsid w:val="000D5141"/>
    <w:rsid w:val="000D535B"/>
    <w:rsid w:val="000D5470"/>
    <w:rsid w:val="000D5D77"/>
    <w:rsid w:val="000E2DB3"/>
    <w:rsid w:val="000E3C20"/>
    <w:rsid w:val="000E421D"/>
    <w:rsid w:val="000E562A"/>
    <w:rsid w:val="000E6144"/>
    <w:rsid w:val="000E642A"/>
    <w:rsid w:val="000E6E80"/>
    <w:rsid w:val="000E785D"/>
    <w:rsid w:val="000E7E38"/>
    <w:rsid w:val="000F0E3E"/>
    <w:rsid w:val="000F2DB7"/>
    <w:rsid w:val="000F34B8"/>
    <w:rsid w:val="000F3823"/>
    <w:rsid w:val="000F3D15"/>
    <w:rsid w:val="000F40D3"/>
    <w:rsid w:val="000F60B5"/>
    <w:rsid w:val="001016ED"/>
    <w:rsid w:val="00101E75"/>
    <w:rsid w:val="001039E1"/>
    <w:rsid w:val="00103AAC"/>
    <w:rsid w:val="00105AA1"/>
    <w:rsid w:val="0010641D"/>
    <w:rsid w:val="00106C10"/>
    <w:rsid w:val="0010726F"/>
    <w:rsid w:val="00107707"/>
    <w:rsid w:val="00110289"/>
    <w:rsid w:val="00110C03"/>
    <w:rsid w:val="001138FF"/>
    <w:rsid w:val="001151CB"/>
    <w:rsid w:val="0011714A"/>
    <w:rsid w:val="00117A83"/>
    <w:rsid w:val="001217F6"/>
    <w:rsid w:val="001218D0"/>
    <w:rsid w:val="0012555A"/>
    <w:rsid w:val="001306A0"/>
    <w:rsid w:val="00130ABF"/>
    <w:rsid w:val="00130E61"/>
    <w:rsid w:val="00131D9A"/>
    <w:rsid w:val="001329F6"/>
    <w:rsid w:val="00134C2A"/>
    <w:rsid w:val="0013596E"/>
    <w:rsid w:val="0013608F"/>
    <w:rsid w:val="001368CD"/>
    <w:rsid w:val="00136ED8"/>
    <w:rsid w:val="00137994"/>
    <w:rsid w:val="00140086"/>
    <w:rsid w:val="001413AF"/>
    <w:rsid w:val="00142EF9"/>
    <w:rsid w:val="00143257"/>
    <w:rsid w:val="001437B6"/>
    <w:rsid w:val="001454A9"/>
    <w:rsid w:val="00145E98"/>
    <w:rsid w:val="00146773"/>
    <w:rsid w:val="001467F3"/>
    <w:rsid w:val="001471D7"/>
    <w:rsid w:val="001472DD"/>
    <w:rsid w:val="00150F8C"/>
    <w:rsid w:val="00154A01"/>
    <w:rsid w:val="0015506A"/>
    <w:rsid w:val="00156657"/>
    <w:rsid w:val="001573F1"/>
    <w:rsid w:val="0016296B"/>
    <w:rsid w:val="0016454D"/>
    <w:rsid w:val="0016495D"/>
    <w:rsid w:val="001657CB"/>
    <w:rsid w:val="001668E5"/>
    <w:rsid w:val="001672B9"/>
    <w:rsid w:val="0016743D"/>
    <w:rsid w:val="00167DD3"/>
    <w:rsid w:val="00170808"/>
    <w:rsid w:val="0017101E"/>
    <w:rsid w:val="00172154"/>
    <w:rsid w:val="001722B5"/>
    <w:rsid w:val="00173B3D"/>
    <w:rsid w:val="0017447A"/>
    <w:rsid w:val="00175101"/>
    <w:rsid w:val="0017603C"/>
    <w:rsid w:val="00176061"/>
    <w:rsid w:val="00176CC7"/>
    <w:rsid w:val="00176DC3"/>
    <w:rsid w:val="001778CF"/>
    <w:rsid w:val="0018373C"/>
    <w:rsid w:val="00184754"/>
    <w:rsid w:val="001855D4"/>
    <w:rsid w:val="00186D63"/>
    <w:rsid w:val="00187897"/>
    <w:rsid w:val="00187ED8"/>
    <w:rsid w:val="00190602"/>
    <w:rsid w:val="00191DAA"/>
    <w:rsid w:val="00192CFD"/>
    <w:rsid w:val="0019396D"/>
    <w:rsid w:val="00193F52"/>
    <w:rsid w:val="0019442B"/>
    <w:rsid w:val="00195608"/>
    <w:rsid w:val="00196911"/>
    <w:rsid w:val="00196A5D"/>
    <w:rsid w:val="00197264"/>
    <w:rsid w:val="0019778B"/>
    <w:rsid w:val="001A15C8"/>
    <w:rsid w:val="001A1B1C"/>
    <w:rsid w:val="001A1B55"/>
    <w:rsid w:val="001A2C5F"/>
    <w:rsid w:val="001A3F08"/>
    <w:rsid w:val="001A4241"/>
    <w:rsid w:val="001A4F93"/>
    <w:rsid w:val="001A57CC"/>
    <w:rsid w:val="001A5B24"/>
    <w:rsid w:val="001A67CE"/>
    <w:rsid w:val="001A757F"/>
    <w:rsid w:val="001A7AC5"/>
    <w:rsid w:val="001A7ACA"/>
    <w:rsid w:val="001B2E20"/>
    <w:rsid w:val="001B3ED4"/>
    <w:rsid w:val="001B3FBC"/>
    <w:rsid w:val="001B4CBE"/>
    <w:rsid w:val="001B5799"/>
    <w:rsid w:val="001C039F"/>
    <w:rsid w:val="001C14B8"/>
    <w:rsid w:val="001C1D36"/>
    <w:rsid w:val="001C2AE9"/>
    <w:rsid w:val="001C2E11"/>
    <w:rsid w:val="001C588A"/>
    <w:rsid w:val="001D2A2F"/>
    <w:rsid w:val="001D3C44"/>
    <w:rsid w:val="001D3FC3"/>
    <w:rsid w:val="001D457A"/>
    <w:rsid w:val="001D4871"/>
    <w:rsid w:val="001D4E53"/>
    <w:rsid w:val="001D53DA"/>
    <w:rsid w:val="001D6EB0"/>
    <w:rsid w:val="001D7BC5"/>
    <w:rsid w:val="001D7C4E"/>
    <w:rsid w:val="001E03E5"/>
    <w:rsid w:val="001E0969"/>
    <w:rsid w:val="001E2043"/>
    <w:rsid w:val="001E33A2"/>
    <w:rsid w:val="001E5EEA"/>
    <w:rsid w:val="001E7778"/>
    <w:rsid w:val="001F170F"/>
    <w:rsid w:val="001F2719"/>
    <w:rsid w:val="001F2A7F"/>
    <w:rsid w:val="001F6DBC"/>
    <w:rsid w:val="001F7562"/>
    <w:rsid w:val="001F7842"/>
    <w:rsid w:val="001F7CBF"/>
    <w:rsid w:val="00200218"/>
    <w:rsid w:val="00200FCD"/>
    <w:rsid w:val="00202E4C"/>
    <w:rsid w:val="00203A47"/>
    <w:rsid w:val="00206C39"/>
    <w:rsid w:val="00207035"/>
    <w:rsid w:val="002075EC"/>
    <w:rsid w:val="002101DC"/>
    <w:rsid w:val="0021185C"/>
    <w:rsid w:val="00211C7F"/>
    <w:rsid w:val="0021229F"/>
    <w:rsid w:val="00212F2F"/>
    <w:rsid w:val="00217627"/>
    <w:rsid w:val="00220459"/>
    <w:rsid w:val="00221BCA"/>
    <w:rsid w:val="00222F16"/>
    <w:rsid w:val="00223D66"/>
    <w:rsid w:val="00223EA7"/>
    <w:rsid w:val="002243A6"/>
    <w:rsid w:val="002250CB"/>
    <w:rsid w:val="00227166"/>
    <w:rsid w:val="00230201"/>
    <w:rsid w:val="00232D22"/>
    <w:rsid w:val="00233DEF"/>
    <w:rsid w:val="00234349"/>
    <w:rsid w:val="00234C1F"/>
    <w:rsid w:val="0023619A"/>
    <w:rsid w:val="0023703D"/>
    <w:rsid w:val="00237D5F"/>
    <w:rsid w:val="00241286"/>
    <w:rsid w:val="002424F9"/>
    <w:rsid w:val="00242D42"/>
    <w:rsid w:val="00244D5C"/>
    <w:rsid w:val="002450BE"/>
    <w:rsid w:val="00247F85"/>
    <w:rsid w:val="00253267"/>
    <w:rsid w:val="00254D70"/>
    <w:rsid w:val="00254FE5"/>
    <w:rsid w:val="00255B9F"/>
    <w:rsid w:val="0025685C"/>
    <w:rsid w:val="0026102E"/>
    <w:rsid w:val="00261528"/>
    <w:rsid w:val="00261AA2"/>
    <w:rsid w:val="00261E90"/>
    <w:rsid w:val="00262275"/>
    <w:rsid w:val="002626CE"/>
    <w:rsid w:val="00263D06"/>
    <w:rsid w:val="00264AF9"/>
    <w:rsid w:val="00264ED0"/>
    <w:rsid w:val="00264F58"/>
    <w:rsid w:val="002660A4"/>
    <w:rsid w:val="0026692F"/>
    <w:rsid w:val="00270514"/>
    <w:rsid w:val="00270E16"/>
    <w:rsid w:val="00272E2A"/>
    <w:rsid w:val="00273A4A"/>
    <w:rsid w:val="00273A78"/>
    <w:rsid w:val="002741AA"/>
    <w:rsid w:val="0027504B"/>
    <w:rsid w:val="00275E92"/>
    <w:rsid w:val="00280353"/>
    <w:rsid w:val="00281A5B"/>
    <w:rsid w:val="00281C6F"/>
    <w:rsid w:val="002820BF"/>
    <w:rsid w:val="00283ED9"/>
    <w:rsid w:val="00285B81"/>
    <w:rsid w:val="00290020"/>
    <w:rsid w:val="00291020"/>
    <w:rsid w:val="0029298A"/>
    <w:rsid w:val="00293482"/>
    <w:rsid w:val="00294D7E"/>
    <w:rsid w:val="002979CE"/>
    <w:rsid w:val="002A0505"/>
    <w:rsid w:val="002A0636"/>
    <w:rsid w:val="002A1175"/>
    <w:rsid w:val="002A2941"/>
    <w:rsid w:val="002A39DF"/>
    <w:rsid w:val="002A52EB"/>
    <w:rsid w:val="002A5D5C"/>
    <w:rsid w:val="002A6AD5"/>
    <w:rsid w:val="002A6C4D"/>
    <w:rsid w:val="002A75C4"/>
    <w:rsid w:val="002A77EB"/>
    <w:rsid w:val="002A7AFA"/>
    <w:rsid w:val="002A7D3A"/>
    <w:rsid w:val="002B29B7"/>
    <w:rsid w:val="002B45B8"/>
    <w:rsid w:val="002B49DA"/>
    <w:rsid w:val="002B6803"/>
    <w:rsid w:val="002B70AE"/>
    <w:rsid w:val="002C0944"/>
    <w:rsid w:val="002C156E"/>
    <w:rsid w:val="002C15CE"/>
    <w:rsid w:val="002C2A72"/>
    <w:rsid w:val="002C2B46"/>
    <w:rsid w:val="002C4075"/>
    <w:rsid w:val="002C4B68"/>
    <w:rsid w:val="002C63CC"/>
    <w:rsid w:val="002C65A0"/>
    <w:rsid w:val="002C723D"/>
    <w:rsid w:val="002D0295"/>
    <w:rsid w:val="002D0371"/>
    <w:rsid w:val="002D0C6F"/>
    <w:rsid w:val="002D185C"/>
    <w:rsid w:val="002D1C1A"/>
    <w:rsid w:val="002D25DB"/>
    <w:rsid w:val="002D307E"/>
    <w:rsid w:val="002D527C"/>
    <w:rsid w:val="002E04AA"/>
    <w:rsid w:val="002E061A"/>
    <w:rsid w:val="002E0C0C"/>
    <w:rsid w:val="002E12FB"/>
    <w:rsid w:val="002E2646"/>
    <w:rsid w:val="002E2FCA"/>
    <w:rsid w:val="002E445D"/>
    <w:rsid w:val="002E487D"/>
    <w:rsid w:val="002E5142"/>
    <w:rsid w:val="002E68CA"/>
    <w:rsid w:val="002E73C3"/>
    <w:rsid w:val="002E76E4"/>
    <w:rsid w:val="002F032A"/>
    <w:rsid w:val="002F0C72"/>
    <w:rsid w:val="002F20CF"/>
    <w:rsid w:val="002F2A6F"/>
    <w:rsid w:val="002F3705"/>
    <w:rsid w:val="002F470B"/>
    <w:rsid w:val="002F496C"/>
    <w:rsid w:val="002F4D22"/>
    <w:rsid w:val="002F7170"/>
    <w:rsid w:val="002F7B36"/>
    <w:rsid w:val="002F7EA0"/>
    <w:rsid w:val="003000D4"/>
    <w:rsid w:val="00301E20"/>
    <w:rsid w:val="00302E9D"/>
    <w:rsid w:val="003030E1"/>
    <w:rsid w:val="003041A9"/>
    <w:rsid w:val="003055B0"/>
    <w:rsid w:val="00305ACB"/>
    <w:rsid w:val="0030631D"/>
    <w:rsid w:val="003116E9"/>
    <w:rsid w:val="00311B6A"/>
    <w:rsid w:val="00312491"/>
    <w:rsid w:val="00313FC8"/>
    <w:rsid w:val="00314891"/>
    <w:rsid w:val="00314E28"/>
    <w:rsid w:val="003156C6"/>
    <w:rsid w:val="00316974"/>
    <w:rsid w:val="00316CF9"/>
    <w:rsid w:val="00320B1F"/>
    <w:rsid w:val="00322459"/>
    <w:rsid w:val="00322ABD"/>
    <w:rsid w:val="00323871"/>
    <w:rsid w:val="00324638"/>
    <w:rsid w:val="003260AB"/>
    <w:rsid w:val="00326258"/>
    <w:rsid w:val="00326573"/>
    <w:rsid w:val="00326EC0"/>
    <w:rsid w:val="003270EC"/>
    <w:rsid w:val="00332605"/>
    <w:rsid w:val="0033287B"/>
    <w:rsid w:val="00332CD7"/>
    <w:rsid w:val="00332DDA"/>
    <w:rsid w:val="00336E64"/>
    <w:rsid w:val="00337937"/>
    <w:rsid w:val="00337BD2"/>
    <w:rsid w:val="00340377"/>
    <w:rsid w:val="003415C6"/>
    <w:rsid w:val="00341CE4"/>
    <w:rsid w:val="003421EB"/>
    <w:rsid w:val="00342896"/>
    <w:rsid w:val="00344150"/>
    <w:rsid w:val="0034432F"/>
    <w:rsid w:val="00344832"/>
    <w:rsid w:val="00344B1E"/>
    <w:rsid w:val="00344CDA"/>
    <w:rsid w:val="003470F4"/>
    <w:rsid w:val="003472E6"/>
    <w:rsid w:val="0034761C"/>
    <w:rsid w:val="0034795C"/>
    <w:rsid w:val="00350A10"/>
    <w:rsid w:val="00350F6D"/>
    <w:rsid w:val="00352091"/>
    <w:rsid w:val="003521DE"/>
    <w:rsid w:val="0035454C"/>
    <w:rsid w:val="00354DCC"/>
    <w:rsid w:val="00355321"/>
    <w:rsid w:val="00360755"/>
    <w:rsid w:val="0036077B"/>
    <w:rsid w:val="00361D8A"/>
    <w:rsid w:val="00362A40"/>
    <w:rsid w:val="00364587"/>
    <w:rsid w:val="00364D9D"/>
    <w:rsid w:val="003655DE"/>
    <w:rsid w:val="00365A8A"/>
    <w:rsid w:val="003672F3"/>
    <w:rsid w:val="00367C55"/>
    <w:rsid w:val="003710B1"/>
    <w:rsid w:val="0037112A"/>
    <w:rsid w:val="00372683"/>
    <w:rsid w:val="00374E03"/>
    <w:rsid w:val="00375146"/>
    <w:rsid w:val="003771F0"/>
    <w:rsid w:val="00377D27"/>
    <w:rsid w:val="003800CD"/>
    <w:rsid w:val="00380B09"/>
    <w:rsid w:val="003817A2"/>
    <w:rsid w:val="003822AE"/>
    <w:rsid w:val="00382B1E"/>
    <w:rsid w:val="00385740"/>
    <w:rsid w:val="00385C73"/>
    <w:rsid w:val="00392F24"/>
    <w:rsid w:val="003930A2"/>
    <w:rsid w:val="00393B9F"/>
    <w:rsid w:val="00393C3F"/>
    <w:rsid w:val="00393E8D"/>
    <w:rsid w:val="00394811"/>
    <w:rsid w:val="00394D95"/>
    <w:rsid w:val="00395B75"/>
    <w:rsid w:val="003A112D"/>
    <w:rsid w:val="003A34C8"/>
    <w:rsid w:val="003A3864"/>
    <w:rsid w:val="003A48A8"/>
    <w:rsid w:val="003A60CA"/>
    <w:rsid w:val="003A6B69"/>
    <w:rsid w:val="003A7499"/>
    <w:rsid w:val="003A787F"/>
    <w:rsid w:val="003B188E"/>
    <w:rsid w:val="003B1DC6"/>
    <w:rsid w:val="003B235E"/>
    <w:rsid w:val="003B35C4"/>
    <w:rsid w:val="003B39C8"/>
    <w:rsid w:val="003B3C93"/>
    <w:rsid w:val="003B6C96"/>
    <w:rsid w:val="003B7C0B"/>
    <w:rsid w:val="003C0C17"/>
    <w:rsid w:val="003C0F7F"/>
    <w:rsid w:val="003C1264"/>
    <w:rsid w:val="003C21A3"/>
    <w:rsid w:val="003C27E9"/>
    <w:rsid w:val="003C5771"/>
    <w:rsid w:val="003C5968"/>
    <w:rsid w:val="003C5AD4"/>
    <w:rsid w:val="003C764C"/>
    <w:rsid w:val="003D0BE2"/>
    <w:rsid w:val="003D0BE9"/>
    <w:rsid w:val="003D4C79"/>
    <w:rsid w:val="003D4F51"/>
    <w:rsid w:val="003D56EA"/>
    <w:rsid w:val="003D5BAE"/>
    <w:rsid w:val="003D5C74"/>
    <w:rsid w:val="003D68D0"/>
    <w:rsid w:val="003E1482"/>
    <w:rsid w:val="003E1AE8"/>
    <w:rsid w:val="003E3A38"/>
    <w:rsid w:val="003E48D2"/>
    <w:rsid w:val="003E51D8"/>
    <w:rsid w:val="003E6496"/>
    <w:rsid w:val="003E671A"/>
    <w:rsid w:val="003E6949"/>
    <w:rsid w:val="003E7753"/>
    <w:rsid w:val="003E7B82"/>
    <w:rsid w:val="003F34E9"/>
    <w:rsid w:val="003F4138"/>
    <w:rsid w:val="004000BF"/>
    <w:rsid w:val="00400939"/>
    <w:rsid w:val="004014AE"/>
    <w:rsid w:val="00401706"/>
    <w:rsid w:val="00401B70"/>
    <w:rsid w:val="004024A9"/>
    <w:rsid w:val="00403F56"/>
    <w:rsid w:val="00404EE1"/>
    <w:rsid w:val="0040564A"/>
    <w:rsid w:val="00406A1F"/>
    <w:rsid w:val="00407BC2"/>
    <w:rsid w:val="004126B2"/>
    <w:rsid w:val="0041319F"/>
    <w:rsid w:val="00413398"/>
    <w:rsid w:val="00413B03"/>
    <w:rsid w:val="004150E3"/>
    <w:rsid w:val="00415C2A"/>
    <w:rsid w:val="00415C7F"/>
    <w:rsid w:val="004162D8"/>
    <w:rsid w:val="00416387"/>
    <w:rsid w:val="00420BC0"/>
    <w:rsid w:val="00421EAD"/>
    <w:rsid w:val="004232CE"/>
    <w:rsid w:val="0042572D"/>
    <w:rsid w:val="00430049"/>
    <w:rsid w:val="004300B0"/>
    <w:rsid w:val="0043013A"/>
    <w:rsid w:val="004301F3"/>
    <w:rsid w:val="00430246"/>
    <w:rsid w:val="00430420"/>
    <w:rsid w:val="0043341B"/>
    <w:rsid w:val="00434D0F"/>
    <w:rsid w:val="00434F91"/>
    <w:rsid w:val="00435B07"/>
    <w:rsid w:val="00441720"/>
    <w:rsid w:val="00442EA6"/>
    <w:rsid w:val="004433E4"/>
    <w:rsid w:val="00444741"/>
    <w:rsid w:val="00445B7D"/>
    <w:rsid w:val="004507FC"/>
    <w:rsid w:val="00450F80"/>
    <w:rsid w:val="0045176B"/>
    <w:rsid w:val="00451B27"/>
    <w:rsid w:val="0045215E"/>
    <w:rsid w:val="00452905"/>
    <w:rsid w:val="004536C3"/>
    <w:rsid w:val="00453BDB"/>
    <w:rsid w:val="00453CDD"/>
    <w:rsid w:val="00455FDF"/>
    <w:rsid w:val="004569D1"/>
    <w:rsid w:val="0045727F"/>
    <w:rsid w:val="00460829"/>
    <w:rsid w:val="00461B2E"/>
    <w:rsid w:val="004630EB"/>
    <w:rsid w:val="00464E1E"/>
    <w:rsid w:val="00465080"/>
    <w:rsid w:val="004656AA"/>
    <w:rsid w:val="0046622E"/>
    <w:rsid w:val="00466561"/>
    <w:rsid w:val="00466F9E"/>
    <w:rsid w:val="00470305"/>
    <w:rsid w:val="00471EEC"/>
    <w:rsid w:val="004722D1"/>
    <w:rsid w:val="004730EA"/>
    <w:rsid w:val="00473390"/>
    <w:rsid w:val="00473691"/>
    <w:rsid w:val="0047371D"/>
    <w:rsid w:val="00474993"/>
    <w:rsid w:val="0047561A"/>
    <w:rsid w:val="00475CAA"/>
    <w:rsid w:val="004772D6"/>
    <w:rsid w:val="00482CDC"/>
    <w:rsid w:val="00483976"/>
    <w:rsid w:val="004859B7"/>
    <w:rsid w:val="004874BF"/>
    <w:rsid w:val="00490D76"/>
    <w:rsid w:val="004931C1"/>
    <w:rsid w:val="00493C3A"/>
    <w:rsid w:val="004948E0"/>
    <w:rsid w:val="00494DE8"/>
    <w:rsid w:val="00496624"/>
    <w:rsid w:val="004973D1"/>
    <w:rsid w:val="00497652"/>
    <w:rsid w:val="004A1DD2"/>
    <w:rsid w:val="004A2ADF"/>
    <w:rsid w:val="004A3E84"/>
    <w:rsid w:val="004A435A"/>
    <w:rsid w:val="004B1249"/>
    <w:rsid w:val="004B1749"/>
    <w:rsid w:val="004B4C40"/>
    <w:rsid w:val="004B4CCA"/>
    <w:rsid w:val="004B7C52"/>
    <w:rsid w:val="004C0C99"/>
    <w:rsid w:val="004C27C3"/>
    <w:rsid w:val="004C2B2F"/>
    <w:rsid w:val="004C5BCC"/>
    <w:rsid w:val="004C74E4"/>
    <w:rsid w:val="004C7E3E"/>
    <w:rsid w:val="004D0982"/>
    <w:rsid w:val="004D0A63"/>
    <w:rsid w:val="004D1119"/>
    <w:rsid w:val="004D17B7"/>
    <w:rsid w:val="004D192C"/>
    <w:rsid w:val="004D2FEB"/>
    <w:rsid w:val="004D39DF"/>
    <w:rsid w:val="004D435C"/>
    <w:rsid w:val="004D5750"/>
    <w:rsid w:val="004D6432"/>
    <w:rsid w:val="004E3918"/>
    <w:rsid w:val="004E670D"/>
    <w:rsid w:val="004F0A58"/>
    <w:rsid w:val="004F0D87"/>
    <w:rsid w:val="004F15B1"/>
    <w:rsid w:val="004F32C4"/>
    <w:rsid w:val="004F43EA"/>
    <w:rsid w:val="004F46F5"/>
    <w:rsid w:val="004F692D"/>
    <w:rsid w:val="0050066F"/>
    <w:rsid w:val="005026A8"/>
    <w:rsid w:val="00504882"/>
    <w:rsid w:val="005069A5"/>
    <w:rsid w:val="00506FE3"/>
    <w:rsid w:val="005103CF"/>
    <w:rsid w:val="005110A1"/>
    <w:rsid w:val="005114CD"/>
    <w:rsid w:val="005134D8"/>
    <w:rsid w:val="00513965"/>
    <w:rsid w:val="00513A4A"/>
    <w:rsid w:val="0051402C"/>
    <w:rsid w:val="00514C5C"/>
    <w:rsid w:val="0051514E"/>
    <w:rsid w:val="0051517C"/>
    <w:rsid w:val="00515643"/>
    <w:rsid w:val="00517163"/>
    <w:rsid w:val="00520046"/>
    <w:rsid w:val="00520E4A"/>
    <w:rsid w:val="0052393B"/>
    <w:rsid w:val="00524361"/>
    <w:rsid w:val="0052485B"/>
    <w:rsid w:val="00525D71"/>
    <w:rsid w:val="00526B14"/>
    <w:rsid w:val="00526EA1"/>
    <w:rsid w:val="0052712C"/>
    <w:rsid w:val="005272B3"/>
    <w:rsid w:val="005273E0"/>
    <w:rsid w:val="00527A37"/>
    <w:rsid w:val="00527F84"/>
    <w:rsid w:val="00532D56"/>
    <w:rsid w:val="005355BD"/>
    <w:rsid w:val="00535EAE"/>
    <w:rsid w:val="005361D9"/>
    <w:rsid w:val="00536BCF"/>
    <w:rsid w:val="00536EAC"/>
    <w:rsid w:val="00537957"/>
    <w:rsid w:val="005407B8"/>
    <w:rsid w:val="00540A15"/>
    <w:rsid w:val="00541DE0"/>
    <w:rsid w:val="00542035"/>
    <w:rsid w:val="005430EA"/>
    <w:rsid w:val="005438FD"/>
    <w:rsid w:val="00543C3A"/>
    <w:rsid w:val="00544826"/>
    <w:rsid w:val="00544C05"/>
    <w:rsid w:val="00546E17"/>
    <w:rsid w:val="00551859"/>
    <w:rsid w:val="00553B55"/>
    <w:rsid w:val="00554716"/>
    <w:rsid w:val="00556303"/>
    <w:rsid w:val="005564E1"/>
    <w:rsid w:val="005567FA"/>
    <w:rsid w:val="00556E74"/>
    <w:rsid w:val="005576F1"/>
    <w:rsid w:val="0056058D"/>
    <w:rsid w:val="00561A62"/>
    <w:rsid w:val="0056385D"/>
    <w:rsid w:val="00564150"/>
    <w:rsid w:val="00564BAB"/>
    <w:rsid w:val="00565804"/>
    <w:rsid w:val="00565CD0"/>
    <w:rsid w:val="005662AE"/>
    <w:rsid w:val="00566385"/>
    <w:rsid w:val="005666CF"/>
    <w:rsid w:val="00570792"/>
    <w:rsid w:val="00570CCE"/>
    <w:rsid w:val="00572371"/>
    <w:rsid w:val="00573033"/>
    <w:rsid w:val="00573A4E"/>
    <w:rsid w:val="00574E95"/>
    <w:rsid w:val="005758C1"/>
    <w:rsid w:val="00576749"/>
    <w:rsid w:val="005820ED"/>
    <w:rsid w:val="00584CF5"/>
    <w:rsid w:val="0058547A"/>
    <w:rsid w:val="00585DC6"/>
    <w:rsid w:val="005863ED"/>
    <w:rsid w:val="00586A1E"/>
    <w:rsid w:val="00587323"/>
    <w:rsid w:val="00587962"/>
    <w:rsid w:val="00587B21"/>
    <w:rsid w:val="00587EC4"/>
    <w:rsid w:val="00587ECC"/>
    <w:rsid w:val="00587F2B"/>
    <w:rsid w:val="005908E3"/>
    <w:rsid w:val="00591CD9"/>
    <w:rsid w:val="00591DB5"/>
    <w:rsid w:val="00592333"/>
    <w:rsid w:val="0059241E"/>
    <w:rsid w:val="00593988"/>
    <w:rsid w:val="00594101"/>
    <w:rsid w:val="00595076"/>
    <w:rsid w:val="0059554F"/>
    <w:rsid w:val="00595D7C"/>
    <w:rsid w:val="0059602E"/>
    <w:rsid w:val="005A0746"/>
    <w:rsid w:val="005A0CE1"/>
    <w:rsid w:val="005A0D11"/>
    <w:rsid w:val="005A1258"/>
    <w:rsid w:val="005A1C44"/>
    <w:rsid w:val="005A3A85"/>
    <w:rsid w:val="005A46A1"/>
    <w:rsid w:val="005A4E1B"/>
    <w:rsid w:val="005A4F7E"/>
    <w:rsid w:val="005A4FC0"/>
    <w:rsid w:val="005A5469"/>
    <w:rsid w:val="005A58D8"/>
    <w:rsid w:val="005A5D9C"/>
    <w:rsid w:val="005A633C"/>
    <w:rsid w:val="005A6392"/>
    <w:rsid w:val="005A67A1"/>
    <w:rsid w:val="005A778D"/>
    <w:rsid w:val="005B3B18"/>
    <w:rsid w:val="005B78AE"/>
    <w:rsid w:val="005C16E0"/>
    <w:rsid w:val="005C2F2C"/>
    <w:rsid w:val="005C41B2"/>
    <w:rsid w:val="005C4590"/>
    <w:rsid w:val="005C5355"/>
    <w:rsid w:val="005C648D"/>
    <w:rsid w:val="005C7EB2"/>
    <w:rsid w:val="005D0BB1"/>
    <w:rsid w:val="005D1610"/>
    <w:rsid w:val="005D1BE1"/>
    <w:rsid w:val="005D37AE"/>
    <w:rsid w:val="005D3D2D"/>
    <w:rsid w:val="005D3FFB"/>
    <w:rsid w:val="005D51B7"/>
    <w:rsid w:val="005D558B"/>
    <w:rsid w:val="005D7D46"/>
    <w:rsid w:val="005E136F"/>
    <w:rsid w:val="005E1681"/>
    <w:rsid w:val="005E195C"/>
    <w:rsid w:val="005E335E"/>
    <w:rsid w:val="005E40D2"/>
    <w:rsid w:val="005E4212"/>
    <w:rsid w:val="005E4A61"/>
    <w:rsid w:val="005E4EAA"/>
    <w:rsid w:val="005E5C24"/>
    <w:rsid w:val="005E5E41"/>
    <w:rsid w:val="005E785D"/>
    <w:rsid w:val="005E7F3A"/>
    <w:rsid w:val="005F18F7"/>
    <w:rsid w:val="005F1A72"/>
    <w:rsid w:val="005F27A5"/>
    <w:rsid w:val="005F462F"/>
    <w:rsid w:val="005F4646"/>
    <w:rsid w:val="005F6FDD"/>
    <w:rsid w:val="00602DD9"/>
    <w:rsid w:val="00604DA9"/>
    <w:rsid w:val="0060722C"/>
    <w:rsid w:val="0061045F"/>
    <w:rsid w:val="00611157"/>
    <w:rsid w:val="00611356"/>
    <w:rsid w:val="00611E23"/>
    <w:rsid w:val="006144C7"/>
    <w:rsid w:val="00614D3C"/>
    <w:rsid w:val="00615DF5"/>
    <w:rsid w:val="00617093"/>
    <w:rsid w:val="0061762E"/>
    <w:rsid w:val="0062018F"/>
    <w:rsid w:val="0062034F"/>
    <w:rsid w:val="006209D7"/>
    <w:rsid w:val="00620CCB"/>
    <w:rsid w:val="006230A0"/>
    <w:rsid w:val="00626081"/>
    <w:rsid w:val="0062742D"/>
    <w:rsid w:val="00627F50"/>
    <w:rsid w:val="00630697"/>
    <w:rsid w:val="006356FB"/>
    <w:rsid w:val="0064034C"/>
    <w:rsid w:val="006418AC"/>
    <w:rsid w:val="00641E89"/>
    <w:rsid w:val="006433B5"/>
    <w:rsid w:val="00645E31"/>
    <w:rsid w:val="0064613A"/>
    <w:rsid w:val="006463B1"/>
    <w:rsid w:val="00651075"/>
    <w:rsid w:val="0065163E"/>
    <w:rsid w:val="00652584"/>
    <w:rsid w:val="00654782"/>
    <w:rsid w:val="00654A4A"/>
    <w:rsid w:val="00656121"/>
    <w:rsid w:val="00657EB6"/>
    <w:rsid w:val="00660703"/>
    <w:rsid w:val="00660F21"/>
    <w:rsid w:val="00661AFB"/>
    <w:rsid w:val="006637AB"/>
    <w:rsid w:val="00664FEF"/>
    <w:rsid w:val="00664FF7"/>
    <w:rsid w:val="00665703"/>
    <w:rsid w:val="00665ADC"/>
    <w:rsid w:val="00670005"/>
    <w:rsid w:val="0067019F"/>
    <w:rsid w:val="0067282C"/>
    <w:rsid w:val="0067368A"/>
    <w:rsid w:val="0067605C"/>
    <w:rsid w:val="00676224"/>
    <w:rsid w:val="0068121F"/>
    <w:rsid w:val="00682965"/>
    <w:rsid w:val="00684062"/>
    <w:rsid w:val="006845CF"/>
    <w:rsid w:val="006848A4"/>
    <w:rsid w:val="00685157"/>
    <w:rsid w:val="00685179"/>
    <w:rsid w:val="0068600D"/>
    <w:rsid w:val="00686D40"/>
    <w:rsid w:val="0069303D"/>
    <w:rsid w:val="00693C70"/>
    <w:rsid w:val="00693EE2"/>
    <w:rsid w:val="00695ED1"/>
    <w:rsid w:val="00695F40"/>
    <w:rsid w:val="006963B5"/>
    <w:rsid w:val="00696413"/>
    <w:rsid w:val="00696A51"/>
    <w:rsid w:val="006971CD"/>
    <w:rsid w:val="006A1A6A"/>
    <w:rsid w:val="006A36A5"/>
    <w:rsid w:val="006A4784"/>
    <w:rsid w:val="006A4DA0"/>
    <w:rsid w:val="006A57D9"/>
    <w:rsid w:val="006A627D"/>
    <w:rsid w:val="006A74B0"/>
    <w:rsid w:val="006A7616"/>
    <w:rsid w:val="006B0F2C"/>
    <w:rsid w:val="006B292A"/>
    <w:rsid w:val="006B2A53"/>
    <w:rsid w:val="006B2CCE"/>
    <w:rsid w:val="006B306A"/>
    <w:rsid w:val="006B3DF4"/>
    <w:rsid w:val="006B5643"/>
    <w:rsid w:val="006C0FEC"/>
    <w:rsid w:val="006C3116"/>
    <w:rsid w:val="006C3446"/>
    <w:rsid w:val="006C4250"/>
    <w:rsid w:val="006C4E1B"/>
    <w:rsid w:val="006C79C7"/>
    <w:rsid w:val="006D05CE"/>
    <w:rsid w:val="006D107A"/>
    <w:rsid w:val="006D1117"/>
    <w:rsid w:val="006D1A81"/>
    <w:rsid w:val="006D1D2D"/>
    <w:rsid w:val="006D2FAA"/>
    <w:rsid w:val="006D4567"/>
    <w:rsid w:val="006D4DF2"/>
    <w:rsid w:val="006D5CA5"/>
    <w:rsid w:val="006D6C67"/>
    <w:rsid w:val="006D7E37"/>
    <w:rsid w:val="006E06C4"/>
    <w:rsid w:val="006E1146"/>
    <w:rsid w:val="006E14DF"/>
    <w:rsid w:val="006E3C1B"/>
    <w:rsid w:val="006E4CFE"/>
    <w:rsid w:val="006E6E79"/>
    <w:rsid w:val="006F30F6"/>
    <w:rsid w:val="006F367B"/>
    <w:rsid w:val="006F3E05"/>
    <w:rsid w:val="006F40B2"/>
    <w:rsid w:val="006F4248"/>
    <w:rsid w:val="006F4A75"/>
    <w:rsid w:val="006F5966"/>
    <w:rsid w:val="006F5B2D"/>
    <w:rsid w:val="006F7DB7"/>
    <w:rsid w:val="00700226"/>
    <w:rsid w:val="007008F5"/>
    <w:rsid w:val="00702A29"/>
    <w:rsid w:val="00702D32"/>
    <w:rsid w:val="007031D6"/>
    <w:rsid w:val="007040C8"/>
    <w:rsid w:val="00705654"/>
    <w:rsid w:val="00707C46"/>
    <w:rsid w:val="007114AC"/>
    <w:rsid w:val="00711617"/>
    <w:rsid w:val="00711AA2"/>
    <w:rsid w:val="00713A06"/>
    <w:rsid w:val="00714903"/>
    <w:rsid w:val="0071650D"/>
    <w:rsid w:val="00716707"/>
    <w:rsid w:val="00717209"/>
    <w:rsid w:val="0071720D"/>
    <w:rsid w:val="0071783E"/>
    <w:rsid w:val="0072026D"/>
    <w:rsid w:val="00721510"/>
    <w:rsid w:val="0072314B"/>
    <w:rsid w:val="00723996"/>
    <w:rsid w:val="007239D5"/>
    <w:rsid w:val="0072470A"/>
    <w:rsid w:val="00725618"/>
    <w:rsid w:val="00730621"/>
    <w:rsid w:val="0073082C"/>
    <w:rsid w:val="00731D67"/>
    <w:rsid w:val="0073296D"/>
    <w:rsid w:val="00732C47"/>
    <w:rsid w:val="00732DFF"/>
    <w:rsid w:val="007337E9"/>
    <w:rsid w:val="0073521C"/>
    <w:rsid w:val="00736F9C"/>
    <w:rsid w:val="0073791B"/>
    <w:rsid w:val="0074170B"/>
    <w:rsid w:val="0074310F"/>
    <w:rsid w:val="00744329"/>
    <w:rsid w:val="007446A2"/>
    <w:rsid w:val="00744901"/>
    <w:rsid w:val="00745020"/>
    <w:rsid w:val="00746B50"/>
    <w:rsid w:val="00746E20"/>
    <w:rsid w:val="007503EB"/>
    <w:rsid w:val="00752209"/>
    <w:rsid w:val="00753820"/>
    <w:rsid w:val="007542CE"/>
    <w:rsid w:val="007571BE"/>
    <w:rsid w:val="0075754C"/>
    <w:rsid w:val="007604F1"/>
    <w:rsid w:val="00762991"/>
    <w:rsid w:val="00762DCD"/>
    <w:rsid w:val="00762EE4"/>
    <w:rsid w:val="00763584"/>
    <w:rsid w:val="00765509"/>
    <w:rsid w:val="0076587F"/>
    <w:rsid w:val="00766AA0"/>
    <w:rsid w:val="00767A7C"/>
    <w:rsid w:val="00770805"/>
    <w:rsid w:val="00771F30"/>
    <w:rsid w:val="00772EE4"/>
    <w:rsid w:val="00773129"/>
    <w:rsid w:val="007734D8"/>
    <w:rsid w:val="007735DE"/>
    <w:rsid w:val="00773C42"/>
    <w:rsid w:val="00773EF9"/>
    <w:rsid w:val="007763D8"/>
    <w:rsid w:val="007764AD"/>
    <w:rsid w:val="0077655F"/>
    <w:rsid w:val="00776FC9"/>
    <w:rsid w:val="007806F2"/>
    <w:rsid w:val="007807FD"/>
    <w:rsid w:val="0078395C"/>
    <w:rsid w:val="0078408B"/>
    <w:rsid w:val="00785B5C"/>
    <w:rsid w:val="00785C62"/>
    <w:rsid w:val="007861A7"/>
    <w:rsid w:val="00786512"/>
    <w:rsid w:val="007875D0"/>
    <w:rsid w:val="007900CF"/>
    <w:rsid w:val="007905DE"/>
    <w:rsid w:val="00790F5C"/>
    <w:rsid w:val="00792E98"/>
    <w:rsid w:val="00793418"/>
    <w:rsid w:val="007938B9"/>
    <w:rsid w:val="007938E5"/>
    <w:rsid w:val="00793998"/>
    <w:rsid w:val="00793C31"/>
    <w:rsid w:val="007964A6"/>
    <w:rsid w:val="0079651B"/>
    <w:rsid w:val="00796A39"/>
    <w:rsid w:val="00797A38"/>
    <w:rsid w:val="007A0071"/>
    <w:rsid w:val="007A0293"/>
    <w:rsid w:val="007A159A"/>
    <w:rsid w:val="007A2E03"/>
    <w:rsid w:val="007A4483"/>
    <w:rsid w:val="007A497A"/>
    <w:rsid w:val="007A629B"/>
    <w:rsid w:val="007A7EA0"/>
    <w:rsid w:val="007B04D5"/>
    <w:rsid w:val="007B057C"/>
    <w:rsid w:val="007B0859"/>
    <w:rsid w:val="007B26AA"/>
    <w:rsid w:val="007B3351"/>
    <w:rsid w:val="007B3764"/>
    <w:rsid w:val="007B4F3A"/>
    <w:rsid w:val="007B53F2"/>
    <w:rsid w:val="007B5B8A"/>
    <w:rsid w:val="007B6324"/>
    <w:rsid w:val="007B76AF"/>
    <w:rsid w:val="007B7C80"/>
    <w:rsid w:val="007C217E"/>
    <w:rsid w:val="007C3BC0"/>
    <w:rsid w:val="007C5583"/>
    <w:rsid w:val="007C571F"/>
    <w:rsid w:val="007C6816"/>
    <w:rsid w:val="007C7B5B"/>
    <w:rsid w:val="007D1A40"/>
    <w:rsid w:val="007D1ABB"/>
    <w:rsid w:val="007D1ED7"/>
    <w:rsid w:val="007D249F"/>
    <w:rsid w:val="007D41D4"/>
    <w:rsid w:val="007D58BC"/>
    <w:rsid w:val="007D65BF"/>
    <w:rsid w:val="007D67FF"/>
    <w:rsid w:val="007D68F4"/>
    <w:rsid w:val="007D73CE"/>
    <w:rsid w:val="007E1004"/>
    <w:rsid w:val="007E446F"/>
    <w:rsid w:val="007E545C"/>
    <w:rsid w:val="007E6AE0"/>
    <w:rsid w:val="007E6F91"/>
    <w:rsid w:val="007E7431"/>
    <w:rsid w:val="007E78E3"/>
    <w:rsid w:val="007F2045"/>
    <w:rsid w:val="007F4DCE"/>
    <w:rsid w:val="007F5B55"/>
    <w:rsid w:val="007F62CA"/>
    <w:rsid w:val="007F7414"/>
    <w:rsid w:val="007F7962"/>
    <w:rsid w:val="007F7992"/>
    <w:rsid w:val="007F7D12"/>
    <w:rsid w:val="008002D0"/>
    <w:rsid w:val="00800419"/>
    <w:rsid w:val="0080053D"/>
    <w:rsid w:val="00801DAA"/>
    <w:rsid w:val="00802F94"/>
    <w:rsid w:val="0080362C"/>
    <w:rsid w:val="0080644B"/>
    <w:rsid w:val="0080665C"/>
    <w:rsid w:val="00807370"/>
    <w:rsid w:val="0081177A"/>
    <w:rsid w:val="008137D1"/>
    <w:rsid w:val="008141E0"/>
    <w:rsid w:val="00814B66"/>
    <w:rsid w:val="00821919"/>
    <w:rsid w:val="00822605"/>
    <w:rsid w:val="0082393B"/>
    <w:rsid w:val="00823A12"/>
    <w:rsid w:val="00825707"/>
    <w:rsid w:val="00826578"/>
    <w:rsid w:val="0082748B"/>
    <w:rsid w:val="00827A16"/>
    <w:rsid w:val="00827B74"/>
    <w:rsid w:val="00827D72"/>
    <w:rsid w:val="00830962"/>
    <w:rsid w:val="00832845"/>
    <w:rsid w:val="00832BA6"/>
    <w:rsid w:val="00836D86"/>
    <w:rsid w:val="00837316"/>
    <w:rsid w:val="00837414"/>
    <w:rsid w:val="0083782D"/>
    <w:rsid w:val="00842B47"/>
    <w:rsid w:val="00842C6E"/>
    <w:rsid w:val="00842FD3"/>
    <w:rsid w:val="008450F5"/>
    <w:rsid w:val="008467B2"/>
    <w:rsid w:val="008475FA"/>
    <w:rsid w:val="008509A8"/>
    <w:rsid w:val="00850C5C"/>
    <w:rsid w:val="00851AB1"/>
    <w:rsid w:val="0085224E"/>
    <w:rsid w:val="00852AAD"/>
    <w:rsid w:val="008532AB"/>
    <w:rsid w:val="008536FA"/>
    <w:rsid w:val="00853813"/>
    <w:rsid w:val="008557E5"/>
    <w:rsid w:val="00856219"/>
    <w:rsid w:val="0086308E"/>
    <w:rsid w:val="00863CAA"/>
    <w:rsid w:val="00864400"/>
    <w:rsid w:val="00866402"/>
    <w:rsid w:val="00866C56"/>
    <w:rsid w:val="00867908"/>
    <w:rsid w:val="00870AEC"/>
    <w:rsid w:val="00870E7E"/>
    <w:rsid w:val="00871CD9"/>
    <w:rsid w:val="00873C88"/>
    <w:rsid w:val="00876559"/>
    <w:rsid w:val="008767F2"/>
    <w:rsid w:val="00884676"/>
    <w:rsid w:val="008866B5"/>
    <w:rsid w:val="00887147"/>
    <w:rsid w:val="008916CC"/>
    <w:rsid w:val="00892A1B"/>
    <w:rsid w:val="00893293"/>
    <w:rsid w:val="00893513"/>
    <w:rsid w:val="00894A2F"/>
    <w:rsid w:val="00896ACE"/>
    <w:rsid w:val="00896C0C"/>
    <w:rsid w:val="00897870"/>
    <w:rsid w:val="008A0CD5"/>
    <w:rsid w:val="008A155E"/>
    <w:rsid w:val="008A30FD"/>
    <w:rsid w:val="008A5250"/>
    <w:rsid w:val="008A5683"/>
    <w:rsid w:val="008A5997"/>
    <w:rsid w:val="008A7583"/>
    <w:rsid w:val="008B0141"/>
    <w:rsid w:val="008B1291"/>
    <w:rsid w:val="008B18C5"/>
    <w:rsid w:val="008B2D4E"/>
    <w:rsid w:val="008B34CB"/>
    <w:rsid w:val="008B4C13"/>
    <w:rsid w:val="008B4C34"/>
    <w:rsid w:val="008B5A6E"/>
    <w:rsid w:val="008B7052"/>
    <w:rsid w:val="008B7108"/>
    <w:rsid w:val="008B714B"/>
    <w:rsid w:val="008C054E"/>
    <w:rsid w:val="008C0E0F"/>
    <w:rsid w:val="008C2048"/>
    <w:rsid w:val="008C22A0"/>
    <w:rsid w:val="008C2A08"/>
    <w:rsid w:val="008C4E53"/>
    <w:rsid w:val="008C5C70"/>
    <w:rsid w:val="008C678A"/>
    <w:rsid w:val="008C6E9C"/>
    <w:rsid w:val="008C70A2"/>
    <w:rsid w:val="008D2D0C"/>
    <w:rsid w:val="008D35D0"/>
    <w:rsid w:val="008D43EE"/>
    <w:rsid w:val="008D60F6"/>
    <w:rsid w:val="008D6145"/>
    <w:rsid w:val="008D6AF5"/>
    <w:rsid w:val="008D7A1C"/>
    <w:rsid w:val="008E2D60"/>
    <w:rsid w:val="008E4B3F"/>
    <w:rsid w:val="008E4DC5"/>
    <w:rsid w:val="008E550B"/>
    <w:rsid w:val="008E5764"/>
    <w:rsid w:val="008E68BD"/>
    <w:rsid w:val="008E6EB0"/>
    <w:rsid w:val="008F08B0"/>
    <w:rsid w:val="008F15F5"/>
    <w:rsid w:val="008F1E7F"/>
    <w:rsid w:val="008F2228"/>
    <w:rsid w:val="008F54FE"/>
    <w:rsid w:val="008F5B8F"/>
    <w:rsid w:val="00900F42"/>
    <w:rsid w:val="0090247D"/>
    <w:rsid w:val="00903E70"/>
    <w:rsid w:val="00904712"/>
    <w:rsid w:val="0090689F"/>
    <w:rsid w:val="00906E7A"/>
    <w:rsid w:val="00910170"/>
    <w:rsid w:val="00913075"/>
    <w:rsid w:val="00913145"/>
    <w:rsid w:val="0091344F"/>
    <w:rsid w:val="00913720"/>
    <w:rsid w:val="0091390B"/>
    <w:rsid w:val="009167B5"/>
    <w:rsid w:val="00916EE5"/>
    <w:rsid w:val="00921A0B"/>
    <w:rsid w:val="00921DD0"/>
    <w:rsid w:val="00924D49"/>
    <w:rsid w:val="0092524E"/>
    <w:rsid w:val="00925457"/>
    <w:rsid w:val="0092614D"/>
    <w:rsid w:val="00930F9F"/>
    <w:rsid w:val="00931E77"/>
    <w:rsid w:val="009337EB"/>
    <w:rsid w:val="00935008"/>
    <w:rsid w:val="0093714A"/>
    <w:rsid w:val="00937BE7"/>
    <w:rsid w:val="009413DC"/>
    <w:rsid w:val="00943250"/>
    <w:rsid w:val="00943D07"/>
    <w:rsid w:val="00943E6C"/>
    <w:rsid w:val="00944627"/>
    <w:rsid w:val="00945C86"/>
    <w:rsid w:val="0095032D"/>
    <w:rsid w:val="009519C8"/>
    <w:rsid w:val="0095327B"/>
    <w:rsid w:val="0095543F"/>
    <w:rsid w:val="00956219"/>
    <w:rsid w:val="00957AAD"/>
    <w:rsid w:val="0096010D"/>
    <w:rsid w:val="00961734"/>
    <w:rsid w:val="00962984"/>
    <w:rsid w:val="009643B3"/>
    <w:rsid w:val="00964911"/>
    <w:rsid w:val="0096564B"/>
    <w:rsid w:val="009667F1"/>
    <w:rsid w:val="00966E99"/>
    <w:rsid w:val="00966EAF"/>
    <w:rsid w:val="0096739C"/>
    <w:rsid w:val="00970229"/>
    <w:rsid w:val="00970E2F"/>
    <w:rsid w:val="00970F91"/>
    <w:rsid w:val="0097103D"/>
    <w:rsid w:val="00972EAE"/>
    <w:rsid w:val="009738ED"/>
    <w:rsid w:val="00973D41"/>
    <w:rsid w:val="0097542F"/>
    <w:rsid w:val="00976B33"/>
    <w:rsid w:val="0097763B"/>
    <w:rsid w:val="0098028C"/>
    <w:rsid w:val="0098083B"/>
    <w:rsid w:val="00981B0E"/>
    <w:rsid w:val="00981BF5"/>
    <w:rsid w:val="00981DCA"/>
    <w:rsid w:val="0098277C"/>
    <w:rsid w:val="0098581A"/>
    <w:rsid w:val="0098581E"/>
    <w:rsid w:val="009901EF"/>
    <w:rsid w:val="00990C41"/>
    <w:rsid w:val="00991FEF"/>
    <w:rsid w:val="00992451"/>
    <w:rsid w:val="0099288D"/>
    <w:rsid w:val="00992BF3"/>
    <w:rsid w:val="00993AFE"/>
    <w:rsid w:val="00996F70"/>
    <w:rsid w:val="009971DC"/>
    <w:rsid w:val="00997B7E"/>
    <w:rsid w:val="009A1C02"/>
    <w:rsid w:val="009A3180"/>
    <w:rsid w:val="009A4480"/>
    <w:rsid w:val="009B24EB"/>
    <w:rsid w:val="009B38C9"/>
    <w:rsid w:val="009B3967"/>
    <w:rsid w:val="009B44E0"/>
    <w:rsid w:val="009B5020"/>
    <w:rsid w:val="009B591D"/>
    <w:rsid w:val="009B6348"/>
    <w:rsid w:val="009B6CF4"/>
    <w:rsid w:val="009B7A6D"/>
    <w:rsid w:val="009C015D"/>
    <w:rsid w:val="009C193B"/>
    <w:rsid w:val="009C19A9"/>
    <w:rsid w:val="009C309E"/>
    <w:rsid w:val="009C6322"/>
    <w:rsid w:val="009D0EC7"/>
    <w:rsid w:val="009D3E50"/>
    <w:rsid w:val="009D59CF"/>
    <w:rsid w:val="009D6069"/>
    <w:rsid w:val="009E0300"/>
    <w:rsid w:val="009E23AA"/>
    <w:rsid w:val="009E23AE"/>
    <w:rsid w:val="009E3061"/>
    <w:rsid w:val="009E392C"/>
    <w:rsid w:val="009E47AA"/>
    <w:rsid w:val="009E6006"/>
    <w:rsid w:val="009F0E22"/>
    <w:rsid w:val="009F0F92"/>
    <w:rsid w:val="009F16FD"/>
    <w:rsid w:val="009F1816"/>
    <w:rsid w:val="009F2845"/>
    <w:rsid w:val="009F4F1C"/>
    <w:rsid w:val="009F5DEB"/>
    <w:rsid w:val="00A01658"/>
    <w:rsid w:val="00A0212E"/>
    <w:rsid w:val="00A0238C"/>
    <w:rsid w:val="00A02B45"/>
    <w:rsid w:val="00A03AB5"/>
    <w:rsid w:val="00A0680F"/>
    <w:rsid w:val="00A07F38"/>
    <w:rsid w:val="00A107C4"/>
    <w:rsid w:val="00A11A63"/>
    <w:rsid w:val="00A11F6E"/>
    <w:rsid w:val="00A13440"/>
    <w:rsid w:val="00A139AF"/>
    <w:rsid w:val="00A14308"/>
    <w:rsid w:val="00A14567"/>
    <w:rsid w:val="00A1465E"/>
    <w:rsid w:val="00A14B52"/>
    <w:rsid w:val="00A1657F"/>
    <w:rsid w:val="00A205F8"/>
    <w:rsid w:val="00A20FDB"/>
    <w:rsid w:val="00A211B6"/>
    <w:rsid w:val="00A224C8"/>
    <w:rsid w:val="00A22D18"/>
    <w:rsid w:val="00A23B44"/>
    <w:rsid w:val="00A2467F"/>
    <w:rsid w:val="00A24AE1"/>
    <w:rsid w:val="00A25521"/>
    <w:rsid w:val="00A2586A"/>
    <w:rsid w:val="00A26526"/>
    <w:rsid w:val="00A27443"/>
    <w:rsid w:val="00A30D57"/>
    <w:rsid w:val="00A31ED1"/>
    <w:rsid w:val="00A3200D"/>
    <w:rsid w:val="00A3258F"/>
    <w:rsid w:val="00A3263E"/>
    <w:rsid w:val="00A330C8"/>
    <w:rsid w:val="00A345C6"/>
    <w:rsid w:val="00A36584"/>
    <w:rsid w:val="00A4207D"/>
    <w:rsid w:val="00A42A91"/>
    <w:rsid w:val="00A43054"/>
    <w:rsid w:val="00A4336E"/>
    <w:rsid w:val="00A43814"/>
    <w:rsid w:val="00A442F4"/>
    <w:rsid w:val="00A45525"/>
    <w:rsid w:val="00A45DCC"/>
    <w:rsid w:val="00A46A64"/>
    <w:rsid w:val="00A46BF9"/>
    <w:rsid w:val="00A4777C"/>
    <w:rsid w:val="00A508E7"/>
    <w:rsid w:val="00A50EDB"/>
    <w:rsid w:val="00A519B1"/>
    <w:rsid w:val="00A53BEA"/>
    <w:rsid w:val="00A563C6"/>
    <w:rsid w:val="00A56947"/>
    <w:rsid w:val="00A56F4F"/>
    <w:rsid w:val="00A61F7A"/>
    <w:rsid w:val="00A62473"/>
    <w:rsid w:val="00A62CEB"/>
    <w:rsid w:val="00A63D3D"/>
    <w:rsid w:val="00A640CB"/>
    <w:rsid w:val="00A641D8"/>
    <w:rsid w:val="00A6548E"/>
    <w:rsid w:val="00A661F5"/>
    <w:rsid w:val="00A66E82"/>
    <w:rsid w:val="00A66ECF"/>
    <w:rsid w:val="00A67961"/>
    <w:rsid w:val="00A67EF7"/>
    <w:rsid w:val="00A71107"/>
    <w:rsid w:val="00A71BA2"/>
    <w:rsid w:val="00A730AB"/>
    <w:rsid w:val="00A7321C"/>
    <w:rsid w:val="00A7323D"/>
    <w:rsid w:val="00A74AC9"/>
    <w:rsid w:val="00A7721B"/>
    <w:rsid w:val="00A77B55"/>
    <w:rsid w:val="00A80439"/>
    <w:rsid w:val="00A810AC"/>
    <w:rsid w:val="00A810DB"/>
    <w:rsid w:val="00A83649"/>
    <w:rsid w:val="00A838FF"/>
    <w:rsid w:val="00A848C8"/>
    <w:rsid w:val="00A870C1"/>
    <w:rsid w:val="00A911DA"/>
    <w:rsid w:val="00A917E5"/>
    <w:rsid w:val="00A928B1"/>
    <w:rsid w:val="00A92B09"/>
    <w:rsid w:val="00A92CCA"/>
    <w:rsid w:val="00A9316E"/>
    <w:rsid w:val="00A939D6"/>
    <w:rsid w:val="00A956F2"/>
    <w:rsid w:val="00A95784"/>
    <w:rsid w:val="00A95ADB"/>
    <w:rsid w:val="00A95DFA"/>
    <w:rsid w:val="00A963F5"/>
    <w:rsid w:val="00A96C84"/>
    <w:rsid w:val="00AA16DD"/>
    <w:rsid w:val="00AA22E5"/>
    <w:rsid w:val="00AA261C"/>
    <w:rsid w:val="00AA2BA8"/>
    <w:rsid w:val="00AA4B8D"/>
    <w:rsid w:val="00AA4C70"/>
    <w:rsid w:val="00AA5971"/>
    <w:rsid w:val="00AA7F54"/>
    <w:rsid w:val="00AB0390"/>
    <w:rsid w:val="00AB0DA6"/>
    <w:rsid w:val="00AB0F45"/>
    <w:rsid w:val="00AB1C5C"/>
    <w:rsid w:val="00AB26D7"/>
    <w:rsid w:val="00AB33B3"/>
    <w:rsid w:val="00AB4BF2"/>
    <w:rsid w:val="00AB50BA"/>
    <w:rsid w:val="00AB561B"/>
    <w:rsid w:val="00AB5D70"/>
    <w:rsid w:val="00AB62E1"/>
    <w:rsid w:val="00AB64AD"/>
    <w:rsid w:val="00AB69AE"/>
    <w:rsid w:val="00AB7486"/>
    <w:rsid w:val="00AC0447"/>
    <w:rsid w:val="00AC0946"/>
    <w:rsid w:val="00AC171D"/>
    <w:rsid w:val="00AC2344"/>
    <w:rsid w:val="00AC2FEC"/>
    <w:rsid w:val="00AC39E2"/>
    <w:rsid w:val="00AC4B76"/>
    <w:rsid w:val="00AC4ECD"/>
    <w:rsid w:val="00AC5734"/>
    <w:rsid w:val="00AC6115"/>
    <w:rsid w:val="00AC7305"/>
    <w:rsid w:val="00AC765C"/>
    <w:rsid w:val="00AD1A19"/>
    <w:rsid w:val="00AD27D2"/>
    <w:rsid w:val="00AD2914"/>
    <w:rsid w:val="00AD2C4C"/>
    <w:rsid w:val="00AD3A90"/>
    <w:rsid w:val="00AD58E6"/>
    <w:rsid w:val="00AD5F2F"/>
    <w:rsid w:val="00AD6B6E"/>
    <w:rsid w:val="00AD712A"/>
    <w:rsid w:val="00AD7DCC"/>
    <w:rsid w:val="00AE4217"/>
    <w:rsid w:val="00AE42C3"/>
    <w:rsid w:val="00AE44CE"/>
    <w:rsid w:val="00AE50FE"/>
    <w:rsid w:val="00AE5CE7"/>
    <w:rsid w:val="00AE65BD"/>
    <w:rsid w:val="00AE707A"/>
    <w:rsid w:val="00AE7AC2"/>
    <w:rsid w:val="00AF076F"/>
    <w:rsid w:val="00AF0E8F"/>
    <w:rsid w:val="00AF5313"/>
    <w:rsid w:val="00AF7C8B"/>
    <w:rsid w:val="00B01CD4"/>
    <w:rsid w:val="00B02967"/>
    <w:rsid w:val="00B0538E"/>
    <w:rsid w:val="00B069CA"/>
    <w:rsid w:val="00B07109"/>
    <w:rsid w:val="00B07C8B"/>
    <w:rsid w:val="00B07CB0"/>
    <w:rsid w:val="00B07DE9"/>
    <w:rsid w:val="00B10020"/>
    <w:rsid w:val="00B12210"/>
    <w:rsid w:val="00B12F1B"/>
    <w:rsid w:val="00B1466F"/>
    <w:rsid w:val="00B1492D"/>
    <w:rsid w:val="00B14CC2"/>
    <w:rsid w:val="00B1586D"/>
    <w:rsid w:val="00B15FAC"/>
    <w:rsid w:val="00B16BFA"/>
    <w:rsid w:val="00B17623"/>
    <w:rsid w:val="00B176C8"/>
    <w:rsid w:val="00B17FC2"/>
    <w:rsid w:val="00B225F7"/>
    <w:rsid w:val="00B23DA1"/>
    <w:rsid w:val="00B24369"/>
    <w:rsid w:val="00B25BC8"/>
    <w:rsid w:val="00B2600E"/>
    <w:rsid w:val="00B26B19"/>
    <w:rsid w:val="00B312E1"/>
    <w:rsid w:val="00B3171A"/>
    <w:rsid w:val="00B34546"/>
    <w:rsid w:val="00B34DFD"/>
    <w:rsid w:val="00B352D5"/>
    <w:rsid w:val="00B363A6"/>
    <w:rsid w:val="00B3654C"/>
    <w:rsid w:val="00B40CF9"/>
    <w:rsid w:val="00B412A5"/>
    <w:rsid w:val="00B41730"/>
    <w:rsid w:val="00B42B9A"/>
    <w:rsid w:val="00B42F48"/>
    <w:rsid w:val="00B449E6"/>
    <w:rsid w:val="00B44C08"/>
    <w:rsid w:val="00B47CF7"/>
    <w:rsid w:val="00B47E61"/>
    <w:rsid w:val="00B5093E"/>
    <w:rsid w:val="00B51218"/>
    <w:rsid w:val="00B55814"/>
    <w:rsid w:val="00B55E4F"/>
    <w:rsid w:val="00B56AE5"/>
    <w:rsid w:val="00B56D6F"/>
    <w:rsid w:val="00B578F3"/>
    <w:rsid w:val="00B61DE7"/>
    <w:rsid w:val="00B625B6"/>
    <w:rsid w:val="00B6293E"/>
    <w:rsid w:val="00B6318F"/>
    <w:rsid w:val="00B634BB"/>
    <w:rsid w:val="00B63EB6"/>
    <w:rsid w:val="00B63ED5"/>
    <w:rsid w:val="00B64399"/>
    <w:rsid w:val="00B6463E"/>
    <w:rsid w:val="00B647E4"/>
    <w:rsid w:val="00B65B04"/>
    <w:rsid w:val="00B66B09"/>
    <w:rsid w:val="00B7026B"/>
    <w:rsid w:val="00B7283C"/>
    <w:rsid w:val="00B72C22"/>
    <w:rsid w:val="00B73C91"/>
    <w:rsid w:val="00B74388"/>
    <w:rsid w:val="00B75320"/>
    <w:rsid w:val="00B7655F"/>
    <w:rsid w:val="00B8148D"/>
    <w:rsid w:val="00B815BD"/>
    <w:rsid w:val="00B816EB"/>
    <w:rsid w:val="00B81A0D"/>
    <w:rsid w:val="00B81A23"/>
    <w:rsid w:val="00B8298A"/>
    <w:rsid w:val="00B83AB9"/>
    <w:rsid w:val="00B83DB8"/>
    <w:rsid w:val="00B85C41"/>
    <w:rsid w:val="00B860E4"/>
    <w:rsid w:val="00B861A0"/>
    <w:rsid w:val="00B8698E"/>
    <w:rsid w:val="00B86E5B"/>
    <w:rsid w:val="00B87853"/>
    <w:rsid w:val="00B91A22"/>
    <w:rsid w:val="00B941E6"/>
    <w:rsid w:val="00B947B0"/>
    <w:rsid w:val="00B96351"/>
    <w:rsid w:val="00B96813"/>
    <w:rsid w:val="00B97351"/>
    <w:rsid w:val="00B97470"/>
    <w:rsid w:val="00BA0BE7"/>
    <w:rsid w:val="00BA0DFC"/>
    <w:rsid w:val="00BA1A6A"/>
    <w:rsid w:val="00BA3135"/>
    <w:rsid w:val="00BA3793"/>
    <w:rsid w:val="00BA3913"/>
    <w:rsid w:val="00BA48D8"/>
    <w:rsid w:val="00BB01B7"/>
    <w:rsid w:val="00BB03C8"/>
    <w:rsid w:val="00BB05D5"/>
    <w:rsid w:val="00BB16BA"/>
    <w:rsid w:val="00BB22A8"/>
    <w:rsid w:val="00BB3F4B"/>
    <w:rsid w:val="00BB66D1"/>
    <w:rsid w:val="00BB6992"/>
    <w:rsid w:val="00BC0082"/>
    <w:rsid w:val="00BC0527"/>
    <w:rsid w:val="00BC2C08"/>
    <w:rsid w:val="00BC386E"/>
    <w:rsid w:val="00BC39CA"/>
    <w:rsid w:val="00BC3EB2"/>
    <w:rsid w:val="00BC4963"/>
    <w:rsid w:val="00BC4B7C"/>
    <w:rsid w:val="00BC6011"/>
    <w:rsid w:val="00BC6C4E"/>
    <w:rsid w:val="00BD015F"/>
    <w:rsid w:val="00BD03FF"/>
    <w:rsid w:val="00BD0893"/>
    <w:rsid w:val="00BD0934"/>
    <w:rsid w:val="00BD1932"/>
    <w:rsid w:val="00BD45ED"/>
    <w:rsid w:val="00BD6CCD"/>
    <w:rsid w:val="00BD71FF"/>
    <w:rsid w:val="00BE01A8"/>
    <w:rsid w:val="00BE1EBD"/>
    <w:rsid w:val="00BE299D"/>
    <w:rsid w:val="00BE30C1"/>
    <w:rsid w:val="00BE47ED"/>
    <w:rsid w:val="00BE69A2"/>
    <w:rsid w:val="00BE761D"/>
    <w:rsid w:val="00BF0282"/>
    <w:rsid w:val="00BF3180"/>
    <w:rsid w:val="00BF3519"/>
    <w:rsid w:val="00BF3997"/>
    <w:rsid w:val="00BF42C4"/>
    <w:rsid w:val="00BF48C9"/>
    <w:rsid w:val="00BF6754"/>
    <w:rsid w:val="00BF7FC6"/>
    <w:rsid w:val="00C00861"/>
    <w:rsid w:val="00C02BB2"/>
    <w:rsid w:val="00C03721"/>
    <w:rsid w:val="00C045B9"/>
    <w:rsid w:val="00C04957"/>
    <w:rsid w:val="00C05109"/>
    <w:rsid w:val="00C05286"/>
    <w:rsid w:val="00C053B4"/>
    <w:rsid w:val="00C05A1A"/>
    <w:rsid w:val="00C10365"/>
    <w:rsid w:val="00C115A7"/>
    <w:rsid w:val="00C12FF0"/>
    <w:rsid w:val="00C14E86"/>
    <w:rsid w:val="00C1572B"/>
    <w:rsid w:val="00C15C44"/>
    <w:rsid w:val="00C16313"/>
    <w:rsid w:val="00C1678C"/>
    <w:rsid w:val="00C16B2B"/>
    <w:rsid w:val="00C16DA6"/>
    <w:rsid w:val="00C17223"/>
    <w:rsid w:val="00C202EB"/>
    <w:rsid w:val="00C20641"/>
    <w:rsid w:val="00C20909"/>
    <w:rsid w:val="00C20BAF"/>
    <w:rsid w:val="00C2190E"/>
    <w:rsid w:val="00C222F6"/>
    <w:rsid w:val="00C23F2F"/>
    <w:rsid w:val="00C248CC"/>
    <w:rsid w:val="00C258AC"/>
    <w:rsid w:val="00C26A5C"/>
    <w:rsid w:val="00C271F2"/>
    <w:rsid w:val="00C27C13"/>
    <w:rsid w:val="00C315FF"/>
    <w:rsid w:val="00C32069"/>
    <w:rsid w:val="00C3313A"/>
    <w:rsid w:val="00C331E7"/>
    <w:rsid w:val="00C34FE6"/>
    <w:rsid w:val="00C35DF5"/>
    <w:rsid w:val="00C36D63"/>
    <w:rsid w:val="00C40718"/>
    <w:rsid w:val="00C40874"/>
    <w:rsid w:val="00C42D56"/>
    <w:rsid w:val="00C4378A"/>
    <w:rsid w:val="00C44825"/>
    <w:rsid w:val="00C47783"/>
    <w:rsid w:val="00C47854"/>
    <w:rsid w:val="00C47AB5"/>
    <w:rsid w:val="00C5059C"/>
    <w:rsid w:val="00C5111B"/>
    <w:rsid w:val="00C51304"/>
    <w:rsid w:val="00C529C8"/>
    <w:rsid w:val="00C5378B"/>
    <w:rsid w:val="00C53DE8"/>
    <w:rsid w:val="00C54A5D"/>
    <w:rsid w:val="00C56074"/>
    <w:rsid w:val="00C56B08"/>
    <w:rsid w:val="00C610C3"/>
    <w:rsid w:val="00C62645"/>
    <w:rsid w:val="00C62C6D"/>
    <w:rsid w:val="00C6368E"/>
    <w:rsid w:val="00C65481"/>
    <w:rsid w:val="00C65CE1"/>
    <w:rsid w:val="00C702DC"/>
    <w:rsid w:val="00C70967"/>
    <w:rsid w:val="00C71A39"/>
    <w:rsid w:val="00C731B5"/>
    <w:rsid w:val="00C801B3"/>
    <w:rsid w:val="00C80E77"/>
    <w:rsid w:val="00C8173B"/>
    <w:rsid w:val="00C8211F"/>
    <w:rsid w:val="00C84B11"/>
    <w:rsid w:val="00C851AC"/>
    <w:rsid w:val="00C873B1"/>
    <w:rsid w:val="00C8748F"/>
    <w:rsid w:val="00C90D1E"/>
    <w:rsid w:val="00C9115C"/>
    <w:rsid w:val="00C91988"/>
    <w:rsid w:val="00C91ACF"/>
    <w:rsid w:val="00C92715"/>
    <w:rsid w:val="00C931E7"/>
    <w:rsid w:val="00C93DEF"/>
    <w:rsid w:val="00C950E0"/>
    <w:rsid w:val="00C963A3"/>
    <w:rsid w:val="00C97D17"/>
    <w:rsid w:val="00CA21D7"/>
    <w:rsid w:val="00CA313C"/>
    <w:rsid w:val="00CA3715"/>
    <w:rsid w:val="00CA620D"/>
    <w:rsid w:val="00CA754D"/>
    <w:rsid w:val="00CA7E47"/>
    <w:rsid w:val="00CB0AC7"/>
    <w:rsid w:val="00CB0E84"/>
    <w:rsid w:val="00CB1DC4"/>
    <w:rsid w:val="00CB2179"/>
    <w:rsid w:val="00CB251E"/>
    <w:rsid w:val="00CB3589"/>
    <w:rsid w:val="00CB3BD1"/>
    <w:rsid w:val="00CB41CD"/>
    <w:rsid w:val="00CB4F73"/>
    <w:rsid w:val="00CB6829"/>
    <w:rsid w:val="00CC039D"/>
    <w:rsid w:val="00CC099C"/>
    <w:rsid w:val="00CC2871"/>
    <w:rsid w:val="00CC348E"/>
    <w:rsid w:val="00CC35E5"/>
    <w:rsid w:val="00CC36D1"/>
    <w:rsid w:val="00CC3A29"/>
    <w:rsid w:val="00CC4947"/>
    <w:rsid w:val="00CC4D63"/>
    <w:rsid w:val="00CC582F"/>
    <w:rsid w:val="00CC5C84"/>
    <w:rsid w:val="00CC5C8F"/>
    <w:rsid w:val="00CC6782"/>
    <w:rsid w:val="00CC69DF"/>
    <w:rsid w:val="00CD0485"/>
    <w:rsid w:val="00CD0495"/>
    <w:rsid w:val="00CD26B0"/>
    <w:rsid w:val="00CD4AB1"/>
    <w:rsid w:val="00CD6CBE"/>
    <w:rsid w:val="00CD7034"/>
    <w:rsid w:val="00CD78B9"/>
    <w:rsid w:val="00CE0ABB"/>
    <w:rsid w:val="00CE2004"/>
    <w:rsid w:val="00CE234A"/>
    <w:rsid w:val="00CE3057"/>
    <w:rsid w:val="00CE597D"/>
    <w:rsid w:val="00CE5A40"/>
    <w:rsid w:val="00CE5B9D"/>
    <w:rsid w:val="00CE64B6"/>
    <w:rsid w:val="00CE65C6"/>
    <w:rsid w:val="00CE713B"/>
    <w:rsid w:val="00CE7400"/>
    <w:rsid w:val="00CE7B50"/>
    <w:rsid w:val="00CE7CE5"/>
    <w:rsid w:val="00CF2F95"/>
    <w:rsid w:val="00CF3E76"/>
    <w:rsid w:val="00CF457D"/>
    <w:rsid w:val="00CF5AE8"/>
    <w:rsid w:val="00CF64DC"/>
    <w:rsid w:val="00CF6795"/>
    <w:rsid w:val="00CF688E"/>
    <w:rsid w:val="00CF6CFB"/>
    <w:rsid w:val="00CF6D99"/>
    <w:rsid w:val="00CF6E21"/>
    <w:rsid w:val="00CF7D05"/>
    <w:rsid w:val="00D02A15"/>
    <w:rsid w:val="00D0352B"/>
    <w:rsid w:val="00D05973"/>
    <w:rsid w:val="00D05EA5"/>
    <w:rsid w:val="00D0608F"/>
    <w:rsid w:val="00D124FF"/>
    <w:rsid w:val="00D13E31"/>
    <w:rsid w:val="00D15C0D"/>
    <w:rsid w:val="00D17F95"/>
    <w:rsid w:val="00D204C9"/>
    <w:rsid w:val="00D20B77"/>
    <w:rsid w:val="00D21F74"/>
    <w:rsid w:val="00D251C6"/>
    <w:rsid w:val="00D27653"/>
    <w:rsid w:val="00D30117"/>
    <w:rsid w:val="00D30DBE"/>
    <w:rsid w:val="00D31143"/>
    <w:rsid w:val="00D31305"/>
    <w:rsid w:val="00D32C9D"/>
    <w:rsid w:val="00D33169"/>
    <w:rsid w:val="00D33189"/>
    <w:rsid w:val="00D3458E"/>
    <w:rsid w:val="00D34856"/>
    <w:rsid w:val="00D34CC8"/>
    <w:rsid w:val="00D41561"/>
    <w:rsid w:val="00D42BB2"/>
    <w:rsid w:val="00D42EEF"/>
    <w:rsid w:val="00D42F81"/>
    <w:rsid w:val="00D43BE6"/>
    <w:rsid w:val="00D44374"/>
    <w:rsid w:val="00D50A4C"/>
    <w:rsid w:val="00D51FF2"/>
    <w:rsid w:val="00D5354F"/>
    <w:rsid w:val="00D54010"/>
    <w:rsid w:val="00D54C89"/>
    <w:rsid w:val="00D550AC"/>
    <w:rsid w:val="00D55EE2"/>
    <w:rsid w:val="00D56E78"/>
    <w:rsid w:val="00D61140"/>
    <w:rsid w:val="00D61341"/>
    <w:rsid w:val="00D62972"/>
    <w:rsid w:val="00D63159"/>
    <w:rsid w:val="00D632A5"/>
    <w:rsid w:val="00D64728"/>
    <w:rsid w:val="00D647CF"/>
    <w:rsid w:val="00D672AA"/>
    <w:rsid w:val="00D679F4"/>
    <w:rsid w:val="00D7034B"/>
    <w:rsid w:val="00D70AA2"/>
    <w:rsid w:val="00D7113D"/>
    <w:rsid w:val="00D71735"/>
    <w:rsid w:val="00D76AFF"/>
    <w:rsid w:val="00D776B0"/>
    <w:rsid w:val="00D77D87"/>
    <w:rsid w:val="00D812F8"/>
    <w:rsid w:val="00D81E05"/>
    <w:rsid w:val="00D83343"/>
    <w:rsid w:val="00D85A9C"/>
    <w:rsid w:val="00D86A27"/>
    <w:rsid w:val="00D87B44"/>
    <w:rsid w:val="00D87CC8"/>
    <w:rsid w:val="00D9023E"/>
    <w:rsid w:val="00D90A6B"/>
    <w:rsid w:val="00D90A71"/>
    <w:rsid w:val="00D92008"/>
    <w:rsid w:val="00D9257B"/>
    <w:rsid w:val="00D9320A"/>
    <w:rsid w:val="00D944CF"/>
    <w:rsid w:val="00D9510C"/>
    <w:rsid w:val="00D95B3A"/>
    <w:rsid w:val="00D960D4"/>
    <w:rsid w:val="00D9641D"/>
    <w:rsid w:val="00D96513"/>
    <w:rsid w:val="00DA1FAC"/>
    <w:rsid w:val="00DA5BFF"/>
    <w:rsid w:val="00DA696B"/>
    <w:rsid w:val="00DB0269"/>
    <w:rsid w:val="00DB0D00"/>
    <w:rsid w:val="00DB14F5"/>
    <w:rsid w:val="00DB1DE3"/>
    <w:rsid w:val="00DB28C5"/>
    <w:rsid w:val="00DB2ECA"/>
    <w:rsid w:val="00DB4DC0"/>
    <w:rsid w:val="00DB5BFC"/>
    <w:rsid w:val="00DB5E95"/>
    <w:rsid w:val="00DB6B2A"/>
    <w:rsid w:val="00DB6EAC"/>
    <w:rsid w:val="00DB7337"/>
    <w:rsid w:val="00DB7527"/>
    <w:rsid w:val="00DB770B"/>
    <w:rsid w:val="00DC0283"/>
    <w:rsid w:val="00DC2029"/>
    <w:rsid w:val="00DC2450"/>
    <w:rsid w:val="00DC3F54"/>
    <w:rsid w:val="00DC5A3F"/>
    <w:rsid w:val="00DC607D"/>
    <w:rsid w:val="00DC6243"/>
    <w:rsid w:val="00DC6A8A"/>
    <w:rsid w:val="00DC6EA0"/>
    <w:rsid w:val="00DC7407"/>
    <w:rsid w:val="00DC760B"/>
    <w:rsid w:val="00DD09D4"/>
    <w:rsid w:val="00DD0F76"/>
    <w:rsid w:val="00DD4D28"/>
    <w:rsid w:val="00DD5457"/>
    <w:rsid w:val="00DD5C0F"/>
    <w:rsid w:val="00DD65B6"/>
    <w:rsid w:val="00DD755C"/>
    <w:rsid w:val="00DE0EAB"/>
    <w:rsid w:val="00DE3064"/>
    <w:rsid w:val="00DE3237"/>
    <w:rsid w:val="00DE409D"/>
    <w:rsid w:val="00DE423C"/>
    <w:rsid w:val="00DE426A"/>
    <w:rsid w:val="00DE5322"/>
    <w:rsid w:val="00DE7178"/>
    <w:rsid w:val="00DF1E33"/>
    <w:rsid w:val="00DF31E8"/>
    <w:rsid w:val="00DF3701"/>
    <w:rsid w:val="00DF6E6F"/>
    <w:rsid w:val="00E026EF"/>
    <w:rsid w:val="00E03640"/>
    <w:rsid w:val="00E0401B"/>
    <w:rsid w:val="00E07C2A"/>
    <w:rsid w:val="00E10028"/>
    <w:rsid w:val="00E1073E"/>
    <w:rsid w:val="00E10AAA"/>
    <w:rsid w:val="00E11518"/>
    <w:rsid w:val="00E127FE"/>
    <w:rsid w:val="00E14A21"/>
    <w:rsid w:val="00E14E81"/>
    <w:rsid w:val="00E15869"/>
    <w:rsid w:val="00E16068"/>
    <w:rsid w:val="00E1659B"/>
    <w:rsid w:val="00E172BD"/>
    <w:rsid w:val="00E174FF"/>
    <w:rsid w:val="00E234C9"/>
    <w:rsid w:val="00E24645"/>
    <w:rsid w:val="00E246F4"/>
    <w:rsid w:val="00E2581D"/>
    <w:rsid w:val="00E25CF9"/>
    <w:rsid w:val="00E26EB1"/>
    <w:rsid w:val="00E31938"/>
    <w:rsid w:val="00E35373"/>
    <w:rsid w:val="00E358DC"/>
    <w:rsid w:val="00E369F7"/>
    <w:rsid w:val="00E37CA8"/>
    <w:rsid w:val="00E40A58"/>
    <w:rsid w:val="00E4125F"/>
    <w:rsid w:val="00E4227F"/>
    <w:rsid w:val="00E42E09"/>
    <w:rsid w:val="00E44D23"/>
    <w:rsid w:val="00E471BD"/>
    <w:rsid w:val="00E472E4"/>
    <w:rsid w:val="00E52007"/>
    <w:rsid w:val="00E528B6"/>
    <w:rsid w:val="00E53892"/>
    <w:rsid w:val="00E54DA5"/>
    <w:rsid w:val="00E55840"/>
    <w:rsid w:val="00E56FD8"/>
    <w:rsid w:val="00E573D8"/>
    <w:rsid w:val="00E62DAB"/>
    <w:rsid w:val="00E63180"/>
    <w:rsid w:val="00E638A9"/>
    <w:rsid w:val="00E639C4"/>
    <w:rsid w:val="00E64A5E"/>
    <w:rsid w:val="00E652CF"/>
    <w:rsid w:val="00E677A7"/>
    <w:rsid w:val="00E67807"/>
    <w:rsid w:val="00E70466"/>
    <w:rsid w:val="00E71463"/>
    <w:rsid w:val="00E7200C"/>
    <w:rsid w:val="00E7292D"/>
    <w:rsid w:val="00E7383C"/>
    <w:rsid w:val="00E73C79"/>
    <w:rsid w:val="00E76ED6"/>
    <w:rsid w:val="00E77112"/>
    <w:rsid w:val="00E77DA0"/>
    <w:rsid w:val="00E80572"/>
    <w:rsid w:val="00E80743"/>
    <w:rsid w:val="00E811D7"/>
    <w:rsid w:val="00E84BD8"/>
    <w:rsid w:val="00E86011"/>
    <w:rsid w:val="00E860A2"/>
    <w:rsid w:val="00E86FA6"/>
    <w:rsid w:val="00E87D26"/>
    <w:rsid w:val="00E90D84"/>
    <w:rsid w:val="00E91261"/>
    <w:rsid w:val="00E9157A"/>
    <w:rsid w:val="00E940A7"/>
    <w:rsid w:val="00E94272"/>
    <w:rsid w:val="00E9519D"/>
    <w:rsid w:val="00E96503"/>
    <w:rsid w:val="00E97C7C"/>
    <w:rsid w:val="00EA0BC3"/>
    <w:rsid w:val="00EA15D5"/>
    <w:rsid w:val="00EA1F70"/>
    <w:rsid w:val="00EA2EC6"/>
    <w:rsid w:val="00EA32A5"/>
    <w:rsid w:val="00EA3726"/>
    <w:rsid w:val="00EA6906"/>
    <w:rsid w:val="00EA74CE"/>
    <w:rsid w:val="00EA7FB2"/>
    <w:rsid w:val="00EA7FB5"/>
    <w:rsid w:val="00EB12B2"/>
    <w:rsid w:val="00EB3264"/>
    <w:rsid w:val="00EB4642"/>
    <w:rsid w:val="00EB609E"/>
    <w:rsid w:val="00EB6A4E"/>
    <w:rsid w:val="00EB7805"/>
    <w:rsid w:val="00EB7905"/>
    <w:rsid w:val="00EB7C99"/>
    <w:rsid w:val="00EB7CA7"/>
    <w:rsid w:val="00EC0027"/>
    <w:rsid w:val="00EC01D1"/>
    <w:rsid w:val="00EC173D"/>
    <w:rsid w:val="00EC1E9F"/>
    <w:rsid w:val="00EC2999"/>
    <w:rsid w:val="00EC502B"/>
    <w:rsid w:val="00EC64ED"/>
    <w:rsid w:val="00EC67E6"/>
    <w:rsid w:val="00ED0FFB"/>
    <w:rsid w:val="00ED105B"/>
    <w:rsid w:val="00ED1767"/>
    <w:rsid w:val="00ED2060"/>
    <w:rsid w:val="00ED2740"/>
    <w:rsid w:val="00ED4C79"/>
    <w:rsid w:val="00ED5395"/>
    <w:rsid w:val="00ED569A"/>
    <w:rsid w:val="00ED6A9E"/>
    <w:rsid w:val="00EE1A0D"/>
    <w:rsid w:val="00EE3DF5"/>
    <w:rsid w:val="00EE3F38"/>
    <w:rsid w:val="00EE4F1C"/>
    <w:rsid w:val="00EE60D8"/>
    <w:rsid w:val="00EE694C"/>
    <w:rsid w:val="00EE6DD4"/>
    <w:rsid w:val="00EE7196"/>
    <w:rsid w:val="00EF3648"/>
    <w:rsid w:val="00EF4E2E"/>
    <w:rsid w:val="00EF5173"/>
    <w:rsid w:val="00EF58EE"/>
    <w:rsid w:val="00EF6C61"/>
    <w:rsid w:val="00EF6DCF"/>
    <w:rsid w:val="00EF76E8"/>
    <w:rsid w:val="00F011BC"/>
    <w:rsid w:val="00F02D5A"/>
    <w:rsid w:val="00F0394A"/>
    <w:rsid w:val="00F05A31"/>
    <w:rsid w:val="00F05F70"/>
    <w:rsid w:val="00F1308B"/>
    <w:rsid w:val="00F1325B"/>
    <w:rsid w:val="00F13878"/>
    <w:rsid w:val="00F14464"/>
    <w:rsid w:val="00F151D8"/>
    <w:rsid w:val="00F154B9"/>
    <w:rsid w:val="00F171E7"/>
    <w:rsid w:val="00F17C9F"/>
    <w:rsid w:val="00F206A3"/>
    <w:rsid w:val="00F207BA"/>
    <w:rsid w:val="00F226BC"/>
    <w:rsid w:val="00F22C86"/>
    <w:rsid w:val="00F23A83"/>
    <w:rsid w:val="00F23B8C"/>
    <w:rsid w:val="00F24F2E"/>
    <w:rsid w:val="00F25B4E"/>
    <w:rsid w:val="00F260AA"/>
    <w:rsid w:val="00F2636A"/>
    <w:rsid w:val="00F26586"/>
    <w:rsid w:val="00F26CB8"/>
    <w:rsid w:val="00F27D57"/>
    <w:rsid w:val="00F312E2"/>
    <w:rsid w:val="00F314A4"/>
    <w:rsid w:val="00F31724"/>
    <w:rsid w:val="00F31DDC"/>
    <w:rsid w:val="00F3239C"/>
    <w:rsid w:val="00F324FB"/>
    <w:rsid w:val="00F34A19"/>
    <w:rsid w:val="00F36ECA"/>
    <w:rsid w:val="00F36FC5"/>
    <w:rsid w:val="00F37231"/>
    <w:rsid w:val="00F40273"/>
    <w:rsid w:val="00F41D93"/>
    <w:rsid w:val="00F42151"/>
    <w:rsid w:val="00F42D09"/>
    <w:rsid w:val="00F43364"/>
    <w:rsid w:val="00F43B31"/>
    <w:rsid w:val="00F45C41"/>
    <w:rsid w:val="00F47C09"/>
    <w:rsid w:val="00F50466"/>
    <w:rsid w:val="00F50839"/>
    <w:rsid w:val="00F508CB"/>
    <w:rsid w:val="00F51D1A"/>
    <w:rsid w:val="00F53026"/>
    <w:rsid w:val="00F54B80"/>
    <w:rsid w:val="00F55A80"/>
    <w:rsid w:val="00F5655A"/>
    <w:rsid w:val="00F56CA6"/>
    <w:rsid w:val="00F56E7B"/>
    <w:rsid w:val="00F60DE0"/>
    <w:rsid w:val="00F61143"/>
    <w:rsid w:val="00F6291E"/>
    <w:rsid w:val="00F62B92"/>
    <w:rsid w:val="00F646C6"/>
    <w:rsid w:val="00F64F0E"/>
    <w:rsid w:val="00F65914"/>
    <w:rsid w:val="00F65CBA"/>
    <w:rsid w:val="00F67849"/>
    <w:rsid w:val="00F70B41"/>
    <w:rsid w:val="00F7136B"/>
    <w:rsid w:val="00F7239B"/>
    <w:rsid w:val="00F72E1A"/>
    <w:rsid w:val="00F73BB2"/>
    <w:rsid w:val="00F7453A"/>
    <w:rsid w:val="00F7673C"/>
    <w:rsid w:val="00F80A1D"/>
    <w:rsid w:val="00F811C0"/>
    <w:rsid w:val="00F813F1"/>
    <w:rsid w:val="00F81D74"/>
    <w:rsid w:val="00F838F9"/>
    <w:rsid w:val="00F8463E"/>
    <w:rsid w:val="00F85A7F"/>
    <w:rsid w:val="00F85C08"/>
    <w:rsid w:val="00F862AA"/>
    <w:rsid w:val="00F9027D"/>
    <w:rsid w:val="00F90312"/>
    <w:rsid w:val="00F903D2"/>
    <w:rsid w:val="00F90645"/>
    <w:rsid w:val="00F90913"/>
    <w:rsid w:val="00F91341"/>
    <w:rsid w:val="00F91907"/>
    <w:rsid w:val="00F91DDD"/>
    <w:rsid w:val="00F93686"/>
    <w:rsid w:val="00F938CC"/>
    <w:rsid w:val="00F93F8B"/>
    <w:rsid w:val="00F94034"/>
    <w:rsid w:val="00F94CA7"/>
    <w:rsid w:val="00F9603B"/>
    <w:rsid w:val="00F9737D"/>
    <w:rsid w:val="00FA2196"/>
    <w:rsid w:val="00FA3CE3"/>
    <w:rsid w:val="00FA435B"/>
    <w:rsid w:val="00FA459B"/>
    <w:rsid w:val="00FA5A46"/>
    <w:rsid w:val="00FA5A91"/>
    <w:rsid w:val="00FA5EDE"/>
    <w:rsid w:val="00FA6BAF"/>
    <w:rsid w:val="00FA7328"/>
    <w:rsid w:val="00FA7573"/>
    <w:rsid w:val="00FA75FB"/>
    <w:rsid w:val="00FA78B6"/>
    <w:rsid w:val="00FA7D39"/>
    <w:rsid w:val="00FB0BA6"/>
    <w:rsid w:val="00FB10D8"/>
    <w:rsid w:val="00FB2A30"/>
    <w:rsid w:val="00FB2A69"/>
    <w:rsid w:val="00FB446E"/>
    <w:rsid w:val="00FB45DC"/>
    <w:rsid w:val="00FB52F4"/>
    <w:rsid w:val="00FB5933"/>
    <w:rsid w:val="00FB670D"/>
    <w:rsid w:val="00FB6BF4"/>
    <w:rsid w:val="00FB6DB4"/>
    <w:rsid w:val="00FB746A"/>
    <w:rsid w:val="00FC04BD"/>
    <w:rsid w:val="00FC0F35"/>
    <w:rsid w:val="00FC138D"/>
    <w:rsid w:val="00FC268F"/>
    <w:rsid w:val="00FC38D8"/>
    <w:rsid w:val="00FC4F32"/>
    <w:rsid w:val="00FD189E"/>
    <w:rsid w:val="00FD1966"/>
    <w:rsid w:val="00FD1BBB"/>
    <w:rsid w:val="00FD37D1"/>
    <w:rsid w:val="00FD402F"/>
    <w:rsid w:val="00FD4210"/>
    <w:rsid w:val="00FD4908"/>
    <w:rsid w:val="00FD60CC"/>
    <w:rsid w:val="00FD6254"/>
    <w:rsid w:val="00FD64CD"/>
    <w:rsid w:val="00FD7652"/>
    <w:rsid w:val="00FE045E"/>
    <w:rsid w:val="00FE04ED"/>
    <w:rsid w:val="00FE0601"/>
    <w:rsid w:val="00FE0B0F"/>
    <w:rsid w:val="00FE2155"/>
    <w:rsid w:val="00FE2266"/>
    <w:rsid w:val="00FE257D"/>
    <w:rsid w:val="00FE489F"/>
    <w:rsid w:val="00FE52CC"/>
    <w:rsid w:val="00FE5799"/>
    <w:rsid w:val="00FE60DC"/>
    <w:rsid w:val="00FE6898"/>
    <w:rsid w:val="00FE6E4D"/>
    <w:rsid w:val="00FE7827"/>
    <w:rsid w:val="00FF1A2B"/>
    <w:rsid w:val="00FF297F"/>
    <w:rsid w:val="00FF359C"/>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FEA2"/>
  <w15:docId w15:val="{B64ABA21-101C-4EC7-87BB-E115B2A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71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466F9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C2"/>
    <w:pPr>
      <w:ind w:left="720"/>
      <w:contextualSpacing/>
    </w:pPr>
  </w:style>
  <w:style w:type="character" w:customStyle="1" w:styleId="hps">
    <w:name w:val="hps"/>
    <w:basedOn w:val="DefaultParagraphFont"/>
    <w:rsid w:val="001B3FBC"/>
  </w:style>
  <w:style w:type="paragraph" w:styleId="BalloonText">
    <w:name w:val="Balloon Text"/>
    <w:basedOn w:val="Normal"/>
    <w:link w:val="BalloonTextChar"/>
    <w:uiPriority w:val="99"/>
    <w:semiHidden/>
    <w:unhideWhenUsed/>
    <w:rsid w:val="00517163"/>
    <w:rPr>
      <w:rFonts w:ascii="Tahoma" w:hAnsi="Tahoma" w:cs="Tahoma"/>
      <w:sz w:val="16"/>
      <w:szCs w:val="16"/>
    </w:rPr>
  </w:style>
  <w:style w:type="character" w:customStyle="1" w:styleId="BalloonTextChar">
    <w:name w:val="Balloon Text Char"/>
    <w:basedOn w:val="DefaultParagraphFont"/>
    <w:link w:val="BalloonText"/>
    <w:uiPriority w:val="99"/>
    <w:semiHidden/>
    <w:rsid w:val="00517163"/>
    <w:rPr>
      <w:rFonts w:ascii="Tahoma" w:eastAsia="Times New Roman" w:hAnsi="Tahoma" w:cs="Tahoma"/>
      <w:sz w:val="16"/>
      <w:szCs w:val="16"/>
    </w:rPr>
  </w:style>
  <w:style w:type="paragraph" w:styleId="Header">
    <w:name w:val="header"/>
    <w:basedOn w:val="Normal"/>
    <w:link w:val="HeaderChar"/>
    <w:uiPriority w:val="99"/>
    <w:unhideWhenUsed/>
    <w:rsid w:val="003E6949"/>
    <w:pPr>
      <w:tabs>
        <w:tab w:val="center" w:pos="4680"/>
        <w:tab w:val="right" w:pos="9360"/>
      </w:tabs>
    </w:pPr>
  </w:style>
  <w:style w:type="character" w:customStyle="1" w:styleId="HeaderChar">
    <w:name w:val="Header Char"/>
    <w:basedOn w:val="DefaultParagraphFont"/>
    <w:link w:val="Header"/>
    <w:uiPriority w:val="99"/>
    <w:rsid w:val="003E69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6949"/>
    <w:pPr>
      <w:tabs>
        <w:tab w:val="center" w:pos="4680"/>
        <w:tab w:val="right" w:pos="9360"/>
      </w:tabs>
    </w:pPr>
  </w:style>
  <w:style w:type="character" w:customStyle="1" w:styleId="FooterChar">
    <w:name w:val="Footer Char"/>
    <w:basedOn w:val="DefaultParagraphFont"/>
    <w:link w:val="Footer"/>
    <w:uiPriority w:val="99"/>
    <w:rsid w:val="003E694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E52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52CC"/>
    <w:rPr>
      <w:rFonts w:asciiTheme="majorHAnsi" w:eastAsiaTheme="majorEastAsia" w:hAnsiTheme="majorHAnsi" w:cstheme="majorBidi"/>
      <w:color w:val="17365D" w:themeColor="text2" w:themeShade="BF"/>
      <w:spacing w:val="5"/>
      <w:kern w:val="28"/>
      <w:sz w:val="52"/>
      <w:szCs w:val="52"/>
    </w:rPr>
  </w:style>
  <w:style w:type="paragraph" w:customStyle="1" w:styleId="BodyText21">
    <w:name w:val="Body Text 21"/>
    <w:basedOn w:val="Normal"/>
    <w:rsid w:val="001454A9"/>
    <w:pPr>
      <w:tabs>
        <w:tab w:val="left" w:pos="288"/>
        <w:tab w:val="left" w:pos="576"/>
        <w:tab w:val="left" w:pos="864"/>
        <w:tab w:val="left" w:pos="1584"/>
        <w:tab w:val="left" w:pos="2016"/>
        <w:tab w:val="left" w:pos="2448"/>
        <w:tab w:val="left" w:pos="3600"/>
        <w:tab w:val="left" w:pos="4896"/>
        <w:tab w:val="left" w:pos="6480"/>
        <w:tab w:val="left" w:pos="7776"/>
        <w:tab w:val="left" w:pos="9360"/>
        <w:tab w:val="left" w:pos="10944"/>
      </w:tabs>
      <w:overflowPunct w:val="0"/>
      <w:autoSpaceDE w:val="0"/>
      <w:autoSpaceDN w:val="0"/>
      <w:adjustRightInd w:val="0"/>
      <w:spacing w:line="240" w:lineRule="exact"/>
      <w:ind w:left="576" w:hanging="576"/>
      <w:jc w:val="both"/>
      <w:textAlignment w:val="baseline"/>
    </w:pPr>
    <w:rPr>
      <w:rFonts w:ascii="Arial" w:hAnsi="Arial"/>
      <w:sz w:val="22"/>
      <w:szCs w:val="20"/>
      <w:lang w:val="fr-FR" w:eastAsia="fr-FR"/>
    </w:rPr>
  </w:style>
  <w:style w:type="paragraph" w:styleId="BodyText2">
    <w:name w:val="Body Text 2"/>
    <w:basedOn w:val="Normal"/>
    <w:link w:val="BodyText2Char"/>
    <w:rsid w:val="00CB3589"/>
    <w:pPr>
      <w:tabs>
        <w:tab w:val="left" w:pos="576"/>
      </w:tabs>
      <w:spacing w:line="240" w:lineRule="exact"/>
      <w:jc w:val="both"/>
    </w:pPr>
    <w:rPr>
      <w:rFonts w:ascii="Arial" w:hAnsi="Arial" w:cs="Arial"/>
      <w:sz w:val="18"/>
      <w:lang w:val="fr-FR" w:eastAsia="fr-FR"/>
    </w:rPr>
  </w:style>
  <w:style w:type="character" w:customStyle="1" w:styleId="BodyText2Char">
    <w:name w:val="Body Text 2 Char"/>
    <w:basedOn w:val="DefaultParagraphFont"/>
    <w:link w:val="BodyText2"/>
    <w:rsid w:val="00CB3589"/>
    <w:rPr>
      <w:rFonts w:ascii="Arial" w:eastAsia="Times New Roman" w:hAnsi="Arial" w:cs="Arial"/>
      <w:sz w:val="18"/>
      <w:szCs w:val="24"/>
      <w:lang w:val="fr-FR" w:eastAsia="fr-FR"/>
    </w:rPr>
  </w:style>
  <w:style w:type="character" w:customStyle="1" w:styleId="st">
    <w:name w:val="st"/>
    <w:basedOn w:val="DefaultParagraphFont"/>
    <w:rsid w:val="001471D7"/>
  </w:style>
  <w:style w:type="character" w:customStyle="1" w:styleId="Heading1Char">
    <w:name w:val="Heading 1 Char"/>
    <w:basedOn w:val="DefaultParagraphFont"/>
    <w:link w:val="Heading1"/>
    <w:uiPriority w:val="9"/>
    <w:rsid w:val="002F717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466F9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80208">
      <w:bodyDiv w:val="1"/>
      <w:marLeft w:val="0"/>
      <w:marRight w:val="0"/>
      <w:marTop w:val="0"/>
      <w:marBottom w:val="0"/>
      <w:divBdr>
        <w:top w:val="none" w:sz="0" w:space="0" w:color="auto"/>
        <w:left w:val="none" w:sz="0" w:space="0" w:color="auto"/>
        <w:bottom w:val="none" w:sz="0" w:space="0" w:color="auto"/>
        <w:right w:val="none" w:sz="0" w:space="0" w:color="auto"/>
      </w:divBdr>
    </w:div>
    <w:div w:id="1053431242">
      <w:bodyDiv w:val="1"/>
      <w:marLeft w:val="0"/>
      <w:marRight w:val="0"/>
      <w:marTop w:val="0"/>
      <w:marBottom w:val="0"/>
      <w:divBdr>
        <w:top w:val="none" w:sz="0" w:space="0" w:color="auto"/>
        <w:left w:val="none" w:sz="0" w:space="0" w:color="auto"/>
        <w:bottom w:val="none" w:sz="0" w:space="0" w:color="auto"/>
        <w:right w:val="none" w:sz="0" w:space="0" w:color="auto"/>
      </w:divBdr>
    </w:div>
    <w:div w:id="11215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9EEF-17B2-4827-AE7E-D27891AC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Illuminee KAYITESI</dc:creator>
  <cp:lastModifiedBy>Badiel Rubangutsangabo</cp:lastModifiedBy>
  <cp:revision>286</cp:revision>
  <cp:lastPrinted>2021-06-22T06:25:00Z</cp:lastPrinted>
  <dcterms:created xsi:type="dcterms:W3CDTF">2021-06-18T14:22:00Z</dcterms:created>
  <dcterms:modified xsi:type="dcterms:W3CDTF">2023-03-22T12:43:00Z</dcterms:modified>
</cp:coreProperties>
</file>