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F8F73" w14:textId="77777777" w:rsidR="00E442B7" w:rsidRPr="00F31039" w:rsidRDefault="00AF09B9"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u w:val="single"/>
          <w:lang w:val="en-US"/>
        </w:rPr>
      </w:pPr>
      <w:r w:rsidRPr="00F31039">
        <w:rPr>
          <w:rFonts w:ascii="Arial" w:eastAsia="Lucida Sans Unicode" w:hAnsi="Arial" w:cs="Arial"/>
          <w:b/>
          <w:bCs/>
          <w:i/>
          <w:iCs/>
          <w:spacing w:val="-2"/>
          <w:kern w:val="1"/>
          <w:u w:val="single"/>
          <w:lang w:val="en-US"/>
        </w:rPr>
        <w:t xml:space="preserve"> </w:t>
      </w:r>
    </w:p>
    <w:p w14:paraId="482F229E" w14:textId="77777777" w:rsidR="00F2756A" w:rsidRPr="00F31039" w:rsidRDefault="00F2756A"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u w:val="single"/>
          <w:lang w:val="en-US"/>
        </w:rPr>
      </w:pPr>
    </w:p>
    <w:p w14:paraId="534FDA31" w14:textId="77777777" w:rsidR="00F2756A" w:rsidRPr="00F31039" w:rsidRDefault="00F2756A"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u w:val="single"/>
          <w:lang w:val="en-US"/>
        </w:rPr>
      </w:pPr>
    </w:p>
    <w:p w14:paraId="39727EFD" w14:textId="77777777" w:rsidR="006C3EBD" w:rsidRPr="00F31039" w:rsidRDefault="00E442B7"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r w:rsidRPr="00F31039">
        <w:rPr>
          <w:rFonts w:ascii="Arial" w:eastAsia="Lucida Sans Unicode" w:hAnsi="Arial" w:cs="Arial"/>
          <w:b/>
          <w:bCs/>
          <w:iCs/>
          <w:spacing w:val="-2"/>
          <w:kern w:val="1"/>
          <w:lang w:val="en-US"/>
        </w:rPr>
        <w:t xml:space="preserve">      </w:t>
      </w:r>
    </w:p>
    <w:p w14:paraId="787E8D0B" w14:textId="77777777" w:rsidR="009957F6" w:rsidRPr="00F31039"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29F5D6BC" w14:textId="77777777" w:rsidR="009957F6" w:rsidRPr="00F31039" w:rsidRDefault="00F2756A" w:rsidP="00F2756A">
      <w:pPr>
        <w:keepNext/>
        <w:widowControl w:val="0"/>
        <w:numPr>
          <w:ilvl w:val="1"/>
          <w:numId w:val="0"/>
        </w:numPr>
        <w:tabs>
          <w:tab w:val="num" w:pos="0"/>
          <w:tab w:val="left" w:pos="6092"/>
          <w:tab w:val="left" w:pos="7560"/>
          <w:tab w:val="left" w:pos="8280"/>
        </w:tabs>
        <w:suppressAutoHyphens/>
        <w:spacing w:after="0" w:line="240" w:lineRule="auto"/>
        <w:contextualSpacing/>
        <w:outlineLvl w:val="1"/>
        <w:rPr>
          <w:rFonts w:ascii="Arial" w:eastAsia="Lucida Sans Unicode" w:hAnsi="Arial" w:cs="Arial"/>
          <w:b/>
          <w:bCs/>
          <w:iCs/>
          <w:spacing w:val="-2"/>
          <w:kern w:val="1"/>
          <w:lang w:val="en-US"/>
        </w:rPr>
      </w:pPr>
      <w:r w:rsidRPr="00F31039">
        <w:rPr>
          <w:rFonts w:ascii="Arial" w:eastAsia="Lucida Sans Unicode" w:hAnsi="Arial" w:cs="Arial"/>
          <w:b/>
          <w:bCs/>
          <w:iCs/>
          <w:spacing w:val="-2"/>
          <w:kern w:val="1"/>
          <w:lang w:val="en-US"/>
        </w:rPr>
        <w:tab/>
      </w:r>
    </w:p>
    <w:p w14:paraId="573BA7F6" w14:textId="77777777" w:rsidR="00F2756A" w:rsidRPr="00F31039" w:rsidRDefault="00F2756A" w:rsidP="00F2756A">
      <w:pPr>
        <w:keepNext/>
        <w:widowControl w:val="0"/>
        <w:numPr>
          <w:ilvl w:val="1"/>
          <w:numId w:val="0"/>
        </w:numPr>
        <w:tabs>
          <w:tab w:val="num" w:pos="0"/>
          <w:tab w:val="left" w:pos="6092"/>
          <w:tab w:val="left" w:pos="7560"/>
          <w:tab w:val="left" w:pos="8280"/>
        </w:tabs>
        <w:suppressAutoHyphens/>
        <w:spacing w:after="0" w:line="240" w:lineRule="auto"/>
        <w:contextualSpacing/>
        <w:outlineLvl w:val="1"/>
        <w:rPr>
          <w:rFonts w:ascii="Arial" w:eastAsia="Lucida Sans Unicode" w:hAnsi="Arial" w:cs="Arial"/>
          <w:b/>
          <w:bCs/>
          <w:iCs/>
          <w:spacing w:val="-2"/>
          <w:kern w:val="1"/>
          <w:lang w:val="en-US"/>
        </w:rPr>
      </w:pPr>
    </w:p>
    <w:p w14:paraId="26A77504" w14:textId="77777777" w:rsidR="009957F6"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0140DC78" w14:textId="77777777" w:rsidR="00F31039" w:rsidRDefault="00F31039"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30569C0B" w14:textId="77777777" w:rsidR="00097A63" w:rsidRDefault="00097A63"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05AD3189" w14:textId="77777777" w:rsidR="00F31039" w:rsidRPr="00F31039" w:rsidRDefault="00F31039"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60520416" w14:textId="77777777" w:rsidR="009957F6"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lang w:val="en-US"/>
        </w:rPr>
      </w:pPr>
    </w:p>
    <w:p w14:paraId="4573A1BC" w14:textId="77777777" w:rsidR="000423CD" w:rsidRDefault="000423CD"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lang w:val="en-US"/>
        </w:rPr>
      </w:pPr>
    </w:p>
    <w:p w14:paraId="00109473" w14:textId="77777777" w:rsidR="000423CD" w:rsidRPr="00F31039" w:rsidRDefault="000423CD"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lang w:val="en-US"/>
        </w:rPr>
      </w:pPr>
    </w:p>
    <w:p w14:paraId="171BA984" w14:textId="77777777" w:rsidR="009957F6" w:rsidRPr="00FC3BCA"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lang w:val="en-US"/>
        </w:rPr>
      </w:pPr>
    </w:p>
    <w:p w14:paraId="1B42E71A" w14:textId="77777777" w:rsidR="009957F6" w:rsidRPr="000423CD" w:rsidRDefault="00E0441E"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r w:rsidRPr="000423CD">
        <w:rPr>
          <w:rFonts w:ascii="Arial" w:eastAsia="Lucida Sans Unicode" w:hAnsi="Arial" w:cs="Arial"/>
          <w:b/>
          <w:bCs/>
          <w:iCs/>
          <w:spacing w:val="-2"/>
          <w:kern w:val="1"/>
          <w:lang w:val="en-US"/>
        </w:rPr>
        <w:t>TIME LOAN</w:t>
      </w:r>
      <w:r w:rsidR="009957F6" w:rsidRPr="000423CD">
        <w:rPr>
          <w:rFonts w:ascii="Arial" w:eastAsia="Lucida Sans Unicode" w:hAnsi="Arial" w:cs="Arial"/>
          <w:b/>
          <w:bCs/>
          <w:iCs/>
          <w:spacing w:val="-2"/>
          <w:kern w:val="1"/>
          <w:lang w:val="en-US"/>
        </w:rPr>
        <w:t xml:space="preserve"> AGREEMENT</w:t>
      </w:r>
    </w:p>
    <w:p w14:paraId="70A88FC7" w14:textId="77777777" w:rsidR="009957F6" w:rsidRPr="000423CD"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0DA0A9ED" w14:textId="77777777" w:rsidR="009957F6" w:rsidRPr="000423CD"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67A39A79" w14:textId="77777777" w:rsidR="009957F6" w:rsidRPr="000423CD"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0A6A08B3" w14:textId="77777777" w:rsidR="009957F6" w:rsidRPr="000423CD"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20DC6E5B" w14:textId="77777777" w:rsidR="00F2756A" w:rsidRPr="000423CD" w:rsidRDefault="00F2756A"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43825CCB" w14:textId="77777777" w:rsidR="009957F6" w:rsidRPr="000423CD"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r w:rsidRPr="000423CD">
        <w:rPr>
          <w:rFonts w:ascii="Arial" w:eastAsia="Lucida Sans Unicode" w:hAnsi="Arial" w:cs="Arial"/>
          <w:b/>
          <w:bCs/>
          <w:iCs/>
          <w:spacing w:val="-2"/>
          <w:kern w:val="1"/>
          <w:lang w:val="en-US"/>
        </w:rPr>
        <w:t>BETWEEN</w:t>
      </w:r>
    </w:p>
    <w:p w14:paraId="7B2EB960" w14:textId="77777777" w:rsidR="009957F6" w:rsidRPr="000423CD"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4A8A8BB7" w14:textId="77777777" w:rsidR="009957F6" w:rsidRPr="000423CD"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401EBE6D" w14:textId="77777777" w:rsidR="00F2756A" w:rsidRPr="000423CD" w:rsidRDefault="00F2756A"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767C385B" w14:textId="77777777" w:rsidR="009957F6" w:rsidRPr="000423CD"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168AF652" w14:textId="77777777" w:rsidR="009957F6" w:rsidRPr="000423CD"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7C4CDE90" w14:textId="6AEA5B58" w:rsidR="009957F6" w:rsidRPr="007A069E" w:rsidRDefault="009655C0"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r>
        <w:rPr>
          <w:rFonts w:ascii="Arial" w:hAnsi="Arial" w:cs="Arial"/>
          <w:b/>
        </w:rPr>
        <w:t>……………………………………..</w:t>
      </w:r>
    </w:p>
    <w:p w14:paraId="2C03386B" w14:textId="77777777" w:rsidR="00F2756A" w:rsidRDefault="00F2756A"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12982F53" w14:textId="77777777" w:rsidR="002A43CF" w:rsidRDefault="002A43CF"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735C3D72" w14:textId="77777777" w:rsidR="002A43CF" w:rsidRPr="007A069E" w:rsidRDefault="002A43CF"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34AE2464" w14:textId="77777777" w:rsidR="009957F6" w:rsidRPr="007A069E"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r w:rsidRPr="007A069E">
        <w:rPr>
          <w:rFonts w:ascii="Arial" w:eastAsia="Lucida Sans Unicode" w:hAnsi="Arial" w:cs="Arial"/>
          <w:b/>
          <w:bCs/>
          <w:iCs/>
          <w:spacing w:val="-2"/>
          <w:kern w:val="1"/>
          <w:lang w:val="en-US"/>
        </w:rPr>
        <w:t>AND</w:t>
      </w:r>
    </w:p>
    <w:p w14:paraId="17B6F269" w14:textId="77777777" w:rsidR="009957F6" w:rsidRPr="007A069E"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23ECDCBF" w14:textId="77777777" w:rsidR="009957F6" w:rsidRPr="007A069E" w:rsidRDefault="009957F6" w:rsidP="00AE45E0">
      <w:pPr>
        <w:keepNext/>
        <w:widowControl w:val="0"/>
        <w:numPr>
          <w:ilvl w:val="1"/>
          <w:numId w:val="0"/>
        </w:numPr>
        <w:tabs>
          <w:tab w:val="num" w:pos="0"/>
          <w:tab w:val="left" w:pos="7560"/>
          <w:tab w:val="left" w:pos="8280"/>
        </w:tabs>
        <w:suppressAutoHyphens/>
        <w:spacing w:after="0" w:line="240" w:lineRule="auto"/>
        <w:contextualSpacing/>
        <w:outlineLvl w:val="1"/>
        <w:rPr>
          <w:rFonts w:ascii="Arial" w:eastAsia="Lucida Sans Unicode" w:hAnsi="Arial" w:cs="Arial"/>
          <w:b/>
          <w:bCs/>
          <w:iCs/>
          <w:spacing w:val="-2"/>
          <w:kern w:val="1"/>
          <w:lang w:val="en-US"/>
        </w:rPr>
      </w:pPr>
    </w:p>
    <w:p w14:paraId="50DD538B" w14:textId="77777777" w:rsidR="009957F6" w:rsidRPr="007A069E"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55DAD243" w14:textId="21BB2810" w:rsidR="009957F6" w:rsidRPr="000423CD" w:rsidRDefault="00AE45E0"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r w:rsidRPr="000423CD">
        <w:rPr>
          <w:rFonts w:ascii="Arial" w:eastAsia="Lucida Sans Unicode" w:hAnsi="Arial" w:cs="Arial"/>
          <w:b/>
          <w:bCs/>
          <w:iCs/>
          <w:spacing w:val="-2"/>
          <w:kern w:val="1"/>
          <w:lang w:val="en-US"/>
        </w:rPr>
        <w:t xml:space="preserve">Guaranty Trust Bank </w:t>
      </w:r>
      <w:r>
        <w:rPr>
          <w:rFonts w:ascii="Arial" w:eastAsia="Lucida Sans Unicode" w:hAnsi="Arial" w:cs="Arial"/>
          <w:b/>
          <w:bCs/>
          <w:iCs/>
          <w:spacing w:val="-2"/>
          <w:kern w:val="1"/>
          <w:lang w:val="en-US"/>
        </w:rPr>
        <w:t>(Rwanda</w:t>
      </w:r>
      <w:r w:rsidR="000724E6">
        <w:rPr>
          <w:rFonts w:ascii="Arial" w:eastAsia="Lucida Sans Unicode" w:hAnsi="Arial" w:cs="Arial"/>
          <w:b/>
          <w:bCs/>
          <w:iCs/>
          <w:spacing w:val="-2"/>
          <w:kern w:val="1"/>
          <w:lang w:val="en-US"/>
        </w:rPr>
        <w:t>) plc</w:t>
      </w:r>
    </w:p>
    <w:p w14:paraId="46C13B37" w14:textId="77777777" w:rsidR="009957F6" w:rsidRPr="000423CD"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7E0995E0" w14:textId="77777777" w:rsidR="009957F6" w:rsidRPr="000423CD"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50C7BDF7" w14:textId="77777777" w:rsidR="009957F6" w:rsidRPr="000423CD"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19CF95DC" w14:textId="77777777" w:rsidR="009957F6" w:rsidRPr="000423CD"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Cs/>
          <w:spacing w:val="-2"/>
          <w:kern w:val="1"/>
          <w:lang w:val="en-US"/>
        </w:rPr>
      </w:pPr>
    </w:p>
    <w:p w14:paraId="4BB4C654" w14:textId="77777777" w:rsidR="009957F6" w:rsidRPr="000423CD"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lang w:val="en-US"/>
        </w:rPr>
      </w:pPr>
    </w:p>
    <w:p w14:paraId="71296133" w14:textId="77777777" w:rsidR="009957F6" w:rsidRPr="000423CD"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lang w:val="en-US"/>
        </w:rPr>
      </w:pPr>
    </w:p>
    <w:p w14:paraId="5B82D5D1" w14:textId="77777777" w:rsidR="009957F6" w:rsidRPr="000423CD"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lang w:val="en-US"/>
        </w:rPr>
      </w:pPr>
    </w:p>
    <w:p w14:paraId="4551892B" w14:textId="77777777" w:rsidR="009957F6" w:rsidRPr="000423CD"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lang w:val="en-US"/>
        </w:rPr>
      </w:pPr>
    </w:p>
    <w:p w14:paraId="64081315" w14:textId="77777777" w:rsidR="009957F6" w:rsidRPr="000423CD"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lang w:val="en-US"/>
        </w:rPr>
      </w:pPr>
    </w:p>
    <w:p w14:paraId="24D0EC04" w14:textId="77777777" w:rsidR="009957F6" w:rsidRPr="000423CD"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lang w:val="en-US"/>
        </w:rPr>
      </w:pPr>
    </w:p>
    <w:p w14:paraId="7DFB11B1" w14:textId="77777777" w:rsidR="009957F6" w:rsidRPr="000423CD"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lang w:val="en-US"/>
        </w:rPr>
      </w:pPr>
    </w:p>
    <w:p w14:paraId="23E2B501" w14:textId="77777777" w:rsidR="009957F6" w:rsidRPr="000423CD"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lang w:val="en-US"/>
        </w:rPr>
      </w:pPr>
    </w:p>
    <w:p w14:paraId="4B46AB06" w14:textId="77777777" w:rsidR="006C3EBD" w:rsidRPr="000423CD" w:rsidRDefault="006C3EBD"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lang w:val="en-US"/>
        </w:rPr>
      </w:pPr>
    </w:p>
    <w:p w14:paraId="711BDFD7" w14:textId="77777777" w:rsidR="006C3EBD" w:rsidRPr="000423CD" w:rsidRDefault="006C3EBD"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lang w:val="en-US"/>
        </w:rPr>
      </w:pPr>
    </w:p>
    <w:p w14:paraId="55673311" w14:textId="77777777" w:rsidR="006C3EBD" w:rsidRPr="000423CD" w:rsidRDefault="006C3EBD"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lang w:val="en-US"/>
        </w:rPr>
      </w:pPr>
    </w:p>
    <w:p w14:paraId="731EE5AB" w14:textId="77777777" w:rsidR="009957F6" w:rsidRPr="000423CD"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lang w:val="en-US"/>
        </w:rPr>
      </w:pPr>
    </w:p>
    <w:p w14:paraId="035DD0CE" w14:textId="77777777" w:rsidR="009957F6" w:rsidRPr="000423CD" w:rsidRDefault="009957F6" w:rsidP="00E442B7">
      <w:pPr>
        <w:keepNext/>
        <w:widowControl w:val="0"/>
        <w:numPr>
          <w:ilvl w:val="1"/>
          <w:numId w:val="0"/>
        </w:numPr>
        <w:tabs>
          <w:tab w:val="num" w:pos="0"/>
          <w:tab w:val="left" w:pos="7560"/>
          <w:tab w:val="left" w:pos="8280"/>
        </w:tabs>
        <w:suppressAutoHyphens/>
        <w:spacing w:after="0" w:line="240" w:lineRule="auto"/>
        <w:contextualSpacing/>
        <w:jc w:val="center"/>
        <w:outlineLvl w:val="1"/>
        <w:rPr>
          <w:rFonts w:ascii="Arial" w:eastAsia="Lucida Sans Unicode" w:hAnsi="Arial" w:cs="Arial"/>
          <w:b/>
          <w:bCs/>
          <w:i/>
          <w:iCs/>
          <w:spacing w:val="-2"/>
          <w:kern w:val="1"/>
          <w:lang w:val="en-US"/>
        </w:rPr>
      </w:pPr>
    </w:p>
    <w:p w14:paraId="41200FBB" w14:textId="23FCADE1" w:rsidR="00097A63" w:rsidRDefault="00097A63" w:rsidP="0041114E">
      <w:pPr>
        <w:keepNext/>
        <w:widowControl w:val="0"/>
        <w:numPr>
          <w:ilvl w:val="1"/>
          <w:numId w:val="0"/>
        </w:numPr>
        <w:tabs>
          <w:tab w:val="num" w:pos="0"/>
          <w:tab w:val="left" w:pos="7560"/>
          <w:tab w:val="left" w:pos="8280"/>
        </w:tabs>
        <w:suppressAutoHyphens/>
        <w:spacing w:after="0" w:line="240" w:lineRule="auto"/>
        <w:contextualSpacing/>
        <w:outlineLvl w:val="1"/>
        <w:rPr>
          <w:rFonts w:ascii="Arial" w:eastAsia="Lucida Sans Unicode" w:hAnsi="Arial" w:cs="Arial"/>
          <w:b/>
          <w:bCs/>
          <w:iCs/>
          <w:spacing w:val="-2"/>
          <w:kern w:val="1"/>
          <w:lang w:val="en-US"/>
        </w:rPr>
      </w:pPr>
    </w:p>
    <w:p w14:paraId="2FA74FD4" w14:textId="40AE4F9B" w:rsidR="00AE45E0" w:rsidRDefault="00AE45E0" w:rsidP="0041114E">
      <w:pPr>
        <w:keepNext/>
        <w:widowControl w:val="0"/>
        <w:numPr>
          <w:ilvl w:val="1"/>
          <w:numId w:val="0"/>
        </w:numPr>
        <w:tabs>
          <w:tab w:val="num" w:pos="0"/>
          <w:tab w:val="left" w:pos="7560"/>
          <w:tab w:val="left" w:pos="8280"/>
        </w:tabs>
        <w:suppressAutoHyphens/>
        <w:spacing w:after="0" w:line="240" w:lineRule="auto"/>
        <w:contextualSpacing/>
        <w:outlineLvl w:val="1"/>
        <w:rPr>
          <w:rFonts w:ascii="Arial" w:eastAsia="Lucida Sans Unicode" w:hAnsi="Arial" w:cs="Arial"/>
          <w:b/>
          <w:bCs/>
          <w:iCs/>
          <w:spacing w:val="-2"/>
          <w:kern w:val="1"/>
          <w:lang w:val="en-US"/>
        </w:rPr>
      </w:pPr>
    </w:p>
    <w:p w14:paraId="7A30D41B" w14:textId="3E46181B" w:rsidR="00AE45E0" w:rsidRDefault="00AE45E0" w:rsidP="0041114E">
      <w:pPr>
        <w:keepNext/>
        <w:widowControl w:val="0"/>
        <w:numPr>
          <w:ilvl w:val="1"/>
          <w:numId w:val="0"/>
        </w:numPr>
        <w:tabs>
          <w:tab w:val="num" w:pos="0"/>
          <w:tab w:val="left" w:pos="7560"/>
          <w:tab w:val="left" w:pos="8280"/>
        </w:tabs>
        <w:suppressAutoHyphens/>
        <w:spacing w:after="0" w:line="240" w:lineRule="auto"/>
        <w:contextualSpacing/>
        <w:outlineLvl w:val="1"/>
        <w:rPr>
          <w:rFonts w:ascii="Arial" w:eastAsia="Lucida Sans Unicode" w:hAnsi="Arial" w:cs="Arial"/>
          <w:b/>
          <w:bCs/>
          <w:iCs/>
          <w:spacing w:val="-2"/>
          <w:kern w:val="1"/>
          <w:lang w:val="en-US"/>
        </w:rPr>
      </w:pPr>
    </w:p>
    <w:p w14:paraId="221786DF" w14:textId="77777777" w:rsidR="00AE45E0" w:rsidRPr="000423CD" w:rsidRDefault="00AE45E0" w:rsidP="0041114E">
      <w:pPr>
        <w:keepNext/>
        <w:widowControl w:val="0"/>
        <w:numPr>
          <w:ilvl w:val="1"/>
          <w:numId w:val="0"/>
        </w:numPr>
        <w:tabs>
          <w:tab w:val="num" w:pos="0"/>
          <w:tab w:val="left" w:pos="7560"/>
          <w:tab w:val="left" w:pos="8280"/>
        </w:tabs>
        <w:suppressAutoHyphens/>
        <w:spacing w:after="0" w:line="240" w:lineRule="auto"/>
        <w:contextualSpacing/>
        <w:outlineLvl w:val="1"/>
        <w:rPr>
          <w:rFonts w:ascii="Arial" w:eastAsia="Lucida Sans Unicode" w:hAnsi="Arial" w:cs="Arial"/>
          <w:b/>
          <w:bCs/>
          <w:iCs/>
          <w:spacing w:val="-2"/>
          <w:kern w:val="1"/>
          <w:lang w:val="en-US"/>
        </w:rPr>
      </w:pPr>
    </w:p>
    <w:p w14:paraId="060848D0" w14:textId="77777777" w:rsidR="00A20F37" w:rsidRPr="000423CD" w:rsidRDefault="00A20F37" w:rsidP="009957F6">
      <w:pPr>
        <w:keepNext/>
        <w:widowControl w:val="0"/>
        <w:numPr>
          <w:ilvl w:val="1"/>
          <w:numId w:val="0"/>
        </w:numPr>
        <w:tabs>
          <w:tab w:val="num" w:pos="0"/>
          <w:tab w:val="left" w:pos="7560"/>
          <w:tab w:val="left" w:pos="8280"/>
        </w:tabs>
        <w:suppressAutoHyphens/>
        <w:spacing w:after="0" w:line="240" w:lineRule="auto"/>
        <w:contextualSpacing/>
        <w:outlineLvl w:val="1"/>
        <w:rPr>
          <w:rFonts w:ascii="Arial" w:eastAsia="Lucida Sans Unicode" w:hAnsi="Arial" w:cs="Arial"/>
          <w:b/>
          <w:bCs/>
          <w:iCs/>
          <w:spacing w:val="-2"/>
          <w:kern w:val="1"/>
          <w:lang w:val="en-US"/>
        </w:rPr>
      </w:pPr>
    </w:p>
    <w:p w14:paraId="06DDF8CE" w14:textId="7B9DE24A" w:rsidR="009957F6" w:rsidRPr="00987630" w:rsidRDefault="009957F6" w:rsidP="00AE45E0">
      <w:pPr>
        <w:widowControl w:val="0"/>
        <w:suppressAutoHyphens/>
        <w:spacing w:after="0" w:line="240" w:lineRule="auto"/>
        <w:ind w:left="-90" w:firstLine="90"/>
        <w:contextualSpacing/>
        <w:rPr>
          <w:rFonts w:ascii="Arial" w:eastAsia="Lucida Sans Unicode" w:hAnsi="Arial" w:cs="Arial"/>
          <w:b/>
          <w:bCs/>
          <w:iCs/>
          <w:spacing w:val="-2"/>
          <w:kern w:val="1"/>
          <w:u w:val="single"/>
          <w:lang w:val="en-US"/>
        </w:rPr>
      </w:pPr>
      <w:r w:rsidRPr="00987630">
        <w:rPr>
          <w:rFonts w:ascii="Arial" w:eastAsia="Lucida Sans Unicode" w:hAnsi="Arial" w:cs="Arial"/>
          <w:b/>
          <w:bCs/>
          <w:iCs/>
          <w:spacing w:val="-2"/>
          <w:kern w:val="1"/>
          <w:u w:val="single"/>
          <w:lang w:val="en-US"/>
        </w:rPr>
        <w:t>T</w:t>
      </w:r>
      <w:r w:rsidR="005311AA" w:rsidRPr="00987630">
        <w:rPr>
          <w:rFonts w:ascii="Arial" w:eastAsia="Lucida Sans Unicode" w:hAnsi="Arial" w:cs="Arial"/>
          <w:b/>
          <w:bCs/>
          <w:iCs/>
          <w:spacing w:val="-2"/>
          <w:kern w:val="1"/>
          <w:u w:val="single"/>
          <w:lang w:val="en-US"/>
        </w:rPr>
        <w:t xml:space="preserve">IME </w:t>
      </w:r>
      <w:r w:rsidRPr="00987630">
        <w:rPr>
          <w:rFonts w:ascii="Arial" w:eastAsia="Lucida Sans Unicode" w:hAnsi="Arial" w:cs="Arial"/>
          <w:b/>
          <w:bCs/>
          <w:iCs/>
          <w:spacing w:val="-2"/>
          <w:kern w:val="1"/>
          <w:u w:val="single"/>
          <w:lang w:val="en-US"/>
        </w:rPr>
        <w:t>LOAN AGREEMENT</w:t>
      </w:r>
    </w:p>
    <w:p w14:paraId="0C9EB4E1" w14:textId="77777777" w:rsidR="009957F6" w:rsidRPr="00987630" w:rsidRDefault="009957F6" w:rsidP="00E442B7">
      <w:pPr>
        <w:widowControl w:val="0"/>
        <w:suppressAutoHyphens/>
        <w:spacing w:after="0" w:line="240" w:lineRule="auto"/>
        <w:contextualSpacing/>
        <w:jc w:val="both"/>
        <w:rPr>
          <w:rFonts w:ascii="Arial" w:eastAsia="Lucida Sans Unicode" w:hAnsi="Arial" w:cs="Arial"/>
          <w:bCs/>
          <w:iCs/>
          <w:spacing w:val="-2"/>
          <w:kern w:val="1"/>
          <w:lang w:val="en-US"/>
        </w:rPr>
      </w:pPr>
    </w:p>
    <w:p w14:paraId="3F8DDE80" w14:textId="7A81DA64" w:rsidR="00115BE5" w:rsidRPr="00987630" w:rsidRDefault="00E442B7" w:rsidP="00E442B7">
      <w:pPr>
        <w:widowControl w:val="0"/>
        <w:suppressAutoHyphens/>
        <w:spacing w:after="0" w:line="240" w:lineRule="auto"/>
        <w:contextualSpacing/>
        <w:jc w:val="both"/>
        <w:rPr>
          <w:rFonts w:ascii="Arial" w:eastAsia="Lucida Sans Unicode" w:hAnsi="Arial" w:cs="Arial"/>
          <w:bCs/>
          <w:iCs/>
          <w:spacing w:val="-2"/>
          <w:kern w:val="1"/>
          <w:lang w:val="en-US"/>
        </w:rPr>
      </w:pPr>
      <w:r w:rsidRPr="00987630">
        <w:rPr>
          <w:rFonts w:ascii="Arial" w:eastAsia="Lucida Sans Unicode" w:hAnsi="Arial" w:cs="Arial"/>
          <w:bCs/>
          <w:iCs/>
          <w:spacing w:val="-2"/>
          <w:kern w:val="1"/>
          <w:lang w:val="en-US"/>
        </w:rPr>
        <w:t xml:space="preserve">THIS </w:t>
      </w:r>
      <w:r w:rsidR="00E0441E" w:rsidRPr="00987630">
        <w:rPr>
          <w:rFonts w:ascii="Arial" w:eastAsia="Lucida Sans Unicode" w:hAnsi="Arial" w:cs="Arial"/>
          <w:bCs/>
          <w:iCs/>
          <w:spacing w:val="-2"/>
          <w:kern w:val="1"/>
          <w:lang w:val="en-US"/>
        </w:rPr>
        <w:t>TIME LOAN</w:t>
      </w:r>
      <w:r w:rsidR="009A1DA2" w:rsidRPr="00987630">
        <w:rPr>
          <w:rFonts w:ascii="Arial" w:eastAsia="Lucida Sans Unicode" w:hAnsi="Arial" w:cs="Arial"/>
          <w:bCs/>
          <w:iCs/>
          <w:spacing w:val="-2"/>
          <w:kern w:val="1"/>
          <w:lang w:val="en-US"/>
        </w:rPr>
        <w:t xml:space="preserve"> AGREEMENT is made the</w:t>
      </w:r>
      <w:r w:rsidR="00BA5706">
        <w:rPr>
          <w:rFonts w:ascii="Arial" w:eastAsia="Lucida Sans Unicode" w:hAnsi="Arial" w:cs="Arial"/>
          <w:bCs/>
          <w:iCs/>
          <w:spacing w:val="-2"/>
          <w:kern w:val="1"/>
          <w:lang w:val="en-US"/>
        </w:rPr>
        <w:t xml:space="preserve"> </w:t>
      </w:r>
      <w:r w:rsidR="009655C0">
        <w:rPr>
          <w:rFonts w:ascii="Arial" w:eastAsia="Lucida Sans Unicode" w:hAnsi="Arial" w:cs="Arial"/>
          <w:bCs/>
          <w:iCs/>
          <w:spacing w:val="-2"/>
          <w:kern w:val="1"/>
          <w:lang w:val="en-US"/>
        </w:rPr>
        <w:t>……………………….</w:t>
      </w:r>
    </w:p>
    <w:p w14:paraId="409DA845" w14:textId="77777777" w:rsidR="00115BE5" w:rsidRPr="004420EF" w:rsidRDefault="00115BE5" w:rsidP="00E442B7">
      <w:pPr>
        <w:widowControl w:val="0"/>
        <w:suppressAutoHyphens/>
        <w:spacing w:after="0" w:line="240" w:lineRule="auto"/>
        <w:contextualSpacing/>
        <w:jc w:val="both"/>
        <w:rPr>
          <w:rFonts w:ascii="Arial" w:eastAsia="Lucida Sans Unicode" w:hAnsi="Arial" w:cs="Arial"/>
          <w:bCs/>
          <w:iCs/>
          <w:spacing w:val="-2"/>
          <w:kern w:val="1"/>
          <w:sz w:val="20"/>
          <w:szCs w:val="20"/>
          <w:lang w:val="en-US"/>
        </w:rPr>
      </w:pPr>
    </w:p>
    <w:p w14:paraId="7B4D3BC0" w14:textId="77777777" w:rsidR="00115BE5" w:rsidRPr="00987630" w:rsidRDefault="00115BE5" w:rsidP="00E442B7">
      <w:pPr>
        <w:widowControl w:val="0"/>
        <w:suppressAutoHyphens/>
        <w:spacing w:after="0" w:line="240" w:lineRule="auto"/>
        <w:contextualSpacing/>
        <w:jc w:val="both"/>
        <w:rPr>
          <w:rFonts w:ascii="Arial" w:eastAsia="Lucida Sans Unicode" w:hAnsi="Arial" w:cs="Arial"/>
          <w:bCs/>
          <w:iCs/>
          <w:spacing w:val="-2"/>
          <w:kern w:val="1"/>
          <w:lang w:val="en-US"/>
        </w:rPr>
      </w:pPr>
      <w:r w:rsidRPr="00987630">
        <w:rPr>
          <w:rFonts w:ascii="Arial" w:eastAsia="Lucida Sans Unicode" w:hAnsi="Arial" w:cs="Arial"/>
          <w:bCs/>
          <w:iCs/>
          <w:spacing w:val="-2"/>
          <w:kern w:val="1"/>
          <w:lang w:val="en-US"/>
        </w:rPr>
        <w:t>B</w:t>
      </w:r>
      <w:r w:rsidR="00E442B7" w:rsidRPr="00987630">
        <w:rPr>
          <w:rFonts w:ascii="Arial" w:eastAsia="Lucida Sans Unicode" w:hAnsi="Arial" w:cs="Arial"/>
          <w:bCs/>
          <w:iCs/>
          <w:spacing w:val="-2"/>
          <w:kern w:val="1"/>
          <w:lang w:val="en-US"/>
        </w:rPr>
        <w:t xml:space="preserve">etween </w:t>
      </w:r>
    </w:p>
    <w:p w14:paraId="5CFA290A" w14:textId="77777777" w:rsidR="00211103" w:rsidRPr="004420EF" w:rsidRDefault="00211103" w:rsidP="00E442B7">
      <w:pPr>
        <w:widowControl w:val="0"/>
        <w:suppressAutoHyphens/>
        <w:spacing w:after="0" w:line="240" w:lineRule="auto"/>
        <w:contextualSpacing/>
        <w:jc w:val="both"/>
        <w:rPr>
          <w:rFonts w:ascii="Arial" w:eastAsia="Lucida Sans Unicode" w:hAnsi="Arial" w:cs="Arial"/>
          <w:bCs/>
          <w:iCs/>
          <w:spacing w:val="-2"/>
          <w:kern w:val="1"/>
          <w:sz w:val="20"/>
          <w:szCs w:val="20"/>
          <w:lang w:val="en-US"/>
        </w:rPr>
      </w:pPr>
    </w:p>
    <w:p w14:paraId="4E7DD40B" w14:textId="3B9E98B0" w:rsidR="00A701D5" w:rsidRPr="00A701D5" w:rsidRDefault="009655C0" w:rsidP="00A701D5">
      <w:pPr>
        <w:numPr>
          <w:ilvl w:val="0"/>
          <w:numId w:val="47"/>
        </w:numPr>
        <w:tabs>
          <w:tab w:val="left" w:pos="-720"/>
        </w:tabs>
        <w:suppressAutoHyphens/>
        <w:snapToGrid w:val="0"/>
        <w:spacing w:after="0" w:line="256" w:lineRule="auto"/>
        <w:contextualSpacing/>
        <w:jc w:val="both"/>
        <w:rPr>
          <w:rFonts w:ascii="Arial" w:eastAsia="Times New Roman" w:hAnsi="Arial" w:cs="Arial"/>
          <w:bCs/>
          <w:iCs/>
          <w:spacing w:val="-3"/>
          <w:lang w:val="en-US"/>
        </w:rPr>
      </w:pPr>
      <w:bookmarkStart w:id="0" w:name="_Hlk77865586"/>
      <w:r>
        <w:rPr>
          <w:rFonts w:ascii="Arial" w:eastAsia="Times New Roman" w:hAnsi="Arial" w:cs="Arial"/>
          <w:b/>
          <w:lang w:val="en-US" w:eastAsia="ar-SA"/>
        </w:rPr>
        <w:t>………………</w:t>
      </w:r>
      <w:proofErr w:type="gramStart"/>
      <w:r>
        <w:rPr>
          <w:rFonts w:ascii="Arial" w:eastAsia="Times New Roman" w:hAnsi="Arial" w:cs="Arial"/>
          <w:b/>
          <w:lang w:val="en-US" w:eastAsia="ar-SA"/>
        </w:rPr>
        <w:t>…..</w:t>
      </w:r>
      <w:proofErr w:type="gramEnd"/>
      <w:r w:rsidR="00A701D5" w:rsidRPr="00A701D5">
        <w:rPr>
          <w:rFonts w:ascii="Arial" w:eastAsia="Times New Roman" w:hAnsi="Arial" w:cs="Arial"/>
          <w:lang w:val="en-US" w:eastAsia="ar-SA"/>
        </w:rPr>
        <w:t xml:space="preserve">, </w:t>
      </w:r>
      <w:r w:rsidR="00A701D5" w:rsidRPr="00A701D5">
        <w:rPr>
          <w:rFonts w:ascii="Arial" w:eastAsia="Times New Roman" w:hAnsi="Arial" w:cs="Arial"/>
          <w:color w:val="000000"/>
          <w:lang w:val="en-US" w:eastAsia="ar-SA"/>
        </w:rPr>
        <w:t xml:space="preserve">a private company </w:t>
      </w:r>
      <w:r w:rsidR="00A701D5" w:rsidRPr="00A701D5">
        <w:rPr>
          <w:rFonts w:ascii="Arial" w:eastAsia="Times New Roman" w:hAnsi="Arial" w:cs="Arial"/>
          <w:lang w:val="en-US" w:eastAsia="ar-SA"/>
        </w:rPr>
        <w:t xml:space="preserve">with Company Code: </w:t>
      </w:r>
      <w:r>
        <w:rPr>
          <w:rFonts w:ascii="Arial" w:eastAsia="Times New Roman" w:hAnsi="Arial" w:cs="Arial"/>
          <w:lang w:eastAsia="ar-SA"/>
        </w:rPr>
        <w:t>…………………….</w:t>
      </w:r>
      <w:r w:rsidR="00A701D5" w:rsidRPr="00A701D5">
        <w:rPr>
          <w:rFonts w:ascii="Arial" w:eastAsia="Times New Roman" w:hAnsi="Arial" w:cs="Arial"/>
          <w:lang w:val="en-US" w:eastAsia="ar-SA"/>
        </w:rPr>
        <w:t xml:space="preserve">, </w:t>
      </w:r>
      <w:r w:rsidR="00A701D5" w:rsidRPr="00A701D5">
        <w:rPr>
          <w:rFonts w:ascii="Arial" w:eastAsia="Times New Roman" w:hAnsi="Arial" w:cs="Arial"/>
          <w:color w:val="000000"/>
          <w:lang w:val="en-US" w:eastAsia="ar-SA"/>
        </w:rPr>
        <w:t xml:space="preserve">represented by </w:t>
      </w:r>
      <w:r>
        <w:rPr>
          <w:rFonts w:ascii="Arial" w:eastAsia="Calibri" w:hAnsi="Arial" w:cs="Arial"/>
          <w:color w:val="000000"/>
          <w:lang w:val="en-US"/>
        </w:rPr>
        <w:t>…………………</w:t>
      </w:r>
      <w:r w:rsidR="00A701D5" w:rsidRPr="00A701D5">
        <w:rPr>
          <w:rFonts w:ascii="Arial" w:eastAsia="Calibri" w:hAnsi="Arial" w:cs="Arial"/>
          <w:color w:val="000000"/>
          <w:lang w:val="en-US"/>
        </w:rPr>
        <w:t xml:space="preserve">, Lebanese Nationality, holder of Passport number: </w:t>
      </w:r>
      <w:r>
        <w:rPr>
          <w:rFonts w:ascii="Arial" w:eastAsia="Calibri" w:hAnsi="Arial" w:cs="Arial"/>
          <w:color w:val="000000"/>
          <w:lang w:val="en-US"/>
        </w:rPr>
        <w:t>……………………</w:t>
      </w:r>
      <w:r w:rsidR="00A701D5" w:rsidRPr="00A701D5">
        <w:rPr>
          <w:rFonts w:ascii="Arial" w:eastAsia="Times New Roman" w:hAnsi="Arial" w:cs="Arial"/>
          <w:color w:val="000000"/>
          <w:lang w:val="en-US" w:eastAsia="ar-SA"/>
        </w:rPr>
        <w:t xml:space="preserve"> and the company’s place of business locates at Kigali – Rwanda, (hereinafter called “the Borrower”) of the one part; </w:t>
      </w:r>
    </w:p>
    <w:p w14:paraId="4C3C9B5D" w14:textId="77777777" w:rsidR="00A701D5" w:rsidRPr="00A701D5" w:rsidRDefault="00A701D5" w:rsidP="00A701D5">
      <w:pPr>
        <w:keepNext/>
        <w:tabs>
          <w:tab w:val="center" w:pos="4560"/>
        </w:tabs>
        <w:suppressAutoHyphens/>
        <w:snapToGrid w:val="0"/>
        <w:spacing w:after="0" w:line="240" w:lineRule="auto"/>
        <w:jc w:val="both"/>
        <w:outlineLvl w:val="6"/>
        <w:rPr>
          <w:rFonts w:ascii="Arial" w:eastAsia="Times New Roman" w:hAnsi="Arial" w:cs="Arial"/>
          <w:bCs/>
          <w:iCs/>
          <w:spacing w:val="-3"/>
          <w:sz w:val="6"/>
          <w:szCs w:val="6"/>
          <w:lang w:val="en-US" w:eastAsia="ar-SA"/>
        </w:rPr>
      </w:pPr>
    </w:p>
    <w:p w14:paraId="4C2111CE" w14:textId="77777777" w:rsidR="00A701D5" w:rsidRPr="00A701D5" w:rsidRDefault="00A701D5" w:rsidP="00A701D5">
      <w:pPr>
        <w:widowControl w:val="0"/>
        <w:tabs>
          <w:tab w:val="left" w:pos="-720"/>
        </w:tabs>
        <w:suppressAutoHyphens/>
        <w:spacing w:after="0" w:line="240" w:lineRule="auto"/>
        <w:jc w:val="both"/>
        <w:rPr>
          <w:rFonts w:ascii="Arial" w:eastAsia="Times New Roman" w:hAnsi="Arial" w:cs="Arial"/>
          <w:b/>
          <w:bCs/>
          <w:iCs/>
          <w:spacing w:val="-2"/>
          <w:lang w:val="en-US" w:eastAsia="ar-SA"/>
        </w:rPr>
      </w:pPr>
      <w:r w:rsidRPr="00A701D5">
        <w:rPr>
          <w:rFonts w:ascii="Arial" w:eastAsia="Times New Roman" w:hAnsi="Arial" w:cs="Arial"/>
          <w:b/>
          <w:bCs/>
          <w:iCs/>
          <w:spacing w:val="-2"/>
          <w:lang w:val="en-US" w:eastAsia="ar-SA"/>
        </w:rPr>
        <w:t>And</w:t>
      </w:r>
    </w:p>
    <w:p w14:paraId="0E81F23C" w14:textId="3FEB76FB" w:rsidR="00C5311A" w:rsidRPr="00A701D5" w:rsidRDefault="00A701D5" w:rsidP="00A701D5">
      <w:pPr>
        <w:spacing w:before="100" w:beforeAutospacing="1" w:after="100" w:afterAutospacing="1" w:line="240" w:lineRule="auto"/>
        <w:jc w:val="both"/>
        <w:rPr>
          <w:rFonts w:ascii="Arial" w:eastAsia="Times New Roman" w:hAnsi="Arial" w:cs="Arial"/>
          <w:lang w:val="en-US"/>
        </w:rPr>
      </w:pPr>
      <w:r w:rsidRPr="00A701D5">
        <w:rPr>
          <w:rFonts w:ascii="Arial" w:eastAsia="Times New Roman" w:hAnsi="Arial" w:cs="Arial"/>
          <w:b/>
          <w:bCs/>
        </w:rPr>
        <w:t>Guaranty Trust Bank (Rwanda) plc.,</w:t>
      </w:r>
      <w:r w:rsidRPr="00A701D5">
        <w:rPr>
          <w:rFonts w:ascii="Arial" w:eastAsia="Times New Roman" w:hAnsi="Arial" w:cs="Arial"/>
        </w:rPr>
        <w:t xml:space="preserve"> a Company licensed by the Central Bank of Rwanda to operate as Financial with Company Code: 100003180, P.O. Box 331, Kigali –Rwanda, herein officially represented by </w:t>
      </w:r>
      <w:r w:rsidRPr="00A701D5">
        <w:rPr>
          <w:rFonts w:ascii="Arial" w:eastAsia="Times New Roman" w:hAnsi="Arial" w:cs="Arial"/>
          <w:lang w:val="en-US"/>
        </w:rPr>
        <w:t xml:space="preserve">Joel </w:t>
      </w:r>
      <w:proofErr w:type="spellStart"/>
      <w:r w:rsidRPr="00A701D5">
        <w:rPr>
          <w:rFonts w:ascii="Arial" w:eastAsia="Times New Roman" w:hAnsi="Arial" w:cs="Arial"/>
          <w:lang w:val="en-US"/>
        </w:rPr>
        <w:t>Gatanazi</w:t>
      </w:r>
      <w:proofErr w:type="spellEnd"/>
      <w:r w:rsidRPr="00A701D5">
        <w:rPr>
          <w:rFonts w:ascii="Arial" w:eastAsia="Times New Roman" w:hAnsi="Arial" w:cs="Arial"/>
          <w:bCs/>
          <w:lang w:val="en-US"/>
        </w:rPr>
        <w:t xml:space="preserve"> </w:t>
      </w:r>
      <w:r w:rsidRPr="00A701D5">
        <w:rPr>
          <w:rFonts w:ascii="Arial" w:eastAsia="Times New Roman" w:hAnsi="Arial" w:cs="Arial"/>
          <w:lang w:val="en-US"/>
        </w:rPr>
        <w:t>and</w:t>
      </w:r>
      <w:r w:rsidRPr="00A701D5">
        <w:rPr>
          <w:rFonts w:ascii="Arial" w:eastAsia="Times New Roman" w:hAnsi="Arial" w:cs="Arial"/>
          <w:bCs/>
          <w:lang w:val="en-US"/>
        </w:rPr>
        <w:t xml:space="preserve"> Louis Hategekimana N..</w:t>
      </w:r>
      <w:r w:rsidRPr="00A701D5">
        <w:rPr>
          <w:rFonts w:ascii="Arial" w:eastAsia="Times New Roman" w:hAnsi="Arial" w:cs="Arial"/>
          <w:lang w:val="en-US"/>
        </w:rPr>
        <w:t xml:space="preserve">, respectively Head, Business Division and Head, Legal and Company Secretary; </w:t>
      </w:r>
      <w:r w:rsidRPr="00A701D5">
        <w:rPr>
          <w:rFonts w:ascii="Arial" w:eastAsia="Times New Roman" w:hAnsi="Arial" w:cs="Arial"/>
          <w:bCs/>
          <w:lang w:val="en-US"/>
        </w:rPr>
        <w:t xml:space="preserve">hereinafter called </w:t>
      </w:r>
      <w:r w:rsidRPr="00A701D5">
        <w:rPr>
          <w:rFonts w:ascii="Arial" w:eastAsia="Times New Roman" w:hAnsi="Arial" w:cs="Arial"/>
          <w:b/>
          <w:bCs/>
          <w:lang w:val="en-US"/>
        </w:rPr>
        <w:t>“</w:t>
      </w:r>
      <w:proofErr w:type="spellStart"/>
      <w:r w:rsidRPr="00A701D5">
        <w:rPr>
          <w:rFonts w:ascii="Arial" w:eastAsia="Times New Roman" w:hAnsi="Arial" w:cs="Arial"/>
          <w:b/>
          <w:bCs/>
          <w:lang w:val="en-US"/>
        </w:rPr>
        <w:t>GTBank</w:t>
      </w:r>
      <w:proofErr w:type="spellEnd"/>
      <w:r w:rsidRPr="00A701D5">
        <w:rPr>
          <w:rFonts w:ascii="Arial" w:eastAsia="Times New Roman" w:hAnsi="Arial" w:cs="Arial"/>
          <w:lang w:val="en-US"/>
        </w:rPr>
        <w:t xml:space="preserve">” </w:t>
      </w:r>
      <w:r w:rsidRPr="00A701D5">
        <w:rPr>
          <w:rFonts w:ascii="Arial" w:eastAsia="Times New Roman" w:hAnsi="Arial" w:cs="Arial"/>
        </w:rPr>
        <w:t>of the other part</w:t>
      </w:r>
      <w:r w:rsidRPr="00A701D5">
        <w:rPr>
          <w:rFonts w:ascii="Arial" w:eastAsia="Times New Roman" w:hAnsi="Arial" w:cs="Arial"/>
          <w:lang w:val="en-US"/>
        </w:rPr>
        <w:t>;</w:t>
      </w:r>
      <w:bookmarkEnd w:id="0"/>
    </w:p>
    <w:p w14:paraId="2A369CC6" w14:textId="77777777" w:rsidR="00E442B7" w:rsidRPr="000423CD" w:rsidRDefault="00E442B7" w:rsidP="00646759">
      <w:pPr>
        <w:pStyle w:val="BodyText21"/>
        <w:tabs>
          <w:tab w:val="clear" w:pos="288"/>
          <w:tab w:val="clear" w:pos="576"/>
          <w:tab w:val="left" w:pos="0"/>
        </w:tabs>
        <w:ind w:left="0" w:firstLine="0"/>
        <w:jc w:val="left"/>
        <w:rPr>
          <w:rFonts w:eastAsia="Lucida Sans Unicode" w:cs="Arial"/>
          <w:bCs/>
          <w:iCs/>
          <w:spacing w:val="-2"/>
          <w:kern w:val="1"/>
          <w:lang w:val="en-US"/>
        </w:rPr>
      </w:pPr>
      <w:r w:rsidRPr="000423CD">
        <w:rPr>
          <w:rFonts w:eastAsia="Lucida Sans Unicode" w:cs="Arial"/>
          <w:bCs/>
          <w:iCs/>
          <w:spacing w:val="-2"/>
          <w:kern w:val="1"/>
          <w:lang w:val="en-US"/>
        </w:rPr>
        <w:t>W H E R E A S:</w:t>
      </w:r>
    </w:p>
    <w:p w14:paraId="0C291B85" w14:textId="77777777" w:rsidR="00E442B7" w:rsidRPr="004420EF" w:rsidRDefault="00E442B7" w:rsidP="00B00F3B">
      <w:pPr>
        <w:widowControl w:val="0"/>
        <w:tabs>
          <w:tab w:val="left" w:pos="-720"/>
          <w:tab w:val="left" w:pos="0"/>
        </w:tabs>
        <w:suppressAutoHyphens/>
        <w:spacing w:after="0" w:line="240" w:lineRule="auto"/>
        <w:contextualSpacing/>
        <w:rPr>
          <w:rFonts w:ascii="Arial" w:eastAsia="Lucida Sans Unicode" w:hAnsi="Arial" w:cs="Arial"/>
          <w:bCs/>
          <w:iCs/>
          <w:spacing w:val="-2"/>
          <w:kern w:val="1"/>
          <w:sz w:val="20"/>
          <w:szCs w:val="20"/>
          <w:lang w:val="en-US"/>
        </w:rPr>
      </w:pPr>
    </w:p>
    <w:p w14:paraId="20116AA6" w14:textId="766740FC" w:rsidR="00E442B7" w:rsidRPr="00103B52" w:rsidRDefault="00E442B7" w:rsidP="00EB45DB">
      <w:pPr>
        <w:jc w:val="both"/>
        <w:rPr>
          <w:rFonts w:ascii="Arial" w:eastAsia="Times New Roman" w:hAnsi="Arial" w:cs="Arial"/>
        </w:rPr>
      </w:pPr>
      <w:r w:rsidRPr="000423CD">
        <w:rPr>
          <w:rFonts w:ascii="Arial" w:eastAsia="Lucida Sans Unicode" w:hAnsi="Arial" w:cs="Arial"/>
          <w:bCs/>
          <w:iCs/>
          <w:spacing w:val="-2"/>
          <w:kern w:val="1"/>
          <w:lang w:val="en-US"/>
        </w:rPr>
        <w:t>The Borrower has applied to the Bank and the Bank</w:t>
      </w:r>
      <w:r w:rsidR="00503931" w:rsidRPr="000423CD">
        <w:rPr>
          <w:rFonts w:ascii="Arial" w:eastAsia="Lucida Sans Unicode" w:hAnsi="Arial" w:cs="Arial"/>
          <w:bCs/>
          <w:iCs/>
          <w:spacing w:val="-2"/>
          <w:kern w:val="1"/>
          <w:lang w:val="en-US"/>
        </w:rPr>
        <w:t xml:space="preserve"> has agreed to grant a </w:t>
      </w:r>
      <w:r w:rsidR="00DC5ACC" w:rsidRPr="000423CD">
        <w:rPr>
          <w:rFonts w:ascii="Arial" w:eastAsia="Lucida Sans Unicode" w:hAnsi="Arial" w:cs="Arial"/>
          <w:bCs/>
          <w:iCs/>
          <w:spacing w:val="-2"/>
          <w:kern w:val="1"/>
          <w:lang w:val="en-US"/>
        </w:rPr>
        <w:t>Time loan</w:t>
      </w:r>
      <w:r w:rsidRPr="000423CD">
        <w:rPr>
          <w:rFonts w:ascii="Arial" w:eastAsia="Lucida Sans Unicode" w:hAnsi="Arial" w:cs="Arial"/>
          <w:bCs/>
          <w:iCs/>
          <w:spacing w:val="-2"/>
          <w:kern w:val="1"/>
          <w:lang w:val="en-US"/>
        </w:rPr>
        <w:t xml:space="preserve"> facility of the sum and for the purpose stated in the Offer Letter</w:t>
      </w:r>
      <w:r w:rsidR="00DC5ACC" w:rsidRPr="000423CD">
        <w:rPr>
          <w:rFonts w:ascii="Arial" w:eastAsia="Lucida Sans Unicode" w:hAnsi="Arial" w:cs="Arial"/>
          <w:bCs/>
          <w:iCs/>
          <w:spacing w:val="-2"/>
          <w:kern w:val="1"/>
          <w:lang w:val="en-US"/>
        </w:rPr>
        <w:t xml:space="preserve"> with </w:t>
      </w:r>
      <w:r w:rsidR="00515EFC" w:rsidRPr="000423CD">
        <w:rPr>
          <w:rFonts w:ascii="Arial" w:eastAsia="Lucida Sans Unicode" w:hAnsi="Arial" w:cs="Arial"/>
          <w:bCs/>
          <w:iCs/>
          <w:spacing w:val="-2"/>
          <w:kern w:val="1"/>
          <w:lang w:val="en-US"/>
        </w:rPr>
        <w:t>reference</w:t>
      </w:r>
      <w:r w:rsidR="00A701D5">
        <w:rPr>
          <w:rFonts w:ascii="Arial" w:eastAsia="Lucida Sans Unicode" w:hAnsi="Arial" w:cs="Arial"/>
          <w:bCs/>
          <w:iCs/>
          <w:spacing w:val="-2"/>
          <w:kern w:val="1"/>
          <w:lang w:val="en-US"/>
        </w:rPr>
        <w:t xml:space="preserve">: </w:t>
      </w:r>
      <w:r w:rsidR="00A701D5" w:rsidRPr="00A701D5">
        <w:rPr>
          <w:rFonts w:ascii="Arial" w:hAnsi="Arial" w:cs="Arial"/>
          <w:lang w:val="nl-NL"/>
        </w:rPr>
        <w:t>LSD. 205/2021/KI/ki dated May 28th, 2021</w:t>
      </w:r>
      <w:r w:rsidR="00A701D5">
        <w:rPr>
          <w:rFonts w:ascii="Arial" w:hAnsi="Arial" w:cs="Arial"/>
          <w:lang w:val="nl-NL"/>
        </w:rPr>
        <w:t xml:space="preserve"> </w:t>
      </w:r>
      <w:r w:rsidRPr="00987630">
        <w:rPr>
          <w:rFonts w:ascii="Arial" w:eastAsia="Lucida Sans Unicode" w:hAnsi="Arial" w:cs="Arial"/>
          <w:bCs/>
          <w:iCs/>
          <w:spacing w:val="-2"/>
          <w:kern w:val="1"/>
          <w:lang w:val="en-US"/>
        </w:rPr>
        <w:t>issued by the Bank to the Borrower for which this loan applies (“the Offer Letter”) subject to the terms and conditions hereinafter contained and as further stipulated in the Offer Letter.</w:t>
      </w:r>
    </w:p>
    <w:p w14:paraId="57353806" w14:textId="77777777" w:rsidR="00E442B7" w:rsidRPr="000423CD" w:rsidRDefault="00E442B7" w:rsidP="00E442B7">
      <w:pPr>
        <w:widowControl w:val="0"/>
        <w:suppressAutoHyphens/>
        <w:spacing w:after="0" w:line="240" w:lineRule="auto"/>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NOW IT IS HEREBY AGREED AND DECLARED AS FOLLOWS:</w:t>
      </w:r>
    </w:p>
    <w:p w14:paraId="2FB3103A" w14:textId="77777777" w:rsidR="00E442B7" w:rsidRPr="00AB2D39" w:rsidRDefault="00E442B7" w:rsidP="00E442B7">
      <w:pPr>
        <w:widowControl w:val="0"/>
        <w:tabs>
          <w:tab w:val="left" w:pos="-720"/>
          <w:tab w:val="left" w:pos="0"/>
        </w:tabs>
        <w:suppressAutoHyphens/>
        <w:spacing w:after="0" w:line="240" w:lineRule="auto"/>
        <w:contextualSpacing/>
        <w:jc w:val="both"/>
        <w:rPr>
          <w:rFonts w:ascii="Arial" w:eastAsia="Lucida Sans Unicode" w:hAnsi="Arial" w:cs="Arial"/>
          <w:bCs/>
          <w:iCs/>
          <w:spacing w:val="-2"/>
          <w:kern w:val="1"/>
          <w:sz w:val="20"/>
          <w:szCs w:val="20"/>
          <w:lang w:val="en-US"/>
        </w:rPr>
      </w:pPr>
    </w:p>
    <w:p w14:paraId="038256F1" w14:textId="77777777" w:rsidR="00E442B7" w:rsidRPr="000423CD" w:rsidRDefault="00E442B7" w:rsidP="00E442B7">
      <w:pPr>
        <w:widowControl w:val="0"/>
        <w:tabs>
          <w:tab w:val="left" w:pos="-720"/>
          <w:tab w:val="left" w:pos="0"/>
        </w:tabs>
        <w:suppressAutoHyphens/>
        <w:spacing w:after="0" w:line="240" w:lineRule="auto"/>
        <w:contextualSpacing/>
        <w:jc w:val="both"/>
        <w:rPr>
          <w:rFonts w:ascii="Arial" w:eastAsia="Lucida Sans Unicode" w:hAnsi="Arial" w:cs="Arial"/>
          <w:bCs/>
          <w:iCs/>
          <w:spacing w:val="-2"/>
          <w:kern w:val="1"/>
          <w:u w:val="single"/>
          <w:lang w:val="en-US"/>
        </w:rPr>
      </w:pPr>
      <w:r w:rsidRPr="000423CD">
        <w:rPr>
          <w:rFonts w:ascii="Arial" w:eastAsia="Lucida Sans Unicode" w:hAnsi="Arial" w:cs="Arial"/>
          <w:bCs/>
          <w:iCs/>
          <w:spacing w:val="-2"/>
          <w:kern w:val="1"/>
          <w:lang w:val="en-US"/>
        </w:rPr>
        <w:t>1.</w:t>
      </w:r>
      <w:r w:rsidRPr="000423CD">
        <w:rPr>
          <w:rFonts w:ascii="Arial" w:eastAsia="Lucida Sans Unicode" w:hAnsi="Arial" w:cs="Arial"/>
          <w:bCs/>
          <w:iCs/>
          <w:spacing w:val="-2"/>
          <w:kern w:val="1"/>
          <w:lang w:val="en-US"/>
        </w:rPr>
        <w:tab/>
      </w:r>
      <w:r w:rsidRPr="000423CD">
        <w:rPr>
          <w:rFonts w:ascii="Arial" w:eastAsia="Lucida Sans Unicode" w:hAnsi="Arial" w:cs="Arial"/>
          <w:b/>
          <w:bCs/>
          <w:iCs/>
          <w:spacing w:val="-2"/>
          <w:kern w:val="1"/>
          <w:u w:val="single"/>
          <w:lang w:val="en-US"/>
        </w:rPr>
        <w:t>THE LOAN AMOUNT</w:t>
      </w:r>
    </w:p>
    <w:p w14:paraId="3A4E152C" w14:textId="77777777" w:rsidR="00E442B7" w:rsidRPr="00AB2D39" w:rsidRDefault="00E442B7" w:rsidP="00E442B7">
      <w:pPr>
        <w:widowControl w:val="0"/>
        <w:tabs>
          <w:tab w:val="left" w:pos="-720"/>
          <w:tab w:val="left" w:pos="0"/>
        </w:tabs>
        <w:suppressAutoHyphens/>
        <w:spacing w:after="0" w:line="240" w:lineRule="auto"/>
        <w:contextualSpacing/>
        <w:jc w:val="both"/>
        <w:rPr>
          <w:rFonts w:ascii="Arial" w:eastAsia="Lucida Sans Unicode" w:hAnsi="Arial" w:cs="Arial"/>
          <w:bCs/>
          <w:iCs/>
          <w:spacing w:val="-2"/>
          <w:kern w:val="1"/>
          <w:sz w:val="20"/>
          <w:szCs w:val="20"/>
          <w:lang w:val="en-US"/>
        </w:rPr>
      </w:pPr>
    </w:p>
    <w:p w14:paraId="608F069C" w14:textId="73832B4C" w:rsidR="00E442B7" w:rsidRPr="000423CD" w:rsidRDefault="00E442B7" w:rsidP="00E442B7">
      <w:pPr>
        <w:widowControl w:val="0"/>
        <w:tabs>
          <w:tab w:val="left" w:pos="720"/>
        </w:tabs>
        <w:suppressAutoHyphens/>
        <w:spacing w:after="0" w:line="240" w:lineRule="auto"/>
        <w:ind w:left="720"/>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 xml:space="preserve">The Bank hereby agrees to lend and advance to the Borrower and the Borrower agrees to borrow </w:t>
      </w:r>
      <w:r w:rsidR="00A07453">
        <w:rPr>
          <w:rFonts w:ascii="Arial" w:eastAsia="Lucida Sans Unicode" w:hAnsi="Arial" w:cs="Arial"/>
          <w:bCs/>
          <w:iCs/>
          <w:spacing w:val="-2"/>
          <w:kern w:val="1"/>
          <w:lang w:val="en-US"/>
        </w:rPr>
        <w:t>Time loan facility</w:t>
      </w:r>
      <w:r w:rsidR="00F60F26">
        <w:rPr>
          <w:rFonts w:ascii="Arial" w:eastAsia="Lucida Sans Unicode" w:hAnsi="Arial" w:cs="Arial"/>
          <w:bCs/>
          <w:iCs/>
          <w:spacing w:val="-2"/>
          <w:kern w:val="1"/>
          <w:lang w:val="en-US"/>
        </w:rPr>
        <w:t xml:space="preserve"> of </w:t>
      </w:r>
      <w:r w:rsidR="00AD6D80" w:rsidRPr="00AD6D80">
        <w:rPr>
          <w:rFonts w:ascii="Arial" w:hAnsi="Arial" w:cs="Arial"/>
        </w:rPr>
        <w:t>Rwf400,000,000</w:t>
      </w:r>
      <w:r w:rsidR="00AD6D80">
        <w:rPr>
          <w:rFonts w:ascii="Arial" w:hAnsi="Arial" w:cs="Arial"/>
        </w:rPr>
        <w:t xml:space="preserve"> </w:t>
      </w:r>
      <w:r w:rsidRPr="000423CD">
        <w:rPr>
          <w:rFonts w:ascii="Arial" w:eastAsia="Lucida Sans Unicode" w:hAnsi="Arial" w:cs="Arial"/>
          <w:bCs/>
          <w:iCs/>
          <w:spacing w:val="-2"/>
          <w:kern w:val="1"/>
          <w:lang w:val="en-US"/>
        </w:rPr>
        <w:t>including any subsequent offer lette</w:t>
      </w:r>
      <w:r w:rsidR="00F15C14">
        <w:rPr>
          <w:rFonts w:ascii="Arial" w:eastAsia="Lucida Sans Unicode" w:hAnsi="Arial" w:cs="Arial"/>
          <w:bCs/>
          <w:iCs/>
          <w:spacing w:val="-2"/>
          <w:kern w:val="1"/>
          <w:lang w:val="en-US"/>
        </w:rPr>
        <w:t xml:space="preserve">r </w:t>
      </w:r>
      <w:r w:rsidRPr="000423CD">
        <w:rPr>
          <w:rFonts w:ascii="Arial" w:eastAsia="Lucida Sans Unicode" w:hAnsi="Arial" w:cs="Arial"/>
          <w:bCs/>
          <w:iCs/>
          <w:spacing w:val="-2"/>
          <w:kern w:val="1"/>
          <w:lang w:val="en-US"/>
        </w:rPr>
        <w:t>issued by the Bank from time to time relating to this loan facility whether granting an increase or decrease of this loan facility.</w:t>
      </w:r>
    </w:p>
    <w:p w14:paraId="69FD6F67" w14:textId="77777777" w:rsidR="00E442B7" w:rsidRPr="004420EF" w:rsidRDefault="00E442B7" w:rsidP="00E442B7">
      <w:pPr>
        <w:widowControl w:val="0"/>
        <w:tabs>
          <w:tab w:val="left" w:pos="720"/>
          <w:tab w:val="left" w:pos="1440"/>
        </w:tabs>
        <w:suppressAutoHyphens/>
        <w:spacing w:after="0" w:line="240" w:lineRule="auto"/>
        <w:ind w:left="720" w:hanging="720"/>
        <w:contextualSpacing/>
        <w:jc w:val="both"/>
        <w:rPr>
          <w:rFonts w:ascii="Arial" w:eastAsia="Lucida Sans Unicode" w:hAnsi="Arial" w:cs="Arial"/>
          <w:bCs/>
          <w:iCs/>
          <w:spacing w:val="-2"/>
          <w:kern w:val="1"/>
          <w:sz w:val="20"/>
          <w:szCs w:val="20"/>
          <w:lang w:val="en-US"/>
        </w:rPr>
      </w:pPr>
    </w:p>
    <w:p w14:paraId="3AA7AF5D" w14:textId="77777777" w:rsidR="00E442B7" w:rsidRPr="000423CD" w:rsidRDefault="00E442B7" w:rsidP="00E442B7">
      <w:pPr>
        <w:widowControl w:val="0"/>
        <w:tabs>
          <w:tab w:val="left" w:pos="720"/>
          <w:tab w:val="left" w:pos="1440"/>
        </w:tabs>
        <w:suppressAutoHyphens/>
        <w:spacing w:after="0" w:line="240" w:lineRule="auto"/>
        <w:ind w:left="720" w:hanging="720"/>
        <w:contextualSpacing/>
        <w:jc w:val="both"/>
        <w:rPr>
          <w:rFonts w:ascii="Arial" w:eastAsia="Lucida Sans Unicode" w:hAnsi="Arial" w:cs="Arial"/>
          <w:bCs/>
          <w:iCs/>
          <w:spacing w:val="-2"/>
          <w:kern w:val="1"/>
          <w:u w:val="single"/>
          <w:lang w:val="en-US"/>
        </w:rPr>
      </w:pPr>
      <w:r w:rsidRPr="000423CD">
        <w:rPr>
          <w:rFonts w:ascii="Arial" w:eastAsia="Lucida Sans Unicode" w:hAnsi="Arial" w:cs="Arial"/>
          <w:bCs/>
          <w:iCs/>
          <w:spacing w:val="-2"/>
          <w:kern w:val="1"/>
          <w:lang w:val="en-US"/>
        </w:rPr>
        <w:t>2.</w:t>
      </w:r>
      <w:r w:rsidRPr="000423CD">
        <w:rPr>
          <w:rFonts w:ascii="Arial" w:eastAsia="Lucida Sans Unicode" w:hAnsi="Arial" w:cs="Arial"/>
          <w:bCs/>
          <w:iCs/>
          <w:spacing w:val="-2"/>
          <w:kern w:val="1"/>
          <w:lang w:val="en-US"/>
        </w:rPr>
        <w:tab/>
      </w:r>
      <w:r w:rsidRPr="000423CD">
        <w:rPr>
          <w:rFonts w:ascii="Arial" w:eastAsia="Lucida Sans Unicode" w:hAnsi="Arial" w:cs="Arial"/>
          <w:b/>
          <w:bCs/>
          <w:iCs/>
          <w:spacing w:val="-2"/>
          <w:kern w:val="1"/>
          <w:u w:val="single"/>
          <w:lang w:val="en-US"/>
        </w:rPr>
        <w:t>TENOR</w:t>
      </w:r>
    </w:p>
    <w:p w14:paraId="4DFF60AB" w14:textId="77777777" w:rsidR="00E442B7" w:rsidRPr="000423CD"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lang w:val="en-US"/>
        </w:rPr>
      </w:pPr>
    </w:p>
    <w:p w14:paraId="592C70D0" w14:textId="552568A7" w:rsidR="00E442B7" w:rsidRPr="000423CD" w:rsidRDefault="00E442B7" w:rsidP="00E442B7">
      <w:pPr>
        <w:widowControl w:val="0"/>
        <w:tabs>
          <w:tab w:val="left" w:pos="720"/>
        </w:tabs>
        <w:suppressAutoHyphens/>
        <w:spacing w:after="0" w:line="240" w:lineRule="auto"/>
        <w:ind w:left="720"/>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The tenor of the loan shall be</w:t>
      </w:r>
      <w:r w:rsidR="00AD6D80">
        <w:rPr>
          <w:rFonts w:ascii="Arial" w:eastAsia="Lucida Sans Unicode" w:hAnsi="Arial" w:cs="Arial"/>
          <w:bCs/>
          <w:iCs/>
          <w:spacing w:val="-2"/>
          <w:kern w:val="1"/>
          <w:lang w:val="en-US"/>
        </w:rPr>
        <w:t xml:space="preserve"> </w:t>
      </w:r>
      <w:r w:rsidR="00AD6D80">
        <w:rPr>
          <w:rFonts w:ascii="Arial" w:eastAsia="Lucida Sans Unicode" w:hAnsi="Arial" w:cs="Arial"/>
          <w:b/>
          <w:bCs/>
          <w:iCs/>
          <w:spacing w:val="-2"/>
          <w:kern w:val="1"/>
          <w:lang w:val="en-US"/>
        </w:rPr>
        <w:t xml:space="preserve">12 </w:t>
      </w:r>
      <w:r w:rsidR="00693B6D" w:rsidRPr="000423CD">
        <w:rPr>
          <w:rFonts w:ascii="Arial" w:eastAsia="Lucida Sans Unicode" w:hAnsi="Arial" w:cs="Arial"/>
          <w:b/>
          <w:bCs/>
          <w:iCs/>
          <w:spacing w:val="-2"/>
          <w:kern w:val="1"/>
          <w:lang w:val="en-US"/>
        </w:rPr>
        <w:t>months</w:t>
      </w:r>
      <w:r w:rsidR="00693B6D" w:rsidRPr="000423CD">
        <w:rPr>
          <w:rFonts w:ascii="Arial" w:eastAsia="Lucida Sans Unicode" w:hAnsi="Arial" w:cs="Arial"/>
          <w:bCs/>
          <w:iCs/>
          <w:spacing w:val="-2"/>
          <w:kern w:val="1"/>
          <w:lang w:val="en-US"/>
        </w:rPr>
        <w:t xml:space="preserve"> from the date of disbursement as </w:t>
      </w:r>
      <w:r w:rsidRPr="000423CD">
        <w:rPr>
          <w:rFonts w:ascii="Arial" w:eastAsia="Lucida Sans Unicode" w:hAnsi="Arial" w:cs="Arial"/>
          <w:bCs/>
          <w:iCs/>
          <w:spacing w:val="-2"/>
          <w:kern w:val="1"/>
          <w:lang w:val="en-US"/>
        </w:rPr>
        <w:t xml:space="preserve">stated in the Offer Letter. </w:t>
      </w:r>
    </w:p>
    <w:p w14:paraId="18F0BC99" w14:textId="77777777" w:rsidR="00503931" w:rsidRPr="00AB2D39" w:rsidRDefault="00503931" w:rsidP="00E442B7">
      <w:pPr>
        <w:widowControl w:val="0"/>
        <w:tabs>
          <w:tab w:val="left" w:pos="720"/>
        </w:tabs>
        <w:suppressAutoHyphens/>
        <w:spacing w:after="0" w:line="240" w:lineRule="auto"/>
        <w:ind w:left="720"/>
        <w:contextualSpacing/>
        <w:jc w:val="both"/>
        <w:rPr>
          <w:rFonts w:ascii="Arial" w:eastAsia="Lucida Sans Unicode" w:hAnsi="Arial" w:cs="Arial"/>
          <w:bCs/>
          <w:iCs/>
          <w:spacing w:val="-2"/>
          <w:kern w:val="1"/>
          <w:sz w:val="20"/>
          <w:szCs w:val="20"/>
          <w:lang w:val="en-US"/>
        </w:rPr>
      </w:pPr>
    </w:p>
    <w:p w14:paraId="667FF5AC" w14:textId="77777777" w:rsidR="00E442B7" w:rsidRPr="000423CD" w:rsidRDefault="00503931" w:rsidP="00E442B7">
      <w:pPr>
        <w:widowControl w:val="0"/>
        <w:tabs>
          <w:tab w:val="left" w:pos="-720"/>
        </w:tabs>
        <w:suppressAutoHyphens/>
        <w:spacing w:after="0" w:line="240" w:lineRule="auto"/>
        <w:contextualSpacing/>
        <w:jc w:val="both"/>
        <w:rPr>
          <w:rFonts w:ascii="Arial" w:eastAsia="Lucida Sans Unicode" w:hAnsi="Arial" w:cs="Arial"/>
          <w:b/>
          <w:bCs/>
          <w:iCs/>
          <w:spacing w:val="-2"/>
          <w:kern w:val="1"/>
          <w:u w:val="single"/>
          <w:lang w:val="en-US"/>
        </w:rPr>
      </w:pPr>
      <w:r w:rsidRPr="000423CD">
        <w:rPr>
          <w:rFonts w:ascii="Arial" w:eastAsia="Lucida Sans Unicode" w:hAnsi="Arial" w:cs="Arial"/>
          <w:bCs/>
          <w:iCs/>
          <w:spacing w:val="-2"/>
          <w:kern w:val="1"/>
          <w:lang w:val="en-US"/>
        </w:rPr>
        <w:t>3</w:t>
      </w:r>
      <w:r w:rsidR="00E442B7" w:rsidRPr="000423CD">
        <w:rPr>
          <w:rFonts w:ascii="Arial" w:eastAsia="Lucida Sans Unicode" w:hAnsi="Arial" w:cs="Arial"/>
          <w:bCs/>
          <w:iCs/>
          <w:spacing w:val="-2"/>
          <w:kern w:val="1"/>
          <w:lang w:val="en-US"/>
        </w:rPr>
        <w:t>.</w:t>
      </w:r>
      <w:r w:rsidR="00E442B7" w:rsidRPr="000423CD">
        <w:rPr>
          <w:rFonts w:ascii="Arial" w:eastAsia="Lucida Sans Unicode" w:hAnsi="Arial" w:cs="Arial"/>
          <w:bCs/>
          <w:iCs/>
          <w:spacing w:val="-2"/>
          <w:kern w:val="1"/>
          <w:lang w:val="en-US"/>
        </w:rPr>
        <w:tab/>
      </w:r>
      <w:r w:rsidR="00E442B7" w:rsidRPr="000423CD">
        <w:rPr>
          <w:rFonts w:ascii="Arial" w:eastAsia="Lucida Sans Unicode" w:hAnsi="Arial" w:cs="Arial"/>
          <w:b/>
          <w:bCs/>
          <w:iCs/>
          <w:spacing w:val="-2"/>
          <w:kern w:val="1"/>
          <w:u w:val="single"/>
          <w:lang w:val="en-US"/>
        </w:rPr>
        <w:t>LOAN PURPOSE</w:t>
      </w:r>
    </w:p>
    <w:p w14:paraId="5600BB3F" w14:textId="77777777" w:rsidR="00E442B7" w:rsidRPr="00AB2D39"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sz w:val="20"/>
          <w:szCs w:val="20"/>
          <w:lang w:val="en-US"/>
        </w:rPr>
      </w:pPr>
    </w:p>
    <w:p w14:paraId="751C5213" w14:textId="77777777" w:rsidR="00E442B7" w:rsidRPr="000423CD" w:rsidRDefault="00E442B7" w:rsidP="00E442B7">
      <w:pPr>
        <w:widowControl w:val="0"/>
        <w:suppressAutoHyphens/>
        <w:spacing w:after="120" w:line="240" w:lineRule="auto"/>
        <w:ind w:left="1440" w:hanging="720"/>
        <w:contextualSpacing/>
        <w:jc w:val="both"/>
        <w:rPr>
          <w:rFonts w:ascii="Arial" w:eastAsia="Lucida Sans Unicode" w:hAnsi="Arial" w:cs="Arial"/>
          <w:bCs/>
          <w:iCs/>
          <w:kern w:val="1"/>
          <w:lang w:val="en-US"/>
        </w:rPr>
      </w:pPr>
      <w:r w:rsidRPr="000423CD">
        <w:rPr>
          <w:rFonts w:ascii="Arial" w:eastAsia="Lucida Sans Unicode" w:hAnsi="Arial" w:cs="Arial"/>
          <w:bCs/>
          <w:iCs/>
          <w:spacing w:val="-2"/>
          <w:kern w:val="1"/>
          <w:lang w:val="en-US"/>
        </w:rPr>
        <w:t>a)</w:t>
      </w:r>
      <w:r w:rsidRPr="000423CD">
        <w:rPr>
          <w:rFonts w:ascii="Arial" w:eastAsia="Lucida Sans Unicode" w:hAnsi="Arial" w:cs="Arial"/>
          <w:bCs/>
          <w:iCs/>
          <w:spacing w:val="-2"/>
          <w:kern w:val="1"/>
          <w:lang w:val="en-US"/>
        </w:rPr>
        <w:tab/>
        <w:t>The Borrower shall apply the loan exclusively for the purpose stated in the Offer Letter</w:t>
      </w:r>
      <w:r w:rsidRPr="000423CD">
        <w:rPr>
          <w:rFonts w:ascii="Arial" w:eastAsia="Lucida Sans Unicode" w:hAnsi="Arial" w:cs="Arial"/>
          <w:bCs/>
          <w:iCs/>
          <w:kern w:val="1"/>
          <w:lang w:val="en-US"/>
        </w:rPr>
        <w:t>.</w:t>
      </w:r>
    </w:p>
    <w:p w14:paraId="5A859C36" w14:textId="77777777" w:rsidR="004479FD" w:rsidRDefault="00E442B7" w:rsidP="004479FD">
      <w:pPr>
        <w:widowControl w:val="0"/>
        <w:tabs>
          <w:tab w:val="left" w:pos="720"/>
          <w:tab w:val="left" w:pos="1440"/>
        </w:tabs>
        <w:suppressAutoHyphens/>
        <w:spacing w:after="0" w:line="240" w:lineRule="auto"/>
        <w:ind w:left="720" w:hanging="720"/>
        <w:contextualSpacing/>
        <w:jc w:val="both"/>
        <w:rPr>
          <w:rFonts w:ascii="Arial" w:eastAsia="Lucida Sans Unicode" w:hAnsi="Arial" w:cs="Arial"/>
          <w:bCs/>
          <w:iCs/>
          <w:spacing w:val="-2"/>
          <w:kern w:val="1"/>
          <w:lang w:val="en-US"/>
        </w:rPr>
      </w:pPr>
      <w:r w:rsidRPr="000423CD">
        <w:rPr>
          <w:rFonts w:ascii="Arial" w:eastAsia="Lucida Sans Unicode" w:hAnsi="Arial" w:cs="Arial"/>
          <w:bCs/>
          <w:iCs/>
          <w:kern w:val="1"/>
          <w:lang w:val="en-US"/>
        </w:rPr>
        <w:tab/>
        <w:t>b)</w:t>
      </w:r>
      <w:r w:rsidRPr="000423CD">
        <w:rPr>
          <w:rFonts w:ascii="Arial" w:eastAsia="Lucida Sans Unicode" w:hAnsi="Arial" w:cs="Arial"/>
          <w:bCs/>
          <w:iCs/>
          <w:kern w:val="1"/>
          <w:lang w:val="en-US"/>
        </w:rPr>
        <w:tab/>
      </w:r>
      <w:r w:rsidRPr="000423CD">
        <w:rPr>
          <w:rFonts w:ascii="Arial" w:eastAsia="Lucida Sans Unicode" w:hAnsi="Arial" w:cs="Arial"/>
          <w:bCs/>
          <w:iCs/>
          <w:spacing w:val="-2"/>
          <w:kern w:val="1"/>
          <w:lang w:val="en-US"/>
        </w:rPr>
        <w:t xml:space="preserve">The Bank is not bound to monitor or verify the utilization of the facility. The </w:t>
      </w:r>
      <w:r w:rsidR="00190140" w:rsidRPr="000423CD">
        <w:rPr>
          <w:rFonts w:ascii="Arial" w:eastAsia="Lucida Sans Unicode" w:hAnsi="Arial" w:cs="Arial"/>
          <w:bCs/>
          <w:iCs/>
          <w:spacing w:val="-2"/>
          <w:kern w:val="1"/>
          <w:lang w:val="en-US"/>
        </w:rPr>
        <w:tab/>
      </w:r>
      <w:r w:rsidRPr="000423CD">
        <w:rPr>
          <w:rFonts w:ascii="Arial" w:eastAsia="Lucida Sans Unicode" w:hAnsi="Arial" w:cs="Arial"/>
          <w:bCs/>
          <w:iCs/>
          <w:spacing w:val="-2"/>
          <w:kern w:val="1"/>
          <w:lang w:val="en-US"/>
        </w:rPr>
        <w:t>Bank</w:t>
      </w:r>
      <w:r w:rsidR="004479FD">
        <w:rPr>
          <w:rFonts w:ascii="Arial" w:eastAsia="Lucida Sans Unicode" w:hAnsi="Arial" w:cs="Arial"/>
          <w:bCs/>
          <w:iCs/>
          <w:spacing w:val="-2"/>
          <w:kern w:val="1"/>
          <w:lang w:val="en-US"/>
        </w:rPr>
        <w:t xml:space="preserve"> </w:t>
      </w:r>
      <w:r w:rsidR="00975D59" w:rsidRPr="000423CD">
        <w:rPr>
          <w:rFonts w:ascii="Arial" w:eastAsia="Lucida Sans Unicode" w:hAnsi="Arial" w:cs="Arial"/>
          <w:bCs/>
          <w:iCs/>
          <w:spacing w:val="-2"/>
          <w:kern w:val="1"/>
          <w:lang w:val="en-US"/>
        </w:rPr>
        <w:t xml:space="preserve">may, </w:t>
      </w:r>
    </w:p>
    <w:p w14:paraId="52C6A074" w14:textId="77777777" w:rsidR="00E442B7" w:rsidRPr="000423CD" w:rsidRDefault="004479FD" w:rsidP="004479FD">
      <w:pPr>
        <w:widowControl w:val="0"/>
        <w:tabs>
          <w:tab w:val="left" w:pos="720"/>
          <w:tab w:val="left" w:pos="1440"/>
        </w:tabs>
        <w:suppressAutoHyphens/>
        <w:spacing w:after="0" w:line="240" w:lineRule="auto"/>
        <w:ind w:left="1440" w:hanging="720"/>
        <w:contextualSpacing/>
        <w:jc w:val="both"/>
        <w:rPr>
          <w:rFonts w:ascii="Arial" w:eastAsia="Lucida Sans Unicode" w:hAnsi="Arial" w:cs="Arial"/>
          <w:bCs/>
          <w:iCs/>
          <w:spacing w:val="-2"/>
          <w:kern w:val="1"/>
          <w:lang w:val="en-US"/>
        </w:rPr>
      </w:pPr>
      <w:r>
        <w:rPr>
          <w:rFonts w:ascii="Arial" w:eastAsia="Lucida Sans Unicode" w:hAnsi="Arial" w:cs="Arial"/>
          <w:bCs/>
          <w:iCs/>
          <w:spacing w:val="-2"/>
          <w:kern w:val="1"/>
          <w:lang w:val="en-US"/>
        </w:rPr>
        <w:tab/>
      </w:r>
      <w:r w:rsidR="00E442B7" w:rsidRPr="000423CD">
        <w:rPr>
          <w:rFonts w:ascii="Arial" w:eastAsia="Lucida Sans Unicode" w:hAnsi="Arial" w:cs="Arial"/>
          <w:bCs/>
          <w:iCs/>
          <w:spacing w:val="-2"/>
          <w:kern w:val="1"/>
          <w:lang w:val="en-US"/>
        </w:rPr>
        <w:t>however, from time to time request that the Borrower provide it with information regarding the utilization of the facility and the Borrower shall promptly deliver such requested information.</w:t>
      </w:r>
    </w:p>
    <w:p w14:paraId="29065E01" w14:textId="77777777" w:rsidR="0041114E" w:rsidRPr="00AB2D39" w:rsidRDefault="0041114E" w:rsidP="00643AA5">
      <w:pPr>
        <w:widowControl w:val="0"/>
        <w:tabs>
          <w:tab w:val="left" w:pos="720"/>
          <w:tab w:val="left" w:pos="1440"/>
        </w:tabs>
        <w:suppressAutoHyphens/>
        <w:spacing w:after="0" w:line="240" w:lineRule="auto"/>
        <w:contextualSpacing/>
        <w:jc w:val="both"/>
        <w:rPr>
          <w:rFonts w:ascii="Arial" w:eastAsia="Lucida Sans Unicode" w:hAnsi="Arial" w:cs="Arial"/>
          <w:bCs/>
          <w:iCs/>
          <w:spacing w:val="-2"/>
          <w:kern w:val="1"/>
          <w:sz w:val="20"/>
          <w:szCs w:val="20"/>
          <w:lang w:val="en-US"/>
        </w:rPr>
      </w:pPr>
    </w:p>
    <w:p w14:paraId="74511A5C" w14:textId="77777777" w:rsidR="00A034AF" w:rsidRPr="00310F48" w:rsidRDefault="00A034AF" w:rsidP="00A034AF">
      <w:pPr>
        <w:rPr>
          <w:rFonts w:ascii="Arial" w:hAnsi="Arial" w:cs="Arial"/>
          <w:b/>
          <w:u w:val="single"/>
        </w:rPr>
      </w:pPr>
      <w:r w:rsidRPr="00EB351F">
        <w:rPr>
          <w:rFonts w:ascii="Arial" w:hAnsi="Arial" w:cs="Arial"/>
        </w:rPr>
        <w:t>4.</w:t>
      </w:r>
      <w:r w:rsidRPr="000423CD">
        <w:rPr>
          <w:rFonts w:ascii="Arial" w:hAnsi="Arial" w:cs="Arial"/>
          <w:b/>
        </w:rPr>
        <w:t xml:space="preserve"> </w:t>
      </w:r>
      <w:r w:rsidRPr="000423CD">
        <w:rPr>
          <w:rFonts w:ascii="Arial" w:hAnsi="Arial" w:cs="Arial"/>
          <w:b/>
        </w:rPr>
        <w:tab/>
      </w:r>
      <w:r w:rsidRPr="00310F48">
        <w:rPr>
          <w:rFonts w:ascii="Arial" w:hAnsi="Arial" w:cs="Arial"/>
          <w:b/>
          <w:u w:val="single"/>
        </w:rPr>
        <w:t>SECURITY/SUPPORT</w:t>
      </w:r>
    </w:p>
    <w:p w14:paraId="2AE4B7B7" w14:textId="215C839C" w:rsidR="00F15C14" w:rsidRPr="00F15C14" w:rsidRDefault="00F15C14" w:rsidP="00F15C14">
      <w:pPr>
        <w:numPr>
          <w:ilvl w:val="0"/>
          <w:numId w:val="46"/>
        </w:numPr>
        <w:suppressAutoHyphens/>
        <w:spacing w:after="0" w:line="240" w:lineRule="auto"/>
        <w:jc w:val="both"/>
        <w:rPr>
          <w:rFonts w:ascii="Arial" w:eastAsia="Times New Roman" w:hAnsi="Arial" w:cs="Arial"/>
          <w:color w:val="000000"/>
          <w:lang w:val="en-US"/>
        </w:rPr>
      </w:pPr>
      <w:bookmarkStart w:id="1" w:name="_Hlk77864752"/>
      <w:r w:rsidRPr="00F15C14">
        <w:rPr>
          <w:rFonts w:ascii="Arial" w:eastAsia="Times New Roman" w:hAnsi="Arial" w:cs="Arial"/>
          <w:color w:val="000000"/>
          <w:lang w:val="en-US"/>
        </w:rPr>
        <w:t>First rank legal mortgage on commercial property</w:t>
      </w:r>
      <w:r>
        <w:rPr>
          <w:rFonts w:ascii="Arial" w:eastAsia="Times New Roman" w:hAnsi="Arial" w:cs="Arial"/>
          <w:color w:val="000000"/>
          <w:lang w:val="en-US"/>
        </w:rPr>
        <w:t xml:space="preserve"> </w:t>
      </w:r>
      <w:r w:rsidRPr="00F15C14">
        <w:rPr>
          <w:rFonts w:ascii="Arial" w:eastAsia="Times New Roman" w:hAnsi="Arial" w:cs="Arial"/>
          <w:color w:val="000000"/>
          <w:lang w:val="en-US"/>
        </w:rPr>
        <w:t>with UPI</w:t>
      </w:r>
      <w:r w:rsidR="003553A0">
        <w:rPr>
          <w:rFonts w:ascii="Arial" w:eastAsia="Times New Roman" w:hAnsi="Arial" w:cs="Arial"/>
          <w:color w:val="000000"/>
          <w:lang w:val="en-US"/>
        </w:rPr>
        <w:t>:</w:t>
      </w:r>
      <w:r w:rsidR="00BE3774">
        <w:rPr>
          <w:rFonts w:ascii="Arial" w:eastAsia="Times New Roman" w:hAnsi="Arial" w:cs="Arial"/>
          <w:color w:val="000000"/>
          <w:lang w:val="en-US"/>
        </w:rPr>
        <w:t xml:space="preserve"> </w:t>
      </w:r>
      <w:r w:rsidRPr="00F15C14">
        <w:rPr>
          <w:rFonts w:ascii="Arial" w:eastAsia="Times New Roman" w:hAnsi="Arial" w:cs="Arial"/>
          <w:color w:val="000000"/>
          <w:lang w:val="en-US"/>
        </w:rPr>
        <w:t>1/02/11/04/2151</w:t>
      </w:r>
      <w:r w:rsidR="00BE3774">
        <w:rPr>
          <w:rFonts w:ascii="Arial" w:eastAsia="Times New Roman" w:hAnsi="Arial" w:cs="Arial"/>
          <w:color w:val="000000"/>
          <w:lang w:val="en-US"/>
        </w:rPr>
        <w:t xml:space="preserve"> </w:t>
      </w:r>
      <w:r w:rsidRPr="00F15C14">
        <w:rPr>
          <w:rFonts w:ascii="Arial" w:eastAsia="Times New Roman" w:hAnsi="Arial" w:cs="Arial"/>
          <w:color w:val="000000"/>
          <w:lang w:val="en-US"/>
        </w:rPr>
        <w:t>located</w:t>
      </w:r>
      <w:r w:rsidR="00BE3774">
        <w:rPr>
          <w:rFonts w:ascii="Arial" w:eastAsia="Times New Roman" w:hAnsi="Arial" w:cs="Arial"/>
          <w:color w:val="000000"/>
          <w:lang w:val="en-US"/>
        </w:rPr>
        <w:t xml:space="preserve"> at </w:t>
      </w:r>
      <w:proofErr w:type="spellStart"/>
      <w:r w:rsidRPr="00F15C14">
        <w:rPr>
          <w:rFonts w:ascii="Arial" w:eastAsia="Times New Roman" w:hAnsi="Arial" w:cs="Arial"/>
          <w:color w:val="000000"/>
          <w:lang w:val="en-US"/>
        </w:rPr>
        <w:t>Ndera</w:t>
      </w:r>
      <w:proofErr w:type="spellEnd"/>
      <w:r w:rsidRPr="00F15C14">
        <w:rPr>
          <w:rFonts w:ascii="Arial" w:eastAsia="Times New Roman" w:hAnsi="Arial" w:cs="Arial"/>
          <w:color w:val="000000"/>
          <w:lang w:val="en-US"/>
        </w:rPr>
        <w:t xml:space="preserve"> Sector, Gasabo District in the name of Africa Lubricant Manufacturing Company Ltd (ALMC) (mortgage perfection to be amended).</w:t>
      </w:r>
    </w:p>
    <w:p w14:paraId="2368B4A9" w14:textId="568BC265" w:rsidR="00F15C14" w:rsidRPr="00F15C14" w:rsidRDefault="00F15C14" w:rsidP="00F15C14">
      <w:pPr>
        <w:numPr>
          <w:ilvl w:val="0"/>
          <w:numId w:val="46"/>
        </w:numPr>
        <w:suppressAutoHyphens/>
        <w:spacing w:after="0" w:line="240" w:lineRule="auto"/>
        <w:jc w:val="both"/>
        <w:rPr>
          <w:rFonts w:ascii="Arial" w:eastAsia="Times New Roman" w:hAnsi="Arial" w:cs="Arial"/>
          <w:color w:val="000000"/>
          <w:lang w:val="en-US"/>
        </w:rPr>
      </w:pPr>
      <w:r w:rsidRPr="00F15C14">
        <w:rPr>
          <w:rFonts w:ascii="Arial" w:eastAsia="Times New Roman" w:hAnsi="Arial" w:cs="Arial"/>
          <w:color w:val="000000"/>
          <w:lang w:val="en-US"/>
        </w:rPr>
        <w:t>Fire and open peril insurance over the pledged property noting</w:t>
      </w:r>
      <w:r w:rsidR="00BE3774">
        <w:rPr>
          <w:rFonts w:ascii="Arial" w:eastAsia="Times New Roman" w:hAnsi="Arial" w:cs="Arial"/>
          <w:color w:val="000000"/>
          <w:lang w:val="en-US"/>
        </w:rPr>
        <w:t xml:space="preserve"> Guaranty Trust Bank (Rwanda) plc</w:t>
      </w:r>
      <w:r w:rsidR="00B376C5">
        <w:rPr>
          <w:rFonts w:ascii="Arial" w:eastAsia="Times New Roman" w:hAnsi="Arial" w:cs="Arial"/>
          <w:color w:val="000000"/>
          <w:lang w:val="en-US"/>
        </w:rPr>
        <w:t xml:space="preserve"> </w:t>
      </w:r>
      <w:r w:rsidRPr="00F15C14">
        <w:rPr>
          <w:rFonts w:ascii="Arial" w:eastAsia="Times New Roman" w:hAnsi="Arial" w:cs="Arial"/>
          <w:color w:val="000000"/>
          <w:lang w:val="en-US"/>
        </w:rPr>
        <w:t>as the</w:t>
      </w:r>
      <w:r w:rsidR="00B376C5">
        <w:rPr>
          <w:rFonts w:ascii="Arial" w:eastAsia="Times New Roman" w:hAnsi="Arial" w:cs="Arial"/>
          <w:color w:val="000000"/>
          <w:lang w:val="en-US"/>
        </w:rPr>
        <w:t xml:space="preserve"> </w:t>
      </w:r>
      <w:r w:rsidRPr="00F15C14">
        <w:rPr>
          <w:rFonts w:ascii="Arial" w:eastAsia="Times New Roman" w:hAnsi="Arial" w:cs="Arial"/>
          <w:color w:val="000000"/>
          <w:lang w:val="en-US"/>
        </w:rPr>
        <w:t xml:space="preserve">first loss payee.  </w:t>
      </w:r>
    </w:p>
    <w:p w14:paraId="02E76E52" w14:textId="77777777" w:rsidR="00F15C14" w:rsidRPr="00F15C14" w:rsidRDefault="00F15C14" w:rsidP="00F15C14">
      <w:pPr>
        <w:numPr>
          <w:ilvl w:val="0"/>
          <w:numId w:val="46"/>
        </w:numPr>
        <w:spacing w:after="0" w:line="240" w:lineRule="auto"/>
        <w:jc w:val="both"/>
        <w:rPr>
          <w:rFonts w:ascii="Arial" w:eastAsia="Times New Roman" w:hAnsi="Arial" w:cs="Arial"/>
          <w:color w:val="000000"/>
          <w:lang w:val="en-US"/>
        </w:rPr>
      </w:pPr>
      <w:r w:rsidRPr="00F15C14">
        <w:rPr>
          <w:rFonts w:ascii="Arial" w:eastAsia="Times New Roman" w:hAnsi="Arial" w:cs="Arial"/>
          <w:color w:val="000000"/>
          <w:lang w:val="en-US"/>
        </w:rPr>
        <w:t>Promissory note for the total facility amount plus accrued interest.</w:t>
      </w:r>
      <w:bookmarkEnd w:id="1"/>
    </w:p>
    <w:p w14:paraId="5B763EB7" w14:textId="77777777" w:rsidR="00310F48" w:rsidRPr="00BA260F" w:rsidRDefault="00310F48" w:rsidP="00310F48">
      <w:pPr>
        <w:suppressAutoHyphens/>
        <w:spacing w:after="0" w:line="240" w:lineRule="auto"/>
        <w:ind w:left="720"/>
        <w:jc w:val="both"/>
        <w:rPr>
          <w:rFonts w:ascii="Arial" w:eastAsia="Times New Roman" w:hAnsi="Arial" w:cs="Arial"/>
          <w:lang w:val="en-US" w:eastAsia="ar-SA"/>
        </w:rPr>
      </w:pPr>
    </w:p>
    <w:p w14:paraId="3A1044BD" w14:textId="0A2101D7" w:rsidR="00780165" w:rsidRDefault="00780165" w:rsidP="00CC2489">
      <w:pPr>
        <w:suppressAutoHyphens/>
        <w:spacing w:after="0" w:line="240" w:lineRule="auto"/>
        <w:jc w:val="both"/>
        <w:rPr>
          <w:rFonts w:ascii="Arial" w:hAnsi="Arial" w:cs="Arial"/>
          <w:color w:val="000000"/>
        </w:rPr>
      </w:pPr>
    </w:p>
    <w:p w14:paraId="2F505911" w14:textId="77777777" w:rsidR="00F15C14" w:rsidRPr="00310F48" w:rsidRDefault="00F15C14" w:rsidP="00CC2489">
      <w:pPr>
        <w:suppressAutoHyphens/>
        <w:spacing w:after="0" w:line="240" w:lineRule="auto"/>
        <w:jc w:val="both"/>
        <w:rPr>
          <w:rFonts w:ascii="Arial" w:hAnsi="Arial" w:cs="Arial"/>
          <w:color w:val="000000"/>
        </w:rPr>
      </w:pPr>
    </w:p>
    <w:p w14:paraId="1D29DCC1" w14:textId="77777777" w:rsidR="005A1697" w:rsidRPr="00310F48" w:rsidRDefault="00EB351F" w:rsidP="005A1697">
      <w:pPr>
        <w:jc w:val="both"/>
        <w:rPr>
          <w:rFonts w:ascii="Arial" w:hAnsi="Arial" w:cs="Arial"/>
          <w:b/>
          <w:color w:val="000000"/>
          <w:u w:val="single"/>
        </w:rPr>
      </w:pPr>
      <w:r w:rsidRPr="00310F48">
        <w:rPr>
          <w:rFonts w:ascii="Arial" w:hAnsi="Arial" w:cs="Arial"/>
          <w:color w:val="000000"/>
        </w:rPr>
        <w:lastRenderedPageBreak/>
        <w:t>5</w:t>
      </w:r>
      <w:r w:rsidRPr="00310F48">
        <w:rPr>
          <w:rFonts w:ascii="Arial" w:hAnsi="Arial" w:cs="Arial"/>
          <w:b/>
          <w:color w:val="000000"/>
        </w:rPr>
        <w:t xml:space="preserve">. </w:t>
      </w:r>
      <w:r w:rsidRPr="00310F48">
        <w:rPr>
          <w:rFonts w:ascii="Arial" w:hAnsi="Arial" w:cs="Arial"/>
          <w:b/>
          <w:color w:val="000000"/>
        </w:rPr>
        <w:tab/>
      </w:r>
      <w:r w:rsidR="005A1697" w:rsidRPr="00310F48">
        <w:rPr>
          <w:rFonts w:ascii="Arial" w:hAnsi="Arial" w:cs="Arial"/>
          <w:b/>
          <w:color w:val="000000"/>
          <w:u w:val="single"/>
        </w:rPr>
        <w:t>CONDITIONS PRECEDENT TO DRAWDOWN:</w:t>
      </w:r>
    </w:p>
    <w:p w14:paraId="6A06A6A3" w14:textId="77777777" w:rsidR="001A572F" w:rsidRPr="00310F48" w:rsidRDefault="00103B52" w:rsidP="001A572F">
      <w:pPr>
        <w:jc w:val="both"/>
        <w:rPr>
          <w:rFonts w:ascii="Arial" w:eastAsia="Univers" w:hAnsi="Arial" w:cs="Arial"/>
        </w:rPr>
      </w:pPr>
      <w:r w:rsidRPr="00310F48">
        <w:rPr>
          <w:rFonts w:ascii="Arial" w:eastAsia="Univers" w:hAnsi="Arial" w:cs="Arial"/>
        </w:rPr>
        <w:t>The facility shall become available to the Borrower upon approval and after receipt by Guaranty Trust Bank (Rwanda) plc of the following:</w:t>
      </w:r>
    </w:p>
    <w:p w14:paraId="0A05B53F" w14:textId="77777777" w:rsidR="0065785E" w:rsidRPr="0065785E" w:rsidRDefault="0065785E" w:rsidP="0065785E">
      <w:pPr>
        <w:numPr>
          <w:ilvl w:val="0"/>
          <w:numId w:val="46"/>
        </w:numPr>
        <w:tabs>
          <w:tab w:val="left" w:pos="0"/>
          <w:tab w:val="left" w:pos="360"/>
          <w:tab w:val="left" w:pos="10080"/>
          <w:tab w:val="left" w:pos="31680"/>
        </w:tabs>
        <w:suppressAutoHyphens/>
        <w:spacing w:after="0" w:line="240" w:lineRule="auto"/>
        <w:ind w:left="360" w:hanging="180"/>
        <w:jc w:val="both"/>
        <w:rPr>
          <w:rFonts w:ascii="Arial" w:eastAsia="Arial" w:hAnsi="Arial" w:cs="Arial"/>
          <w:color w:val="000000"/>
          <w:lang w:val="en-US"/>
        </w:rPr>
      </w:pPr>
      <w:bookmarkStart w:id="2" w:name="_Hlk77864799"/>
      <w:r w:rsidRPr="0065785E">
        <w:rPr>
          <w:rFonts w:ascii="Arial" w:eastAsia="Arial" w:hAnsi="Arial" w:cs="Arial"/>
          <w:color w:val="000000"/>
          <w:lang w:val="en-US"/>
        </w:rPr>
        <w:t>Receipt of the letter from the Customer requesting for the new Term Loan facility and the renewal of all its facilities.</w:t>
      </w:r>
    </w:p>
    <w:p w14:paraId="1806D6FB" w14:textId="77777777" w:rsidR="0065785E" w:rsidRPr="0065785E" w:rsidRDefault="0065785E" w:rsidP="0065785E">
      <w:pPr>
        <w:numPr>
          <w:ilvl w:val="0"/>
          <w:numId w:val="46"/>
        </w:numPr>
        <w:tabs>
          <w:tab w:val="left" w:pos="0"/>
          <w:tab w:val="left" w:pos="360"/>
          <w:tab w:val="left" w:pos="10080"/>
          <w:tab w:val="left" w:pos="31680"/>
        </w:tabs>
        <w:suppressAutoHyphens/>
        <w:spacing w:after="0" w:line="240" w:lineRule="auto"/>
        <w:ind w:left="360" w:hanging="180"/>
        <w:jc w:val="both"/>
        <w:rPr>
          <w:rFonts w:ascii="Arial" w:eastAsia="Arial" w:hAnsi="Arial" w:cs="Arial"/>
          <w:color w:val="000000"/>
          <w:lang w:val="en-US"/>
        </w:rPr>
      </w:pPr>
      <w:r w:rsidRPr="0065785E">
        <w:rPr>
          <w:rFonts w:ascii="Arial" w:eastAsia="Arial" w:hAnsi="Arial" w:cs="Arial"/>
          <w:color w:val="000000"/>
          <w:lang w:val="en-US"/>
        </w:rPr>
        <w:t>Notarized Board Resolution of Africa Lubricants Manufacturing Company Ltd (ALMC Ltd) accepting the facility and naming those authorized to accept them on its behalf.</w:t>
      </w:r>
    </w:p>
    <w:p w14:paraId="59720B49" w14:textId="77777777" w:rsidR="0065785E" w:rsidRPr="0065785E" w:rsidRDefault="0065785E" w:rsidP="0065785E">
      <w:pPr>
        <w:numPr>
          <w:ilvl w:val="0"/>
          <w:numId w:val="46"/>
        </w:numPr>
        <w:tabs>
          <w:tab w:val="left" w:pos="0"/>
          <w:tab w:val="left" w:pos="360"/>
          <w:tab w:val="left" w:pos="10080"/>
          <w:tab w:val="left" w:pos="31680"/>
        </w:tabs>
        <w:suppressAutoHyphens/>
        <w:spacing w:after="0" w:line="240" w:lineRule="auto"/>
        <w:ind w:left="360" w:hanging="180"/>
        <w:jc w:val="both"/>
        <w:rPr>
          <w:rFonts w:ascii="Arial" w:eastAsia="Univers" w:hAnsi="Arial" w:cs="Arial"/>
          <w:color w:val="000000"/>
          <w:lang w:val="en-US"/>
        </w:rPr>
      </w:pPr>
      <w:r w:rsidRPr="0065785E">
        <w:rPr>
          <w:rFonts w:ascii="Arial" w:eastAsia="Univers" w:hAnsi="Arial" w:cs="Arial"/>
          <w:color w:val="000000"/>
          <w:lang w:val="en-US"/>
        </w:rPr>
        <w:t>Duly accepted Offer Letter signed by the authorized signatories of the Company.</w:t>
      </w:r>
    </w:p>
    <w:p w14:paraId="0727E0E4" w14:textId="77777777" w:rsidR="0065785E" w:rsidRPr="0065785E" w:rsidRDefault="0065785E" w:rsidP="0065785E">
      <w:pPr>
        <w:numPr>
          <w:ilvl w:val="0"/>
          <w:numId w:val="46"/>
        </w:numPr>
        <w:tabs>
          <w:tab w:val="left" w:pos="0"/>
          <w:tab w:val="left" w:pos="360"/>
          <w:tab w:val="left" w:pos="10080"/>
          <w:tab w:val="left" w:pos="31680"/>
        </w:tabs>
        <w:suppressAutoHyphens/>
        <w:spacing w:after="0" w:line="240" w:lineRule="auto"/>
        <w:ind w:left="360" w:hanging="180"/>
        <w:jc w:val="both"/>
        <w:rPr>
          <w:rFonts w:ascii="Arial" w:eastAsia="Univers" w:hAnsi="Arial" w:cs="Arial"/>
          <w:color w:val="000000"/>
          <w:lang w:val="en-US"/>
        </w:rPr>
      </w:pPr>
      <w:r w:rsidRPr="0065785E">
        <w:rPr>
          <w:rFonts w:ascii="Arial" w:eastAsia="Times New Roman" w:hAnsi="Arial" w:cs="Arial"/>
          <w:color w:val="000000"/>
          <w:lang w:val="en-US"/>
        </w:rPr>
        <w:t>Duly executed Guaranty Trust Bank Standard Overdraft Agreement.</w:t>
      </w:r>
    </w:p>
    <w:p w14:paraId="1FEB377D" w14:textId="77777777" w:rsidR="0065785E" w:rsidRPr="0065785E" w:rsidRDefault="0065785E" w:rsidP="0065785E">
      <w:pPr>
        <w:numPr>
          <w:ilvl w:val="0"/>
          <w:numId w:val="46"/>
        </w:numPr>
        <w:tabs>
          <w:tab w:val="left" w:pos="0"/>
          <w:tab w:val="left" w:pos="360"/>
          <w:tab w:val="left" w:pos="10080"/>
          <w:tab w:val="left" w:pos="31680"/>
        </w:tabs>
        <w:suppressAutoHyphens/>
        <w:spacing w:after="0" w:line="240" w:lineRule="auto"/>
        <w:ind w:left="360" w:hanging="180"/>
        <w:jc w:val="both"/>
        <w:rPr>
          <w:rFonts w:ascii="Arial" w:eastAsia="Univers" w:hAnsi="Arial" w:cs="Arial"/>
          <w:color w:val="000000"/>
          <w:lang w:val="en-US"/>
        </w:rPr>
      </w:pPr>
      <w:r w:rsidRPr="0065785E">
        <w:rPr>
          <w:rFonts w:ascii="Arial" w:eastAsia="Univers" w:hAnsi="Arial" w:cs="Arial"/>
          <w:color w:val="000000"/>
          <w:lang w:val="en-US"/>
        </w:rPr>
        <w:t>Duly executed Guaranty Trust Bank Standard Time Loan Agreement for the existing facility.</w:t>
      </w:r>
    </w:p>
    <w:p w14:paraId="1DBC73C7" w14:textId="77777777" w:rsidR="0065785E" w:rsidRPr="0065785E" w:rsidRDefault="0065785E" w:rsidP="0065785E">
      <w:pPr>
        <w:numPr>
          <w:ilvl w:val="0"/>
          <w:numId w:val="46"/>
        </w:numPr>
        <w:tabs>
          <w:tab w:val="left" w:pos="0"/>
          <w:tab w:val="left" w:pos="360"/>
          <w:tab w:val="left" w:pos="10080"/>
          <w:tab w:val="left" w:pos="31680"/>
        </w:tabs>
        <w:suppressAutoHyphens/>
        <w:spacing w:after="0" w:line="240" w:lineRule="auto"/>
        <w:ind w:left="360" w:hanging="180"/>
        <w:jc w:val="both"/>
        <w:rPr>
          <w:rFonts w:ascii="Arial" w:eastAsia="Univers" w:hAnsi="Arial" w:cs="Arial"/>
          <w:color w:val="000000"/>
          <w:lang w:val="en-US"/>
        </w:rPr>
      </w:pPr>
      <w:r w:rsidRPr="0065785E">
        <w:rPr>
          <w:rFonts w:ascii="Arial" w:eastAsia="Arial" w:hAnsi="Arial" w:cs="Arial"/>
          <w:color w:val="000000"/>
          <w:lang w:val="en-US"/>
        </w:rPr>
        <w:t>Duly executed Guaranty Trust Bank Standard Term Loan Agreement for the New Term Loan.</w:t>
      </w:r>
    </w:p>
    <w:p w14:paraId="61B26A10" w14:textId="77777777" w:rsidR="0065785E" w:rsidRPr="0065785E" w:rsidRDefault="0065785E" w:rsidP="0065785E">
      <w:pPr>
        <w:numPr>
          <w:ilvl w:val="0"/>
          <w:numId w:val="46"/>
        </w:numPr>
        <w:tabs>
          <w:tab w:val="left" w:pos="0"/>
          <w:tab w:val="left" w:pos="360"/>
          <w:tab w:val="left" w:pos="10080"/>
          <w:tab w:val="left" w:pos="31680"/>
        </w:tabs>
        <w:suppressAutoHyphens/>
        <w:spacing w:after="0" w:line="240" w:lineRule="auto"/>
        <w:ind w:left="360" w:hanging="180"/>
        <w:jc w:val="both"/>
        <w:rPr>
          <w:rFonts w:ascii="Arial" w:eastAsia="Univers" w:hAnsi="Arial" w:cs="Arial"/>
          <w:color w:val="000000"/>
          <w:lang w:val="en-US"/>
        </w:rPr>
      </w:pPr>
      <w:r w:rsidRPr="0065785E">
        <w:rPr>
          <w:rFonts w:ascii="Arial" w:eastAsia="Arial" w:hAnsi="Arial" w:cs="Arial"/>
          <w:color w:val="000000"/>
          <w:lang w:val="en-US"/>
        </w:rPr>
        <w:t>Duly executed Guaranty Trust Bank Standard Existing Term Loan Agreement for the existing Term Loan.</w:t>
      </w:r>
    </w:p>
    <w:p w14:paraId="149BE0AD" w14:textId="77777777" w:rsidR="0065785E" w:rsidRPr="0065785E" w:rsidRDefault="0065785E" w:rsidP="0065785E">
      <w:pPr>
        <w:numPr>
          <w:ilvl w:val="0"/>
          <w:numId w:val="46"/>
        </w:numPr>
        <w:tabs>
          <w:tab w:val="left" w:pos="0"/>
          <w:tab w:val="left" w:pos="360"/>
          <w:tab w:val="left" w:pos="10080"/>
          <w:tab w:val="left" w:pos="31680"/>
        </w:tabs>
        <w:suppressAutoHyphens/>
        <w:spacing w:after="0" w:line="240" w:lineRule="auto"/>
        <w:ind w:left="360" w:hanging="180"/>
        <w:jc w:val="both"/>
        <w:rPr>
          <w:rFonts w:ascii="Arial" w:eastAsia="Univers" w:hAnsi="Arial" w:cs="Arial"/>
          <w:color w:val="000000"/>
          <w:lang w:val="en-US"/>
        </w:rPr>
      </w:pPr>
      <w:r w:rsidRPr="0065785E">
        <w:rPr>
          <w:rFonts w:ascii="Arial" w:eastAsia="Times New Roman" w:hAnsi="Arial" w:cs="Arial"/>
          <w:color w:val="000000"/>
          <w:lang w:val="en-US"/>
        </w:rPr>
        <w:t xml:space="preserve">Fire and open peril insurance over the pledged property noting </w:t>
      </w:r>
      <w:proofErr w:type="spellStart"/>
      <w:r w:rsidRPr="0065785E">
        <w:rPr>
          <w:rFonts w:ascii="Arial" w:eastAsia="Times New Roman" w:hAnsi="Arial" w:cs="Arial"/>
          <w:color w:val="000000"/>
          <w:lang w:val="en-US"/>
        </w:rPr>
        <w:t>GTBank</w:t>
      </w:r>
      <w:proofErr w:type="spellEnd"/>
      <w:r w:rsidRPr="0065785E">
        <w:rPr>
          <w:rFonts w:ascii="Arial" w:eastAsia="Times New Roman" w:hAnsi="Arial" w:cs="Arial"/>
          <w:color w:val="000000"/>
          <w:lang w:val="en-US"/>
        </w:rPr>
        <w:t xml:space="preserve"> (Rwanda) plc as the first loss payee.</w:t>
      </w:r>
    </w:p>
    <w:p w14:paraId="3B06FFCD" w14:textId="77777777" w:rsidR="0065785E" w:rsidRPr="0065785E" w:rsidRDefault="0065785E" w:rsidP="0065785E">
      <w:pPr>
        <w:numPr>
          <w:ilvl w:val="0"/>
          <w:numId w:val="46"/>
        </w:numPr>
        <w:tabs>
          <w:tab w:val="left" w:pos="0"/>
          <w:tab w:val="left" w:pos="360"/>
          <w:tab w:val="left" w:pos="10080"/>
          <w:tab w:val="left" w:pos="31680"/>
        </w:tabs>
        <w:suppressAutoHyphens/>
        <w:spacing w:after="0" w:line="240" w:lineRule="auto"/>
        <w:ind w:left="360" w:hanging="180"/>
        <w:jc w:val="both"/>
        <w:rPr>
          <w:rFonts w:ascii="Arial" w:eastAsia="Univers" w:hAnsi="Arial" w:cs="Arial"/>
          <w:color w:val="000000"/>
          <w:lang w:val="en-US"/>
        </w:rPr>
      </w:pPr>
      <w:r w:rsidRPr="0065785E">
        <w:rPr>
          <w:rFonts w:ascii="Arial" w:eastAsia="Univers" w:hAnsi="Arial" w:cs="Arial"/>
          <w:color w:val="000000"/>
          <w:lang w:val="en-US"/>
        </w:rPr>
        <w:t>Irrevocable domiciliation of 100% of the Customer’s sales proceeds to its current accounts in our books.</w:t>
      </w:r>
    </w:p>
    <w:p w14:paraId="169022BB" w14:textId="77777777" w:rsidR="0065785E" w:rsidRPr="0065785E" w:rsidRDefault="0065785E" w:rsidP="0065785E">
      <w:pPr>
        <w:numPr>
          <w:ilvl w:val="0"/>
          <w:numId w:val="46"/>
        </w:numPr>
        <w:tabs>
          <w:tab w:val="left" w:pos="0"/>
          <w:tab w:val="left" w:pos="360"/>
          <w:tab w:val="left" w:pos="10080"/>
          <w:tab w:val="left" w:pos="31680"/>
        </w:tabs>
        <w:suppressAutoHyphens/>
        <w:spacing w:after="0" w:line="240" w:lineRule="auto"/>
        <w:ind w:left="360" w:hanging="180"/>
        <w:jc w:val="both"/>
        <w:rPr>
          <w:rFonts w:ascii="Arial" w:eastAsia="Univers" w:hAnsi="Arial" w:cs="Arial"/>
          <w:color w:val="000000"/>
          <w:lang w:val="en-US"/>
        </w:rPr>
      </w:pPr>
      <w:r w:rsidRPr="0065785E">
        <w:rPr>
          <w:rFonts w:ascii="Arial" w:eastAsia="Times New Roman" w:hAnsi="Arial" w:cs="Arial"/>
          <w:color w:val="000000"/>
          <w:lang w:val="en-US"/>
        </w:rPr>
        <w:t>Receipt of Tax Clearance Certificate</w:t>
      </w:r>
    </w:p>
    <w:p w14:paraId="32912FCF" w14:textId="77777777" w:rsidR="0065785E" w:rsidRPr="0065785E" w:rsidRDefault="0065785E" w:rsidP="0065785E">
      <w:pPr>
        <w:numPr>
          <w:ilvl w:val="0"/>
          <w:numId w:val="46"/>
        </w:numPr>
        <w:tabs>
          <w:tab w:val="left" w:pos="0"/>
          <w:tab w:val="left" w:pos="360"/>
          <w:tab w:val="left" w:pos="10080"/>
          <w:tab w:val="left" w:pos="31680"/>
        </w:tabs>
        <w:suppressAutoHyphens/>
        <w:spacing w:after="0" w:line="240" w:lineRule="auto"/>
        <w:ind w:left="360" w:hanging="180"/>
        <w:jc w:val="both"/>
        <w:rPr>
          <w:rFonts w:ascii="Arial" w:eastAsia="Univers" w:hAnsi="Arial" w:cs="Arial"/>
          <w:color w:val="000000"/>
          <w:lang w:val="en-US"/>
        </w:rPr>
      </w:pPr>
      <w:r w:rsidRPr="0065785E">
        <w:rPr>
          <w:rFonts w:ascii="Arial" w:eastAsia="Times New Roman" w:hAnsi="Arial" w:cs="Arial"/>
          <w:color w:val="000000"/>
          <w:lang w:val="en-US"/>
        </w:rPr>
        <w:t>A recent clean CRB report of the Company and its shareholders</w:t>
      </w:r>
    </w:p>
    <w:p w14:paraId="06E3E3CE" w14:textId="77777777" w:rsidR="0065785E" w:rsidRPr="0065785E" w:rsidRDefault="0065785E" w:rsidP="0065785E">
      <w:pPr>
        <w:numPr>
          <w:ilvl w:val="0"/>
          <w:numId w:val="46"/>
        </w:numPr>
        <w:tabs>
          <w:tab w:val="left" w:pos="0"/>
          <w:tab w:val="left" w:pos="360"/>
          <w:tab w:val="left" w:pos="10080"/>
          <w:tab w:val="left" w:pos="31680"/>
        </w:tabs>
        <w:suppressAutoHyphens/>
        <w:spacing w:after="0" w:line="240" w:lineRule="auto"/>
        <w:ind w:left="360" w:hanging="180"/>
        <w:jc w:val="both"/>
        <w:rPr>
          <w:rFonts w:ascii="Arial" w:eastAsia="Univers" w:hAnsi="Arial" w:cs="Arial"/>
          <w:color w:val="000000"/>
          <w:lang w:val="en-US"/>
        </w:rPr>
      </w:pPr>
      <w:r w:rsidRPr="0065785E">
        <w:rPr>
          <w:rFonts w:ascii="Arial" w:eastAsia="Times New Roman" w:hAnsi="Arial" w:cs="Arial"/>
          <w:color w:val="000000"/>
          <w:lang w:val="en-US"/>
        </w:rPr>
        <w:t>A promissory note for the total facility amount plus accrued interest.</w:t>
      </w:r>
    </w:p>
    <w:p w14:paraId="7AE8F7F7" w14:textId="77777777" w:rsidR="0065785E" w:rsidRDefault="0065785E" w:rsidP="0065785E">
      <w:pPr>
        <w:numPr>
          <w:ilvl w:val="0"/>
          <w:numId w:val="46"/>
        </w:numPr>
        <w:tabs>
          <w:tab w:val="left" w:pos="0"/>
          <w:tab w:val="left" w:pos="360"/>
          <w:tab w:val="left" w:pos="10080"/>
          <w:tab w:val="left" w:pos="31680"/>
        </w:tabs>
        <w:suppressAutoHyphens/>
        <w:spacing w:after="0" w:line="240" w:lineRule="auto"/>
        <w:ind w:left="360" w:hanging="180"/>
        <w:jc w:val="both"/>
        <w:rPr>
          <w:rFonts w:ascii="Arial" w:eastAsia="Univers" w:hAnsi="Arial" w:cs="Arial"/>
          <w:color w:val="000000"/>
          <w:lang w:val="en-US"/>
        </w:rPr>
      </w:pPr>
      <w:r w:rsidRPr="0065785E">
        <w:rPr>
          <w:rFonts w:ascii="Arial" w:eastAsia="Times New Roman" w:hAnsi="Arial" w:cs="Arial"/>
          <w:color w:val="000000"/>
          <w:lang w:val="en-US"/>
        </w:rPr>
        <w:t>Duly executed letter of set-off signed by the Customer.</w:t>
      </w:r>
    </w:p>
    <w:p w14:paraId="00B9D34C" w14:textId="567DA65B" w:rsidR="001A572F" w:rsidRPr="0065785E" w:rsidRDefault="0065785E" w:rsidP="0065785E">
      <w:pPr>
        <w:numPr>
          <w:ilvl w:val="0"/>
          <w:numId w:val="46"/>
        </w:numPr>
        <w:tabs>
          <w:tab w:val="left" w:pos="0"/>
          <w:tab w:val="left" w:pos="360"/>
          <w:tab w:val="left" w:pos="10080"/>
          <w:tab w:val="left" w:pos="31680"/>
        </w:tabs>
        <w:suppressAutoHyphens/>
        <w:spacing w:after="0" w:line="240" w:lineRule="auto"/>
        <w:ind w:left="360" w:hanging="180"/>
        <w:jc w:val="both"/>
        <w:rPr>
          <w:rFonts w:ascii="Arial" w:eastAsia="Univers" w:hAnsi="Arial" w:cs="Arial"/>
          <w:color w:val="000000"/>
          <w:lang w:val="en-US"/>
        </w:rPr>
      </w:pPr>
      <w:r w:rsidRPr="0065785E">
        <w:rPr>
          <w:rFonts w:ascii="Arial" w:eastAsia="Times New Roman" w:hAnsi="Arial" w:cs="Arial"/>
          <w:color w:val="000000"/>
          <w:lang w:val="en-US"/>
        </w:rPr>
        <w:t>Payment of all fees upfront.</w:t>
      </w:r>
      <w:bookmarkEnd w:id="2"/>
    </w:p>
    <w:p w14:paraId="2D63D2FE" w14:textId="77777777" w:rsidR="0065785E" w:rsidRPr="0065785E" w:rsidRDefault="0065785E" w:rsidP="0065785E">
      <w:pPr>
        <w:tabs>
          <w:tab w:val="left" w:pos="0"/>
          <w:tab w:val="left" w:pos="360"/>
          <w:tab w:val="left" w:pos="10080"/>
          <w:tab w:val="left" w:pos="31680"/>
        </w:tabs>
        <w:suppressAutoHyphens/>
        <w:spacing w:after="0" w:line="240" w:lineRule="auto"/>
        <w:ind w:left="360"/>
        <w:jc w:val="both"/>
        <w:rPr>
          <w:rFonts w:ascii="Arial" w:eastAsia="Univers" w:hAnsi="Arial" w:cs="Arial"/>
          <w:color w:val="000000"/>
          <w:sz w:val="14"/>
          <w:szCs w:val="14"/>
          <w:lang w:val="en-US"/>
        </w:rPr>
      </w:pPr>
    </w:p>
    <w:p w14:paraId="73EBB04C" w14:textId="77777777" w:rsidR="00E442B7" w:rsidRPr="000423CD" w:rsidRDefault="00503931" w:rsidP="00E442B7">
      <w:pPr>
        <w:widowControl w:val="0"/>
        <w:tabs>
          <w:tab w:val="left" w:pos="720"/>
          <w:tab w:val="left" w:pos="1440"/>
        </w:tabs>
        <w:suppressAutoHyphens/>
        <w:spacing w:after="0" w:line="240" w:lineRule="auto"/>
        <w:ind w:left="720" w:hanging="720"/>
        <w:contextualSpacing/>
        <w:jc w:val="both"/>
        <w:rPr>
          <w:rFonts w:ascii="Arial" w:eastAsia="Lucida Sans Unicode" w:hAnsi="Arial" w:cs="Arial"/>
          <w:b/>
          <w:bCs/>
          <w:iCs/>
          <w:spacing w:val="-2"/>
          <w:kern w:val="1"/>
          <w:u w:val="single"/>
          <w:lang w:val="en-US"/>
        </w:rPr>
      </w:pPr>
      <w:r w:rsidRPr="000423CD">
        <w:rPr>
          <w:rFonts w:ascii="Arial" w:eastAsia="Lucida Sans Unicode" w:hAnsi="Arial" w:cs="Arial"/>
          <w:bCs/>
          <w:iCs/>
          <w:spacing w:val="-2"/>
          <w:kern w:val="1"/>
          <w:lang w:val="en-US"/>
        </w:rPr>
        <w:t>6</w:t>
      </w:r>
      <w:r w:rsidR="00E442B7" w:rsidRPr="000423CD">
        <w:rPr>
          <w:rFonts w:ascii="Arial" w:eastAsia="Lucida Sans Unicode" w:hAnsi="Arial" w:cs="Arial"/>
          <w:bCs/>
          <w:iCs/>
          <w:spacing w:val="-2"/>
          <w:kern w:val="1"/>
          <w:lang w:val="en-US"/>
        </w:rPr>
        <w:t>.</w:t>
      </w:r>
      <w:r w:rsidR="00E442B7" w:rsidRPr="000423CD">
        <w:rPr>
          <w:rFonts w:ascii="Arial" w:eastAsia="Lucida Sans Unicode" w:hAnsi="Arial" w:cs="Arial"/>
          <w:bCs/>
          <w:iCs/>
          <w:spacing w:val="-2"/>
          <w:kern w:val="1"/>
          <w:lang w:val="en-US"/>
        </w:rPr>
        <w:tab/>
      </w:r>
      <w:r w:rsidR="00E442B7" w:rsidRPr="000423CD">
        <w:rPr>
          <w:rFonts w:ascii="Arial" w:eastAsia="Lucida Sans Unicode" w:hAnsi="Arial" w:cs="Arial"/>
          <w:b/>
          <w:bCs/>
          <w:iCs/>
          <w:spacing w:val="-2"/>
          <w:kern w:val="1"/>
          <w:u w:val="single"/>
          <w:lang w:val="en-US"/>
        </w:rPr>
        <w:t>DRAWDOWN</w:t>
      </w:r>
    </w:p>
    <w:p w14:paraId="33D73B76" w14:textId="77777777" w:rsidR="00E442B7" w:rsidRPr="006B5AF3"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sz w:val="20"/>
          <w:szCs w:val="20"/>
          <w:lang w:val="en-US"/>
        </w:rPr>
      </w:pPr>
    </w:p>
    <w:p w14:paraId="6310F9CD" w14:textId="77777777" w:rsidR="00D3628A" w:rsidRPr="000423CD" w:rsidRDefault="00E442B7" w:rsidP="0002119B">
      <w:pPr>
        <w:widowControl w:val="0"/>
        <w:tabs>
          <w:tab w:val="left" w:pos="2160"/>
          <w:tab w:val="left" w:pos="2880"/>
        </w:tabs>
        <w:suppressAutoHyphens/>
        <w:spacing w:after="0" w:line="240" w:lineRule="auto"/>
        <w:ind w:left="1440" w:hanging="1440"/>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 xml:space="preserve">           a)</w:t>
      </w:r>
      <w:r w:rsidRPr="000423CD">
        <w:rPr>
          <w:rFonts w:ascii="Arial" w:eastAsia="Lucida Sans Unicode" w:hAnsi="Arial" w:cs="Arial"/>
          <w:bCs/>
          <w:iCs/>
          <w:spacing w:val="-2"/>
          <w:kern w:val="1"/>
          <w:lang w:val="en-US"/>
        </w:rPr>
        <w:tab/>
        <w:t>Drawdown can only be made when all conditions precedent stipulated in the Offer Letter and this Agreement have been met.</w:t>
      </w:r>
    </w:p>
    <w:p w14:paraId="1D4C28CF" w14:textId="77777777" w:rsidR="00E442B7" w:rsidRPr="000423CD" w:rsidRDefault="00E442B7" w:rsidP="0002119B">
      <w:pPr>
        <w:widowControl w:val="0"/>
        <w:tabs>
          <w:tab w:val="left" w:pos="2160"/>
          <w:tab w:val="left" w:pos="2880"/>
        </w:tabs>
        <w:suppressAutoHyphens/>
        <w:spacing w:after="0" w:line="240" w:lineRule="auto"/>
        <w:ind w:left="1440" w:hanging="1440"/>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 xml:space="preserve">           b)</w:t>
      </w:r>
      <w:r w:rsidRPr="000423CD">
        <w:rPr>
          <w:rFonts w:ascii="Arial" w:eastAsia="Lucida Sans Unicode" w:hAnsi="Arial" w:cs="Arial"/>
          <w:bCs/>
          <w:iCs/>
          <w:spacing w:val="-2"/>
          <w:kern w:val="1"/>
          <w:lang w:val="en-US"/>
        </w:rPr>
        <w:tab/>
        <w:t xml:space="preserve">Drawdown on the loan may be made as and when required provided the request is in writing and executed by the duly </w:t>
      </w:r>
      <w:proofErr w:type="spellStart"/>
      <w:r w:rsidRPr="000423CD">
        <w:rPr>
          <w:rFonts w:ascii="Arial" w:eastAsia="Lucida Sans Unicode" w:hAnsi="Arial" w:cs="Arial"/>
          <w:bCs/>
          <w:iCs/>
          <w:spacing w:val="-2"/>
          <w:kern w:val="1"/>
          <w:lang w:val="en-US"/>
        </w:rPr>
        <w:t>authorised</w:t>
      </w:r>
      <w:proofErr w:type="spellEnd"/>
      <w:r w:rsidRPr="000423CD">
        <w:rPr>
          <w:rFonts w:ascii="Arial" w:eastAsia="Lucida Sans Unicode" w:hAnsi="Arial" w:cs="Arial"/>
          <w:bCs/>
          <w:iCs/>
          <w:spacing w:val="-2"/>
          <w:kern w:val="1"/>
          <w:lang w:val="en-US"/>
        </w:rPr>
        <w:t xml:space="preserve"> signatories of the Borrower.</w:t>
      </w:r>
    </w:p>
    <w:p w14:paraId="0DC63FEE" w14:textId="77777777" w:rsidR="00A20F37" w:rsidRPr="000423CD" w:rsidRDefault="00E442B7" w:rsidP="000423CD">
      <w:pPr>
        <w:widowControl w:val="0"/>
        <w:tabs>
          <w:tab w:val="left" w:pos="2160"/>
          <w:tab w:val="left" w:pos="2880"/>
        </w:tabs>
        <w:suppressAutoHyphens/>
        <w:spacing w:after="0" w:line="240" w:lineRule="auto"/>
        <w:ind w:left="1440" w:hanging="1440"/>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 xml:space="preserve">           c)</w:t>
      </w:r>
      <w:r w:rsidRPr="000423CD">
        <w:rPr>
          <w:rFonts w:ascii="Arial" w:eastAsia="Lucida Sans Unicode" w:hAnsi="Arial" w:cs="Arial"/>
          <w:bCs/>
          <w:iCs/>
          <w:spacing w:val="-2"/>
          <w:kern w:val="1"/>
          <w:lang w:val="en-US"/>
        </w:rPr>
        <w:tab/>
      </w:r>
      <w:r w:rsidR="00115BE5" w:rsidRPr="000423CD">
        <w:rPr>
          <w:rFonts w:ascii="Arial" w:eastAsia="Lucida Sans Unicode" w:hAnsi="Arial" w:cs="Arial"/>
          <w:bCs/>
          <w:iCs/>
          <w:spacing w:val="-2"/>
          <w:kern w:val="1"/>
          <w:lang w:val="en-US"/>
        </w:rPr>
        <w:t>T</w:t>
      </w:r>
      <w:r w:rsidRPr="000423CD">
        <w:rPr>
          <w:rFonts w:ascii="Arial" w:eastAsia="Lucida Sans Unicode" w:hAnsi="Arial" w:cs="Arial"/>
          <w:bCs/>
          <w:iCs/>
          <w:spacing w:val="-2"/>
          <w:kern w:val="1"/>
          <w:lang w:val="en-US"/>
        </w:rPr>
        <w:t>he Borrower agrees that if the facility remains undrawn for 90 days after the date of the acceptance of the Offer Letter by the Borrower, the facility shall automatically expire unless otherwise expressly stated.</w:t>
      </w:r>
    </w:p>
    <w:p w14:paraId="098F3FD1" w14:textId="77777777" w:rsidR="00111A7A" w:rsidRDefault="00111A7A" w:rsidP="00231F0F">
      <w:pPr>
        <w:widowControl w:val="0"/>
        <w:tabs>
          <w:tab w:val="left" w:pos="1440"/>
        </w:tabs>
        <w:suppressAutoHyphens/>
        <w:spacing w:after="0" w:line="240" w:lineRule="auto"/>
        <w:contextualSpacing/>
        <w:jc w:val="both"/>
        <w:rPr>
          <w:rFonts w:ascii="Arial" w:eastAsia="Lucida Sans Unicode" w:hAnsi="Arial" w:cs="Arial"/>
          <w:kern w:val="1"/>
          <w:sz w:val="20"/>
          <w:szCs w:val="20"/>
          <w:lang w:val="en-US"/>
        </w:rPr>
      </w:pPr>
    </w:p>
    <w:p w14:paraId="578FEACC" w14:textId="77777777" w:rsidR="00E442B7" w:rsidRPr="000423CD" w:rsidRDefault="00503931"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u w:val="single"/>
          <w:lang w:val="en-US"/>
        </w:rPr>
      </w:pPr>
      <w:r w:rsidRPr="000423CD">
        <w:rPr>
          <w:rFonts w:ascii="Arial" w:eastAsia="Lucida Sans Unicode" w:hAnsi="Arial" w:cs="Arial"/>
          <w:bCs/>
          <w:iCs/>
          <w:spacing w:val="-2"/>
          <w:kern w:val="1"/>
          <w:lang w:val="en-US"/>
        </w:rPr>
        <w:t>7</w:t>
      </w:r>
      <w:r w:rsidR="00E442B7" w:rsidRPr="000423CD">
        <w:rPr>
          <w:rFonts w:ascii="Arial" w:eastAsia="Lucida Sans Unicode" w:hAnsi="Arial" w:cs="Arial"/>
          <w:bCs/>
          <w:iCs/>
          <w:spacing w:val="-2"/>
          <w:kern w:val="1"/>
          <w:lang w:val="en-US"/>
        </w:rPr>
        <w:t>.</w:t>
      </w:r>
      <w:r w:rsidR="00E442B7" w:rsidRPr="000423CD">
        <w:rPr>
          <w:rFonts w:ascii="Arial" w:eastAsia="Lucida Sans Unicode" w:hAnsi="Arial" w:cs="Arial"/>
          <w:bCs/>
          <w:iCs/>
          <w:spacing w:val="-2"/>
          <w:kern w:val="1"/>
          <w:lang w:val="en-US"/>
        </w:rPr>
        <w:tab/>
      </w:r>
      <w:r w:rsidR="00E442B7" w:rsidRPr="000423CD">
        <w:rPr>
          <w:rFonts w:ascii="Arial" w:eastAsia="Lucida Sans Unicode" w:hAnsi="Arial" w:cs="Arial"/>
          <w:b/>
          <w:bCs/>
          <w:iCs/>
          <w:spacing w:val="-2"/>
          <w:kern w:val="1"/>
          <w:u w:val="single"/>
          <w:lang w:val="en-US"/>
        </w:rPr>
        <w:t>INSURANCE</w:t>
      </w:r>
    </w:p>
    <w:p w14:paraId="472F84F4" w14:textId="77777777" w:rsidR="00E442B7" w:rsidRPr="00F935FA"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sz w:val="8"/>
          <w:szCs w:val="8"/>
          <w:u w:val="single"/>
          <w:lang w:val="en-US"/>
        </w:rPr>
      </w:pPr>
    </w:p>
    <w:p w14:paraId="050C4D40" w14:textId="77777777" w:rsidR="00115BE5" w:rsidRPr="000423CD" w:rsidRDefault="00E442B7" w:rsidP="00BD2871">
      <w:pPr>
        <w:pStyle w:val="ListParagraph"/>
        <w:widowControl w:val="0"/>
        <w:numPr>
          <w:ilvl w:val="0"/>
          <w:numId w:val="7"/>
        </w:numPr>
        <w:tabs>
          <w:tab w:val="left" w:pos="2160"/>
        </w:tabs>
        <w:suppressAutoHyphens/>
        <w:spacing w:after="0" w:line="240" w:lineRule="auto"/>
        <w:ind w:left="360"/>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The Borrower shall maintain a comprehensive insurance over all its assets against loss or damage by fire, earthquake, rain or windstorm, tornado, civil commotion and provide the Bank with evidence of insurance upon request by the Bank. Provided that where all the assets or specific assets of the Borrower have been charged to the Bank as security for this loan facility, the Borrower shall maintain such insurance cover stated herein including such other risk as the Bank may from time to time consider necessary, in an insurance office approved by the Bank in the joint names of the Bank and the Borrower and the Borrower will duly pay all premiums for keeping such insurance.  The Bank's interest as loss payee must be duly endorsed on the policy.</w:t>
      </w:r>
    </w:p>
    <w:p w14:paraId="43FC441A" w14:textId="77777777" w:rsidR="00115BE5" w:rsidRPr="000423CD" w:rsidRDefault="00115BE5" w:rsidP="00BD2871">
      <w:pPr>
        <w:pStyle w:val="ListParagraph"/>
        <w:widowControl w:val="0"/>
        <w:tabs>
          <w:tab w:val="left" w:pos="2160"/>
        </w:tabs>
        <w:suppressAutoHyphens/>
        <w:spacing w:after="0" w:line="240" w:lineRule="auto"/>
        <w:ind w:left="360"/>
        <w:jc w:val="both"/>
        <w:rPr>
          <w:rFonts w:ascii="Arial" w:eastAsia="Lucida Sans Unicode" w:hAnsi="Arial" w:cs="Arial"/>
          <w:bCs/>
          <w:iCs/>
          <w:spacing w:val="-2"/>
          <w:kern w:val="1"/>
          <w:sz w:val="20"/>
          <w:szCs w:val="20"/>
          <w:lang w:val="en-US"/>
        </w:rPr>
      </w:pPr>
    </w:p>
    <w:p w14:paraId="3FCD6799" w14:textId="77777777" w:rsidR="00E442B7" w:rsidRPr="000423CD" w:rsidRDefault="00E442B7" w:rsidP="00BD2871">
      <w:pPr>
        <w:pStyle w:val="ListParagraph"/>
        <w:widowControl w:val="0"/>
        <w:numPr>
          <w:ilvl w:val="0"/>
          <w:numId w:val="7"/>
        </w:numPr>
        <w:tabs>
          <w:tab w:val="left" w:pos="2160"/>
        </w:tabs>
        <w:suppressAutoHyphens/>
        <w:spacing w:after="0" w:line="240" w:lineRule="auto"/>
        <w:ind w:left="360"/>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Where the Borrower is unable or unwilling to undertake such insurance cover as required above, it is hereby agreed that the Bank shall insure the assets and debit the Borrower’s account for the cost of the insurance.</w:t>
      </w:r>
    </w:p>
    <w:p w14:paraId="460C1D5E" w14:textId="77777777" w:rsidR="00BD2871" w:rsidRPr="000423CD" w:rsidRDefault="00BD2871" w:rsidP="00BD2871">
      <w:pPr>
        <w:pStyle w:val="ListParagraph"/>
        <w:rPr>
          <w:rFonts w:ascii="Arial" w:eastAsia="Lucida Sans Unicode" w:hAnsi="Arial" w:cs="Arial"/>
          <w:bCs/>
          <w:iCs/>
          <w:spacing w:val="-2"/>
          <w:kern w:val="1"/>
          <w:sz w:val="20"/>
          <w:szCs w:val="20"/>
          <w:lang w:val="en-US"/>
        </w:rPr>
      </w:pPr>
    </w:p>
    <w:p w14:paraId="59CF6F3F" w14:textId="77777777" w:rsidR="00C75B4A" w:rsidRPr="001A572F" w:rsidRDefault="00115BE5" w:rsidP="0089438C">
      <w:pPr>
        <w:pStyle w:val="ListParagraph"/>
        <w:widowControl w:val="0"/>
        <w:numPr>
          <w:ilvl w:val="0"/>
          <w:numId w:val="7"/>
        </w:numPr>
        <w:tabs>
          <w:tab w:val="left" w:pos="2160"/>
        </w:tabs>
        <w:suppressAutoHyphens/>
        <w:spacing w:after="0" w:line="240" w:lineRule="auto"/>
        <w:ind w:left="360"/>
        <w:jc w:val="both"/>
        <w:rPr>
          <w:rFonts w:ascii="Arial" w:eastAsia="Lucida Sans Unicode" w:hAnsi="Arial" w:cs="Arial"/>
          <w:bCs/>
          <w:iCs/>
          <w:spacing w:val="-2"/>
          <w:kern w:val="1"/>
          <w:lang w:val="en-US"/>
        </w:rPr>
      </w:pPr>
      <w:r w:rsidRPr="000423CD">
        <w:rPr>
          <w:rFonts w:ascii="Arial" w:eastAsia="Times New Roman" w:hAnsi="Arial" w:cs="Arial"/>
          <w:lang w:eastAsia="ar-SA"/>
        </w:rPr>
        <w:t>The Borrower gives full power to the Bank to debit the customer’s account for the purpose of payment of insurance premium latest 15 days before the expiry date if not renewed by the customer and he/she/it also gives the power to the Bank to sign on those insurances on his/her/its behalf.</w:t>
      </w:r>
    </w:p>
    <w:p w14:paraId="0BC1224B" w14:textId="77777777" w:rsidR="00AF62A1" w:rsidRPr="006B5AF3" w:rsidRDefault="00AF62A1" w:rsidP="0089438C">
      <w:pPr>
        <w:widowControl w:val="0"/>
        <w:tabs>
          <w:tab w:val="left" w:pos="2160"/>
        </w:tabs>
        <w:suppressAutoHyphens/>
        <w:spacing w:after="0" w:line="240" w:lineRule="auto"/>
        <w:jc w:val="both"/>
        <w:rPr>
          <w:rFonts w:ascii="Arial" w:eastAsia="Lucida Sans Unicode" w:hAnsi="Arial" w:cs="Arial"/>
          <w:bCs/>
          <w:iCs/>
          <w:spacing w:val="-2"/>
          <w:kern w:val="1"/>
          <w:sz w:val="20"/>
          <w:szCs w:val="20"/>
          <w:lang w:val="en-US"/>
        </w:rPr>
      </w:pPr>
    </w:p>
    <w:p w14:paraId="3C0E8EBC" w14:textId="77777777" w:rsidR="00E442B7" w:rsidRPr="000423CD" w:rsidRDefault="00BD2871"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u w:val="single"/>
          <w:lang w:val="en-US"/>
        </w:rPr>
      </w:pPr>
      <w:r w:rsidRPr="000423CD">
        <w:rPr>
          <w:rFonts w:ascii="Arial" w:eastAsia="Lucida Sans Unicode" w:hAnsi="Arial" w:cs="Arial"/>
          <w:bCs/>
          <w:iCs/>
          <w:spacing w:val="-2"/>
          <w:kern w:val="1"/>
          <w:lang w:val="en-US"/>
        </w:rPr>
        <w:t>8</w:t>
      </w:r>
      <w:r w:rsidR="00E442B7" w:rsidRPr="000423CD">
        <w:rPr>
          <w:rFonts w:ascii="Arial" w:eastAsia="Lucida Sans Unicode" w:hAnsi="Arial" w:cs="Arial"/>
          <w:bCs/>
          <w:iCs/>
          <w:spacing w:val="-2"/>
          <w:kern w:val="1"/>
          <w:lang w:val="en-US"/>
        </w:rPr>
        <w:t>.</w:t>
      </w:r>
      <w:r w:rsidR="00E442B7" w:rsidRPr="000423CD">
        <w:rPr>
          <w:rFonts w:ascii="Arial" w:eastAsia="Lucida Sans Unicode" w:hAnsi="Arial" w:cs="Arial"/>
          <w:bCs/>
          <w:iCs/>
          <w:spacing w:val="-2"/>
          <w:kern w:val="1"/>
          <w:lang w:val="en-US"/>
        </w:rPr>
        <w:tab/>
      </w:r>
      <w:r w:rsidR="00E442B7" w:rsidRPr="000423CD">
        <w:rPr>
          <w:rFonts w:ascii="Arial" w:eastAsia="Lucida Sans Unicode" w:hAnsi="Arial" w:cs="Arial"/>
          <w:b/>
          <w:bCs/>
          <w:iCs/>
          <w:spacing w:val="-2"/>
          <w:kern w:val="1"/>
          <w:u w:val="single"/>
          <w:lang w:val="en-US"/>
        </w:rPr>
        <w:t>OFFER LETTER</w:t>
      </w:r>
    </w:p>
    <w:p w14:paraId="1586862F" w14:textId="77777777" w:rsidR="00E442B7" w:rsidRPr="0089438C" w:rsidRDefault="00E442B7" w:rsidP="00E442B7">
      <w:pPr>
        <w:widowControl w:val="0"/>
        <w:tabs>
          <w:tab w:val="left" w:pos="-720"/>
        </w:tabs>
        <w:suppressAutoHyphens/>
        <w:spacing w:after="0" w:line="240" w:lineRule="auto"/>
        <w:contextualSpacing/>
        <w:jc w:val="both"/>
        <w:rPr>
          <w:rFonts w:ascii="Arial" w:eastAsia="Lucida Sans Unicode" w:hAnsi="Arial" w:cs="Arial"/>
          <w:bCs/>
          <w:iCs/>
          <w:kern w:val="1"/>
          <w:sz w:val="20"/>
          <w:szCs w:val="20"/>
          <w:lang w:val="en-US"/>
        </w:rPr>
      </w:pPr>
    </w:p>
    <w:p w14:paraId="64D68247" w14:textId="77777777" w:rsidR="00E442B7" w:rsidRPr="000423CD" w:rsidRDefault="00E442B7" w:rsidP="00A45AB6">
      <w:pPr>
        <w:widowControl w:val="0"/>
        <w:tabs>
          <w:tab w:val="left" w:pos="-720"/>
        </w:tabs>
        <w:suppressAutoHyphens/>
        <w:spacing w:after="0" w:line="240" w:lineRule="auto"/>
        <w:ind w:left="720"/>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This Agreement shall be read in conjunction with the terms and conditions stipulated in the Bank's Offer Letter to the Borrower.</w:t>
      </w:r>
    </w:p>
    <w:p w14:paraId="1450C965" w14:textId="77777777" w:rsidR="00E442B7" w:rsidRPr="000423CD" w:rsidRDefault="00E442B7" w:rsidP="00E32159">
      <w:pPr>
        <w:widowControl w:val="0"/>
        <w:tabs>
          <w:tab w:val="left" w:pos="-720"/>
        </w:tabs>
        <w:suppressAutoHyphens/>
        <w:spacing w:after="0" w:line="240" w:lineRule="auto"/>
        <w:contextualSpacing/>
        <w:jc w:val="both"/>
        <w:rPr>
          <w:rFonts w:ascii="Arial" w:eastAsia="Lucida Sans Unicode" w:hAnsi="Arial" w:cs="Arial"/>
          <w:bCs/>
          <w:iCs/>
          <w:spacing w:val="-2"/>
          <w:kern w:val="1"/>
          <w:lang w:val="en-US"/>
        </w:rPr>
      </w:pPr>
    </w:p>
    <w:p w14:paraId="7A4AD4DF" w14:textId="77777777" w:rsidR="00E442B7" w:rsidRPr="000423CD" w:rsidRDefault="00BD2871" w:rsidP="00E442B7">
      <w:pPr>
        <w:widowControl w:val="0"/>
        <w:tabs>
          <w:tab w:val="left" w:pos="-720"/>
          <w:tab w:val="left" w:pos="0"/>
        </w:tabs>
        <w:suppressAutoHyphens/>
        <w:spacing w:after="0" w:line="240" w:lineRule="auto"/>
        <w:contextualSpacing/>
        <w:jc w:val="both"/>
        <w:rPr>
          <w:rFonts w:ascii="Arial" w:eastAsia="Lucida Sans Unicode" w:hAnsi="Arial" w:cs="Arial"/>
          <w:bCs/>
          <w:iCs/>
          <w:spacing w:val="-2"/>
          <w:kern w:val="1"/>
          <w:u w:val="single"/>
          <w:lang w:val="en-US"/>
        </w:rPr>
      </w:pPr>
      <w:r w:rsidRPr="000423CD">
        <w:rPr>
          <w:rFonts w:ascii="Arial" w:eastAsia="Lucida Sans Unicode" w:hAnsi="Arial" w:cs="Arial"/>
          <w:bCs/>
          <w:iCs/>
          <w:spacing w:val="-2"/>
          <w:kern w:val="1"/>
          <w:lang w:val="en-US"/>
        </w:rPr>
        <w:lastRenderedPageBreak/>
        <w:t>9</w:t>
      </w:r>
      <w:r w:rsidR="00E442B7" w:rsidRPr="000423CD">
        <w:rPr>
          <w:rFonts w:ascii="Arial" w:eastAsia="Lucida Sans Unicode" w:hAnsi="Arial" w:cs="Arial"/>
          <w:bCs/>
          <w:iCs/>
          <w:spacing w:val="-2"/>
          <w:kern w:val="1"/>
          <w:lang w:val="en-US"/>
        </w:rPr>
        <w:t>.</w:t>
      </w:r>
      <w:r w:rsidR="00E442B7" w:rsidRPr="000423CD">
        <w:rPr>
          <w:rFonts w:ascii="Arial" w:eastAsia="Lucida Sans Unicode" w:hAnsi="Arial" w:cs="Arial"/>
          <w:bCs/>
          <w:iCs/>
          <w:spacing w:val="-2"/>
          <w:kern w:val="1"/>
          <w:lang w:val="en-US"/>
        </w:rPr>
        <w:tab/>
      </w:r>
      <w:r w:rsidR="00E442B7" w:rsidRPr="000423CD">
        <w:rPr>
          <w:rFonts w:ascii="Arial" w:eastAsia="Lucida Sans Unicode" w:hAnsi="Arial" w:cs="Arial"/>
          <w:b/>
          <w:bCs/>
          <w:iCs/>
          <w:spacing w:val="-2"/>
          <w:kern w:val="1"/>
          <w:u w:val="single"/>
          <w:lang w:val="en-US"/>
        </w:rPr>
        <w:t>EVENTS OF DEFAULT</w:t>
      </w:r>
    </w:p>
    <w:p w14:paraId="23D55D29" w14:textId="77777777" w:rsidR="00E442B7" w:rsidRPr="0089438C"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sz w:val="20"/>
          <w:szCs w:val="20"/>
          <w:lang w:val="en-US"/>
        </w:rPr>
      </w:pPr>
    </w:p>
    <w:p w14:paraId="4B63A1F8" w14:textId="77777777" w:rsidR="00E442B7" w:rsidRPr="000423CD" w:rsidRDefault="00E442B7" w:rsidP="00E442B7">
      <w:pPr>
        <w:widowControl w:val="0"/>
        <w:tabs>
          <w:tab w:val="left" w:pos="720"/>
        </w:tabs>
        <w:suppressAutoHyphens/>
        <w:spacing w:after="0" w:line="240" w:lineRule="auto"/>
        <w:ind w:left="720"/>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Notwithstanding anything herein before contained the loan or balance thereof and other monies herein covenanted to be paid whether by way of interest or otherwise shall become immediately due and payable on the demand being made in respect of such or on the happening of any of the following events:</w:t>
      </w:r>
    </w:p>
    <w:p w14:paraId="48498A26" w14:textId="77777777" w:rsidR="00E442B7" w:rsidRPr="0089438C"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sz w:val="20"/>
          <w:szCs w:val="20"/>
          <w:lang w:val="en-US"/>
        </w:rPr>
      </w:pPr>
    </w:p>
    <w:p w14:paraId="4845B297" w14:textId="77777777" w:rsidR="00E442B7" w:rsidRPr="000423CD" w:rsidRDefault="00E32159" w:rsidP="00E442B7">
      <w:pPr>
        <w:widowControl w:val="0"/>
        <w:tabs>
          <w:tab w:val="left" w:pos="2160"/>
          <w:tab w:val="left" w:pos="2880"/>
        </w:tabs>
        <w:suppressAutoHyphens/>
        <w:spacing w:after="0" w:line="240" w:lineRule="auto"/>
        <w:ind w:left="1440" w:hanging="1440"/>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 xml:space="preserve">          a</w:t>
      </w:r>
      <w:r w:rsidR="00E442B7" w:rsidRPr="000423CD">
        <w:rPr>
          <w:rFonts w:ascii="Arial" w:eastAsia="Lucida Sans Unicode" w:hAnsi="Arial" w:cs="Arial"/>
          <w:bCs/>
          <w:iCs/>
          <w:spacing w:val="-2"/>
          <w:kern w:val="1"/>
          <w:lang w:val="en-US"/>
        </w:rPr>
        <w:t>)</w:t>
      </w:r>
      <w:r w:rsidR="00E442B7" w:rsidRPr="000423CD">
        <w:rPr>
          <w:rFonts w:ascii="Arial" w:eastAsia="Lucida Sans Unicode" w:hAnsi="Arial" w:cs="Arial"/>
          <w:bCs/>
          <w:iCs/>
          <w:spacing w:val="-2"/>
          <w:kern w:val="1"/>
          <w:lang w:val="en-US"/>
        </w:rPr>
        <w:tab/>
        <w:t>If any extra ordinary situation shall have arisen the continuance of which in the opinion of the Bank shall make it improbable that the Borrower will be able to perform its obligations under this Agreement; or</w:t>
      </w:r>
    </w:p>
    <w:p w14:paraId="34E11C14" w14:textId="77777777" w:rsidR="00E442B7" w:rsidRPr="0089438C"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sz w:val="20"/>
          <w:szCs w:val="20"/>
          <w:lang w:val="en-US"/>
        </w:rPr>
      </w:pPr>
    </w:p>
    <w:p w14:paraId="3AFF0136" w14:textId="77777777" w:rsidR="00E442B7" w:rsidRPr="000423CD" w:rsidRDefault="00E32159" w:rsidP="00E442B7">
      <w:pPr>
        <w:widowControl w:val="0"/>
        <w:suppressAutoHyphens/>
        <w:spacing w:after="0" w:line="240" w:lineRule="auto"/>
        <w:ind w:left="1440" w:hanging="1440"/>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 xml:space="preserve">           b</w:t>
      </w:r>
      <w:r w:rsidR="00E442B7" w:rsidRPr="000423CD">
        <w:rPr>
          <w:rFonts w:ascii="Arial" w:eastAsia="Lucida Sans Unicode" w:hAnsi="Arial" w:cs="Arial"/>
          <w:bCs/>
          <w:iCs/>
          <w:spacing w:val="-2"/>
          <w:kern w:val="1"/>
          <w:lang w:val="en-US"/>
        </w:rPr>
        <w:t>)</w:t>
      </w:r>
      <w:r w:rsidR="00E442B7" w:rsidRPr="000423CD">
        <w:rPr>
          <w:rFonts w:ascii="Arial" w:eastAsia="Lucida Sans Unicode" w:hAnsi="Arial" w:cs="Arial"/>
          <w:bCs/>
          <w:iCs/>
          <w:spacing w:val="-2"/>
          <w:kern w:val="1"/>
          <w:lang w:val="en-US"/>
        </w:rPr>
        <w:tab/>
        <w:t>If any execution or distress is levied upon or against the properties of the Borrower and not discharged within 7 (seven) days; or</w:t>
      </w:r>
    </w:p>
    <w:p w14:paraId="63DE3534" w14:textId="77777777" w:rsidR="00E442B7" w:rsidRPr="0089438C" w:rsidRDefault="00E442B7" w:rsidP="00E442B7">
      <w:pPr>
        <w:widowControl w:val="0"/>
        <w:suppressAutoHyphens/>
        <w:spacing w:after="0" w:line="240" w:lineRule="auto"/>
        <w:ind w:left="1440" w:hanging="1440"/>
        <w:contextualSpacing/>
        <w:jc w:val="both"/>
        <w:rPr>
          <w:rFonts w:ascii="Arial" w:eastAsia="Lucida Sans Unicode" w:hAnsi="Arial" w:cs="Arial"/>
          <w:bCs/>
          <w:iCs/>
          <w:spacing w:val="-2"/>
          <w:kern w:val="1"/>
          <w:sz w:val="20"/>
          <w:szCs w:val="20"/>
          <w:lang w:val="en-US"/>
        </w:rPr>
      </w:pPr>
    </w:p>
    <w:p w14:paraId="5EABFBC2" w14:textId="77777777" w:rsidR="00E442B7" w:rsidRPr="000423CD" w:rsidRDefault="00E32159" w:rsidP="00E442B7">
      <w:pPr>
        <w:widowControl w:val="0"/>
        <w:suppressAutoHyphens/>
        <w:spacing w:after="0" w:line="240" w:lineRule="auto"/>
        <w:ind w:left="1440" w:hanging="1440"/>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 xml:space="preserve">           c</w:t>
      </w:r>
      <w:r w:rsidR="00E442B7" w:rsidRPr="000423CD">
        <w:rPr>
          <w:rFonts w:ascii="Arial" w:eastAsia="Lucida Sans Unicode" w:hAnsi="Arial" w:cs="Arial"/>
          <w:bCs/>
          <w:iCs/>
          <w:spacing w:val="-2"/>
          <w:kern w:val="1"/>
          <w:lang w:val="en-US"/>
        </w:rPr>
        <w:t>)</w:t>
      </w:r>
      <w:r w:rsidR="00E442B7" w:rsidRPr="000423CD">
        <w:rPr>
          <w:rFonts w:ascii="Arial" w:eastAsia="Lucida Sans Unicode" w:hAnsi="Arial" w:cs="Arial"/>
          <w:bCs/>
          <w:iCs/>
          <w:spacing w:val="-2"/>
          <w:kern w:val="1"/>
          <w:lang w:val="en-US"/>
        </w:rPr>
        <w:tab/>
        <w:t>If the Borrower commits a breach of this Agreement and in the case of a breach capable of remedy fails to remedy the same within 7 (seven) days; or</w:t>
      </w:r>
    </w:p>
    <w:p w14:paraId="06E62296" w14:textId="77777777" w:rsidR="00E442B7" w:rsidRPr="0089438C" w:rsidRDefault="00E442B7" w:rsidP="00E442B7">
      <w:pPr>
        <w:widowControl w:val="0"/>
        <w:tabs>
          <w:tab w:val="left" w:pos="-720"/>
          <w:tab w:val="left" w:pos="0"/>
        </w:tabs>
        <w:suppressAutoHyphens/>
        <w:spacing w:after="0" w:line="240" w:lineRule="auto"/>
        <w:contextualSpacing/>
        <w:jc w:val="both"/>
        <w:rPr>
          <w:rFonts w:ascii="Arial" w:eastAsia="Lucida Sans Unicode" w:hAnsi="Arial" w:cs="Arial"/>
          <w:bCs/>
          <w:iCs/>
          <w:spacing w:val="-2"/>
          <w:kern w:val="1"/>
          <w:sz w:val="20"/>
          <w:szCs w:val="20"/>
          <w:lang w:val="en-US"/>
        </w:rPr>
      </w:pPr>
    </w:p>
    <w:p w14:paraId="45C9978E" w14:textId="77777777" w:rsidR="00E442B7" w:rsidRPr="000423CD" w:rsidRDefault="00E442B7" w:rsidP="00E442B7">
      <w:pPr>
        <w:widowControl w:val="0"/>
        <w:suppressAutoHyphens/>
        <w:spacing w:after="0" w:line="240" w:lineRule="auto"/>
        <w:ind w:left="1440" w:hanging="1440"/>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 xml:space="preserve">     </w:t>
      </w:r>
      <w:r w:rsidR="00E32159" w:rsidRPr="000423CD">
        <w:rPr>
          <w:rFonts w:ascii="Arial" w:eastAsia="Lucida Sans Unicode" w:hAnsi="Arial" w:cs="Arial"/>
          <w:bCs/>
          <w:iCs/>
          <w:spacing w:val="-2"/>
          <w:kern w:val="1"/>
          <w:lang w:val="en-US"/>
        </w:rPr>
        <w:t xml:space="preserve">      d</w:t>
      </w:r>
      <w:r w:rsidRPr="000423CD">
        <w:rPr>
          <w:rFonts w:ascii="Arial" w:eastAsia="Lucida Sans Unicode" w:hAnsi="Arial" w:cs="Arial"/>
          <w:bCs/>
          <w:iCs/>
          <w:spacing w:val="-2"/>
          <w:kern w:val="1"/>
          <w:lang w:val="en-US"/>
        </w:rPr>
        <w:t>)</w:t>
      </w:r>
      <w:r w:rsidRPr="000423CD">
        <w:rPr>
          <w:rFonts w:ascii="Arial" w:eastAsia="Lucida Sans Unicode" w:hAnsi="Arial" w:cs="Arial"/>
          <w:bCs/>
          <w:iCs/>
          <w:spacing w:val="-2"/>
          <w:kern w:val="1"/>
          <w:lang w:val="en-US"/>
        </w:rPr>
        <w:tab/>
        <w:t xml:space="preserve">If the Bank shall be compelled by any </w:t>
      </w:r>
      <w:r w:rsidR="006C3EBD" w:rsidRPr="000423CD">
        <w:rPr>
          <w:rFonts w:ascii="Arial" w:eastAsia="Lucida Sans Unicode" w:hAnsi="Arial" w:cs="Arial"/>
          <w:bCs/>
          <w:iCs/>
          <w:spacing w:val="-2"/>
          <w:kern w:val="1"/>
          <w:lang w:val="en-US"/>
        </w:rPr>
        <w:t>National Bank of Rwanda</w:t>
      </w:r>
      <w:r w:rsidRPr="000423CD">
        <w:rPr>
          <w:rFonts w:ascii="Arial" w:eastAsia="Lucida Sans Unicode" w:hAnsi="Arial" w:cs="Arial"/>
          <w:bCs/>
          <w:iCs/>
          <w:spacing w:val="-2"/>
          <w:kern w:val="1"/>
          <w:lang w:val="en-US"/>
        </w:rPr>
        <w:t>'s rules, regulations or directives to call the loan; or</w:t>
      </w:r>
    </w:p>
    <w:p w14:paraId="61C7EBDD" w14:textId="77777777" w:rsidR="00E442B7" w:rsidRPr="000423CD" w:rsidRDefault="00E442B7" w:rsidP="00E442B7">
      <w:pPr>
        <w:widowControl w:val="0"/>
        <w:tabs>
          <w:tab w:val="left" w:pos="0"/>
          <w:tab w:val="left" w:pos="720"/>
        </w:tabs>
        <w:suppressAutoHyphens/>
        <w:spacing w:after="0" w:line="240" w:lineRule="auto"/>
        <w:ind w:left="360"/>
        <w:contextualSpacing/>
        <w:jc w:val="both"/>
        <w:rPr>
          <w:rFonts w:ascii="Arial" w:eastAsia="Lucida Sans Unicode" w:hAnsi="Arial" w:cs="Arial"/>
          <w:bCs/>
          <w:iCs/>
          <w:spacing w:val="-2"/>
          <w:kern w:val="1"/>
          <w:lang w:val="en-US"/>
        </w:rPr>
      </w:pPr>
    </w:p>
    <w:p w14:paraId="4DB06FDA" w14:textId="77777777" w:rsidR="00E442B7" w:rsidRPr="000423CD" w:rsidRDefault="00E32159" w:rsidP="00E442B7">
      <w:pPr>
        <w:widowControl w:val="0"/>
        <w:tabs>
          <w:tab w:val="left" w:pos="1440"/>
        </w:tabs>
        <w:suppressAutoHyphens/>
        <w:spacing w:after="0" w:line="240" w:lineRule="auto"/>
        <w:ind w:left="1440" w:hanging="1440"/>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 xml:space="preserve">           e</w:t>
      </w:r>
      <w:r w:rsidR="00E442B7" w:rsidRPr="000423CD">
        <w:rPr>
          <w:rFonts w:ascii="Arial" w:eastAsia="Lucida Sans Unicode" w:hAnsi="Arial" w:cs="Arial"/>
          <w:bCs/>
          <w:iCs/>
          <w:spacing w:val="-2"/>
          <w:kern w:val="1"/>
          <w:lang w:val="en-US"/>
        </w:rPr>
        <w:t>)</w:t>
      </w:r>
      <w:r w:rsidR="00E442B7" w:rsidRPr="000423CD">
        <w:rPr>
          <w:rFonts w:ascii="Arial" w:eastAsia="Lucida Sans Unicode" w:hAnsi="Arial" w:cs="Arial"/>
          <w:bCs/>
          <w:iCs/>
          <w:spacing w:val="-2"/>
          <w:kern w:val="1"/>
          <w:lang w:val="en-US"/>
        </w:rPr>
        <w:tab/>
        <w:t>If there should in the opinion of the Bank be a material adverse change in the financial condition of the Borrower; or</w:t>
      </w:r>
    </w:p>
    <w:p w14:paraId="04BFCDA0" w14:textId="77777777" w:rsidR="00E442B7" w:rsidRPr="0089438C"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sz w:val="20"/>
          <w:szCs w:val="20"/>
          <w:lang w:val="en-US"/>
        </w:rPr>
      </w:pPr>
    </w:p>
    <w:p w14:paraId="4D4014EB" w14:textId="77777777" w:rsidR="00E442B7" w:rsidRPr="000423CD" w:rsidRDefault="00E32159" w:rsidP="00E442B7">
      <w:pPr>
        <w:widowControl w:val="0"/>
        <w:tabs>
          <w:tab w:val="left" w:pos="2160"/>
          <w:tab w:val="left" w:pos="2880"/>
        </w:tabs>
        <w:suppressAutoHyphens/>
        <w:spacing w:after="0" w:line="240" w:lineRule="auto"/>
        <w:ind w:left="1440" w:hanging="1440"/>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 xml:space="preserve">          f</w:t>
      </w:r>
      <w:r w:rsidR="00E442B7" w:rsidRPr="000423CD">
        <w:rPr>
          <w:rFonts w:ascii="Arial" w:eastAsia="Lucida Sans Unicode" w:hAnsi="Arial" w:cs="Arial"/>
          <w:bCs/>
          <w:iCs/>
          <w:spacing w:val="-2"/>
          <w:kern w:val="1"/>
          <w:lang w:val="en-US"/>
        </w:rPr>
        <w:t>)</w:t>
      </w:r>
      <w:r w:rsidR="00E442B7" w:rsidRPr="000423CD">
        <w:rPr>
          <w:rFonts w:ascii="Arial" w:eastAsia="Lucida Sans Unicode" w:hAnsi="Arial" w:cs="Arial"/>
          <w:bCs/>
          <w:iCs/>
          <w:spacing w:val="-2"/>
          <w:kern w:val="1"/>
          <w:lang w:val="en-US"/>
        </w:rPr>
        <w:tab/>
        <w:t>If any government consent required by law for the validity, enforceability or legality of this Agreement or the performance thereof ceases to be or is not for any reason in full force and effect.  In any such event and at any time thereafter if any such event shall be continuing, the Bank shall be by written notice to the Borrower, declare that, that portion of the loan outstanding has become immediately due and payable whereupon the same shall become so payable together with interest accrued thereon; or</w:t>
      </w:r>
    </w:p>
    <w:p w14:paraId="2E6F5224" w14:textId="77777777" w:rsidR="00E442B7" w:rsidRPr="0089438C" w:rsidRDefault="00E442B7" w:rsidP="00E442B7">
      <w:pPr>
        <w:widowControl w:val="0"/>
        <w:tabs>
          <w:tab w:val="left" w:pos="2160"/>
          <w:tab w:val="left" w:pos="2880"/>
        </w:tabs>
        <w:suppressAutoHyphens/>
        <w:spacing w:after="0" w:line="240" w:lineRule="auto"/>
        <w:ind w:left="1440" w:hanging="1440"/>
        <w:contextualSpacing/>
        <w:jc w:val="both"/>
        <w:rPr>
          <w:rFonts w:ascii="Arial" w:eastAsia="Lucida Sans Unicode" w:hAnsi="Arial" w:cs="Arial"/>
          <w:bCs/>
          <w:iCs/>
          <w:spacing w:val="-2"/>
          <w:kern w:val="1"/>
          <w:sz w:val="20"/>
          <w:szCs w:val="20"/>
          <w:lang w:val="en-US"/>
        </w:rPr>
      </w:pPr>
    </w:p>
    <w:p w14:paraId="7FAEEF96" w14:textId="77777777" w:rsidR="00E442B7" w:rsidRPr="000423CD" w:rsidRDefault="00E32159" w:rsidP="00E442B7">
      <w:pPr>
        <w:widowControl w:val="0"/>
        <w:suppressAutoHyphens/>
        <w:spacing w:after="0" w:line="240" w:lineRule="auto"/>
        <w:ind w:left="1440" w:hanging="885"/>
        <w:contextualSpacing/>
        <w:jc w:val="both"/>
        <w:rPr>
          <w:rFonts w:ascii="Arial" w:eastAsia="Lucida Sans Unicode" w:hAnsi="Arial" w:cs="Arial"/>
          <w:bCs/>
          <w:iCs/>
          <w:spacing w:val="-3"/>
          <w:kern w:val="1"/>
          <w:lang w:val="en-US"/>
        </w:rPr>
      </w:pPr>
      <w:r w:rsidRPr="000423CD">
        <w:rPr>
          <w:rFonts w:ascii="Arial" w:eastAsia="Lucida Sans Unicode" w:hAnsi="Arial" w:cs="Arial"/>
          <w:bCs/>
          <w:iCs/>
          <w:spacing w:val="-3"/>
          <w:kern w:val="1"/>
          <w:lang w:val="en-US"/>
        </w:rPr>
        <w:t xml:space="preserve">  g</w:t>
      </w:r>
      <w:r w:rsidR="00E442B7" w:rsidRPr="000423CD">
        <w:rPr>
          <w:rFonts w:ascii="Arial" w:eastAsia="Lucida Sans Unicode" w:hAnsi="Arial" w:cs="Arial"/>
          <w:bCs/>
          <w:iCs/>
          <w:spacing w:val="-3"/>
          <w:kern w:val="1"/>
          <w:lang w:val="en-US"/>
        </w:rPr>
        <w:t>)</w:t>
      </w:r>
      <w:r w:rsidR="00E442B7" w:rsidRPr="000423CD">
        <w:rPr>
          <w:rFonts w:ascii="Arial" w:eastAsia="Lucida Sans Unicode" w:hAnsi="Arial" w:cs="Arial"/>
          <w:bCs/>
          <w:iCs/>
          <w:spacing w:val="-3"/>
          <w:kern w:val="1"/>
          <w:lang w:val="en-US"/>
        </w:rPr>
        <w:tab/>
        <w:t>if any order is made or an effective resolution is passed or a petition is presented for the Borrower's winding-up; or</w:t>
      </w:r>
    </w:p>
    <w:p w14:paraId="752A5CC1" w14:textId="77777777" w:rsidR="00E442B7" w:rsidRPr="00FD24E5"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3"/>
          <w:kern w:val="1"/>
          <w:sz w:val="16"/>
          <w:szCs w:val="16"/>
          <w:lang w:val="en-US"/>
        </w:rPr>
      </w:pPr>
    </w:p>
    <w:p w14:paraId="75353D57" w14:textId="77777777" w:rsidR="00E442B7" w:rsidRPr="000423CD" w:rsidRDefault="00E32159" w:rsidP="00E442B7">
      <w:pPr>
        <w:widowControl w:val="0"/>
        <w:tabs>
          <w:tab w:val="left" w:pos="2160"/>
          <w:tab w:val="left" w:pos="2880"/>
          <w:tab w:val="left" w:pos="3600"/>
        </w:tabs>
        <w:suppressAutoHyphens/>
        <w:spacing w:after="0" w:line="240" w:lineRule="auto"/>
        <w:ind w:left="1440" w:hanging="731"/>
        <w:contextualSpacing/>
        <w:jc w:val="both"/>
        <w:rPr>
          <w:rFonts w:ascii="Arial" w:eastAsia="Lucida Sans Unicode" w:hAnsi="Arial" w:cs="Arial"/>
          <w:bCs/>
          <w:iCs/>
          <w:spacing w:val="-3"/>
          <w:kern w:val="1"/>
          <w:lang w:val="en-US"/>
        </w:rPr>
      </w:pPr>
      <w:r w:rsidRPr="000423CD">
        <w:rPr>
          <w:rFonts w:ascii="Arial" w:eastAsia="Lucida Sans Unicode" w:hAnsi="Arial" w:cs="Arial"/>
          <w:bCs/>
          <w:iCs/>
          <w:spacing w:val="-3"/>
          <w:kern w:val="1"/>
          <w:lang w:val="en-US"/>
        </w:rPr>
        <w:t>h</w:t>
      </w:r>
      <w:r w:rsidR="00E442B7" w:rsidRPr="000423CD">
        <w:rPr>
          <w:rFonts w:ascii="Arial" w:eastAsia="Lucida Sans Unicode" w:hAnsi="Arial" w:cs="Arial"/>
          <w:bCs/>
          <w:iCs/>
          <w:spacing w:val="-3"/>
          <w:kern w:val="1"/>
          <w:lang w:val="en-US"/>
        </w:rPr>
        <w:t>)</w:t>
      </w:r>
      <w:r w:rsidR="00E442B7" w:rsidRPr="000423CD">
        <w:rPr>
          <w:rFonts w:ascii="Arial" w:eastAsia="Lucida Sans Unicode" w:hAnsi="Arial" w:cs="Arial"/>
          <w:bCs/>
          <w:iCs/>
          <w:spacing w:val="-3"/>
          <w:kern w:val="1"/>
          <w:lang w:val="en-US"/>
        </w:rPr>
        <w:tab/>
        <w:t>if an encumbrancer takes possession of or a Receiver is appointed over any part of the Borrower's undertaking and assets; or</w:t>
      </w:r>
    </w:p>
    <w:p w14:paraId="167F1BBC" w14:textId="77777777" w:rsidR="00E442B7" w:rsidRPr="000423CD"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3"/>
          <w:kern w:val="1"/>
          <w:lang w:val="en-US"/>
        </w:rPr>
      </w:pPr>
    </w:p>
    <w:p w14:paraId="2557A8C8" w14:textId="77777777" w:rsidR="00E442B7" w:rsidRPr="000423CD" w:rsidRDefault="00E442B7" w:rsidP="00E442B7">
      <w:pPr>
        <w:widowControl w:val="0"/>
        <w:tabs>
          <w:tab w:val="left" w:pos="-720"/>
          <w:tab w:val="left" w:pos="0"/>
        </w:tabs>
        <w:suppressAutoHyphens/>
        <w:spacing w:after="0" w:line="240" w:lineRule="auto"/>
        <w:contextualSpacing/>
        <w:jc w:val="both"/>
        <w:rPr>
          <w:rFonts w:ascii="Arial" w:eastAsia="Lucida Sans Unicode" w:hAnsi="Arial" w:cs="Arial"/>
          <w:bCs/>
          <w:iCs/>
          <w:spacing w:val="-3"/>
          <w:kern w:val="1"/>
          <w:lang w:val="en-US"/>
        </w:rPr>
      </w:pPr>
      <w:r w:rsidRPr="000423CD">
        <w:rPr>
          <w:rFonts w:ascii="Arial" w:eastAsia="Lucida Sans Unicode" w:hAnsi="Arial" w:cs="Arial"/>
          <w:bCs/>
          <w:iCs/>
          <w:spacing w:val="-3"/>
          <w:kern w:val="1"/>
          <w:lang w:val="en-US"/>
        </w:rPr>
        <w:tab/>
      </w:r>
      <w:proofErr w:type="spellStart"/>
      <w:r w:rsidR="00E32159" w:rsidRPr="000423CD">
        <w:rPr>
          <w:rFonts w:ascii="Arial" w:eastAsia="Lucida Sans Unicode" w:hAnsi="Arial" w:cs="Arial"/>
          <w:bCs/>
          <w:iCs/>
          <w:spacing w:val="-3"/>
          <w:kern w:val="1"/>
          <w:lang w:val="en-US"/>
        </w:rPr>
        <w:t>i</w:t>
      </w:r>
      <w:proofErr w:type="spellEnd"/>
      <w:r w:rsidRPr="000423CD">
        <w:rPr>
          <w:rFonts w:ascii="Arial" w:eastAsia="Lucida Sans Unicode" w:hAnsi="Arial" w:cs="Arial"/>
          <w:bCs/>
          <w:iCs/>
          <w:spacing w:val="-3"/>
          <w:kern w:val="1"/>
          <w:lang w:val="en-US"/>
        </w:rPr>
        <w:t>)</w:t>
      </w:r>
      <w:r w:rsidRPr="000423CD">
        <w:rPr>
          <w:rFonts w:ascii="Arial" w:eastAsia="Lucida Sans Unicode" w:hAnsi="Arial" w:cs="Arial"/>
          <w:bCs/>
          <w:iCs/>
          <w:spacing w:val="-3"/>
          <w:kern w:val="1"/>
          <w:lang w:val="en-US"/>
        </w:rPr>
        <w:tab/>
        <w:t>if the Borrower ceases or threatens to cease to carry on business; or</w:t>
      </w:r>
    </w:p>
    <w:p w14:paraId="2EF2BDF3" w14:textId="77777777" w:rsidR="00E442B7" w:rsidRPr="0089438C" w:rsidRDefault="00E442B7" w:rsidP="00E442B7">
      <w:pPr>
        <w:widowControl w:val="0"/>
        <w:tabs>
          <w:tab w:val="left" w:pos="-720"/>
          <w:tab w:val="left" w:pos="0"/>
        </w:tabs>
        <w:suppressAutoHyphens/>
        <w:spacing w:after="0" w:line="240" w:lineRule="auto"/>
        <w:contextualSpacing/>
        <w:jc w:val="both"/>
        <w:rPr>
          <w:rFonts w:ascii="Arial" w:eastAsia="Lucida Sans Unicode" w:hAnsi="Arial" w:cs="Arial"/>
          <w:bCs/>
          <w:iCs/>
          <w:spacing w:val="-3"/>
          <w:kern w:val="1"/>
          <w:sz w:val="20"/>
          <w:szCs w:val="20"/>
          <w:lang w:val="en-US"/>
        </w:rPr>
      </w:pPr>
    </w:p>
    <w:p w14:paraId="316DDD15" w14:textId="77777777" w:rsidR="00E442B7" w:rsidRPr="000423CD" w:rsidRDefault="00E32159" w:rsidP="006C3EBD">
      <w:pPr>
        <w:widowControl w:val="0"/>
        <w:tabs>
          <w:tab w:val="left" w:pos="2160"/>
          <w:tab w:val="left" w:pos="2880"/>
        </w:tabs>
        <w:suppressAutoHyphens/>
        <w:spacing w:after="0" w:line="240" w:lineRule="auto"/>
        <w:ind w:left="1440" w:hanging="1440"/>
        <w:contextualSpacing/>
        <w:jc w:val="both"/>
        <w:rPr>
          <w:rFonts w:ascii="Arial" w:eastAsia="Lucida Sans Unicode" w:hAnsi="Arial" w:cs="Arial"/>
          <w:bCs/>
          <w:iCs/>
          <w:kern w:val="1"/>
          <w:lang w:val="en-US"/>
        </w:rPr>
      </w:pPr>
      <w:r w:rsidRPr="000423CD">
        <w:rPr>
          <w:rFonts w:ascii="Arial" w:eastAsia="Lucida Sans Unicode" w:hAnsi="Arial" w:cs="Arial"/>
          <w:bCs/>
          <w:iCs/>
          <w:kern w:val="1"/>
          <w:lang w:val="en-US"/>
        </w:rPr>
        <w:t xml:space="preserve">            j</w:t>
      </w:r>
      <w:r w:rsidR="00E442B7" w:rsidRPr="000423CD">
        <w:rPr>
          <w:rFonts w:ascii="Arial" w:eastAsia="Lucida Sans Unicode" w:hAnsi="Arial" w:cs="Arial"/>
          <w:bCs/>
          <w:iCs/>
          <w:kern w:val="1"/>
          <w:lang w:val="en-US"/>
        </w:rPr>
        <w:t>)</w:t>
      </w:r>
      <w:r w:rsidR="00E442B7" w:rsidRPr="000423CD">
        <w:rPr>
          <w:rFonts w:ascii="Arial" w:eastAsia="Lucida Sans Unicode" w:hAnsi="Arial" w:cs="Arial"/>
          <w:bCs/>
          <w:iCs/>
          <w:kern w:val="1"/>
          <w:lang w:val="en-US"/>
        </w:rPr>
        <w:tab/>
      </w:r>
      <w:r w:rsidR="006C3EBD" w:rsidRPr="000423CD">
        <w:rPr>
          <w:rFonts w:ascii="Arial" w:eastAsia="Lucida Sans Unicode" w:hAnsi="Arial" w:cs="Arial"/>
          <w:bCs/>
          <w:iCs/>
          <w:kern w:val="1"/>
          <w:lang w:val="en-US"/>
        </w:rPr>
        <w:t>Other conditions as per the Bank’s General condition regulating loans</w:t>
      </w:r>
      <w:r w:rsidR="00E11DE4">
        <w:rPr>
          <w:rFonts w:ascii="Arial" w:eastAsia="Lucida Sans Unicode" w:hAnsi="Arial" w:cs="Arial"/>
          <w:bCs/>
          <w:iCs/>
          <w:kern w:val="1"/>
          <w:lang w:val="en-US"/>
        </w:rPr>
        <w:t>.</w:t>
      </w:r>
    </w:p>
    <w:p w14:paraId="5EC7453F" w14:textId="77777777" w:rsidR="0041114E" w:rsidRPr="00D2187C" w:rsidRDefault="0041114E" w:rsidP="0065277A">
      <w:pPr>
        <w:widowControl w:val="0"/>
        <w:tabs>
          <w:tab w:val="left" w:pos="2160"/>
          <w:tab w:val="left" w:pos="2880"/>
        </w:tabs>
        <w:suppressAutoHyphens/>
        <w:spacing w:after="0" w:line="240" w:lineRule="auto"/>
        <w:contextualSpacing/>
        <w:jc w:val="both"/>
        <w:rPr>
          <w:rFonts w:ascii="Arial" w:eastAsia="Lucida Sans Unicode" w:hAnsi="Arial" w:cs="Arial"/>
          <w:bCs/>
          <w:iCs/>
          <w:spacing w:val="-2"/>
          <w:kern w:val="1"/>
          <w:sz w:val="20"/>
          <w:szCs w:val="20"/>
          <w:lang w:val="en-US"/>
        </w:rPr>
      </w:pPr>
    </w:p>
    <w:p w14:paraId="1DB85AD4" w14:textId="77777777" w:rsidR="00E442B7" w:rsidRDefault="00E442B7" w:rsidP="00E442B7">
      <w:pPr>
        <w:widowControl w:val="0"/>
        <w:tabs>
          <w:tab w:val="left" w:pos="-720"/>
        </w:tabs>
        <w:suppressAutoHyphens/>
        <w:spacing w:after="0" w:line="240" w:lineRule="auto"/>
        <w:contextualSpacing/>
        <w:jc w:val="both"/>
        <w:rPr>
          <w:rFonts w:ascii="Arial" w:eastAsia="Lucida Sans Unicode" w:hAnsi="Arial" w:cs="Arial"/>
          <w:b/>
          <w:bCs/>
          <w:iCs/>
          <w:spacing w:val="-2"/>
          <w:kern w:val="1"/>
          <w:u w:val="single"/>
          <w:lang w:val="en-US"/>
        </w:rPr>
      </w:pPr>
      <w:r w:rsidRPr="000423CD">
        <w:rPr>
          <w:rFonts w:ascii="Arial" w:eastAsia="Lucida Sans Unicode" w:hAnsi="Arial" w:cs="Arial"/>
          <w:bCs/>
          <w:iCs/>
          <w:spacing w:val="-2"/>
          <w:kern w:val="1"/>
          <w:lang w:val="en-US"/>
        </w:rPr>
        <w:t>1</w:t>
      </w:r>
      <w:r w:rsidR="00BD2871" w:rsidRPr="000423CD">
        <w:rPr>
          <w:rFonts w:ascii="Arial" w:eastAsia="Lucida Sans Unicode" w:hAnsi="Arial" w:cs="Arial"/>
          <w:bCs/>
          <w:iCs/>
          <w:spacing w:val="-2"/>
          <w:kern w:val="1"/>
          <w:lang w:val="en-US"/>
        </w:rPr>
        <w:t>0</w:t>
      </w:r>
      <w:r w:rsidRPr="000423CD">
        <w:rPr>
          <w:rFonts w:ascii="Arial" w:eastAsia="Lucida Sans Unicode" w:hAnsi="Arial" w:cs="Arial"/>
          <w:bCs/>
          <w:iCs/>
          <w:spacing w:val="-2"/>
          <w:kern w:val="1"/>
          <w:lang w:val="en-US"/>
        </w:rPr>
        <w:t>.</w:t>
      </w:r>
      <w:r w:rsidRPr="000423CD">
        <w:rPr>
          <w:rFonts w:ascii="Arial" w:eastAsia="Lucida Sans Unicode" w:hAnsi="Arial" w:cs="Arial"/>
          <w:bCs/>
          <w:iCs/>
          <w:spacing w:val="-2"/>
          <w:kern w:val="1"/>
          <w:lang w:val="en-US"/>
        </w:rPr>
        <w:tab/>
      </w:r>
      <w:r w:rsidRPr="000423CD">
        <w:rPr>
          <w:rFonts w:ascii="Arial" w:eastAsia="Lucida Sans Unicode" w:hAnsi="Arial" w:cs="Arial"/>
          <w:b/>
          <w:bCs/>
          <w:iCs/>
          <w:spacing w:val="-2"/>
          <w:kern w:val="1"/>
          <w:u w:val="single"/>
          <w:lang w:val="en-US"/>
        </w:rPr>
        <w:t>OUT OF POCKET EXPENSES</w:t>
      </w:r>
    </w:p>
    <w:p w14:paraId="448141CB" w14:textId="77777777" w:rsidR="00FD24E5" w:rsidRDefault="00FD24E5" w:rsidP="00E442B7">
      <w:pPr>
        <w:widowControl w:val="0"/>
        <w:tabs>
          <w:tab w:val="left" w:pos="-720"/>
        </w:tabs>
        <w:suppressAutoHyphens/>
        <w:spacing w:after="0" w:line="240" w:lineRule="auto"/>
        <w:contextualSpacing/>
        <w:jc w:val="both"/>
        <w:rPr>
          <w:rFonts w:ascii="Arial" w:eastAsia="Lucida Sans Unicode" w:hAnsi="Arial" w:cs="Arial"/>
          <w:b/>
          <w:bCs/>
          <w:iCs/>
          <w:spacing w:val="-2"/>
          <w:kern w:val="1"/>
          <w:u w:val="single"/>
          <w:lang w:val="en-US"/>
        </w:rPr>
      </w:pPr>
    </w:p>
    <w:p w14:paraId="2DC5ED3A" w14:textId="77777777" w:rsidR="00E442B7" w:rsidRPr="000423CD" w:rsidRDefault="00E442B7" w:rsidP="00E442B7">
      <w:pPr>
        <w:widowControl w:val="0"/>
        <w:tabs>
          <w:tab w:val="left" w:pos="720"/>
        </w:tabs>
        <w:suppressAutoHyphens/>
        <w:spacing w:after="0" w:line="240" w:lineRule="auto"/>
        <w:ind w:left="720"/>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 xml:space="preserve">The Borrower shall reimburse the Bank for all reasonable out of pocket expenses, costs and charges incurred by the Bank in connection with the preparation, execution, administration and enforcement of this loan agreement including but not limited to </w:t>
      </w:r>
      <w:proofErr w:type="gramStart"/>
      <w:r w:rsidRPr="000423CD">
        <w:rPr>
          <w:rFonts w:ascii="Arial" w:eastAsia="Lucida Sans Unicode" w:hAnsi="Arial" w:cs="Arial"/>
          <w:bCs/>
          <w:iCs/>
          <w:spacing w:val="-2"/>
          <w:kern w:val="1"/>
          <w:lang w:val="en-US"/>
        </w:rPr>
        <w:t>solicitors</w:t>
      </w:r>
      <w:proofErr w:type="gramEnd"/>
      <w:r w:rsidRPr="000423CD">
        <w:rPr>
          <w:rFonts w:ascii="Arial" w:eastAsia="Lucida Sans Unicode" w:hAnsi="Arial" w:cs="Arial"/>
          <w:bCs/>
          <w:iCs/>
          <w:spacing w:val="-2"/>
          <w:kern w:val="1"/>
          <w:lang w:val="en-US"/>
        </w:rPr>
        <w:t xml:space="preserve"> fees, stamp duties and registration fees.  Such charges and costs shall be added to the loan and other moneys owing under this Agreement and shall bear interest accordingly.</w:t>
      </w:r>
    </w:p>
    <w:p w14:paraId="1D2A93CD" w14:textId="77777777" w:rsidR="004420EF" w:rsidRPr="0089438C" w:rsidRDefault="004420EF" w:rsidP="00E442B7">
      <w:pPr>
        <w:widowControl w:val="0"/>
        <w:tabs>
          <w:tab w:val="left" w:pos="720"/>
        </w:tabs>
        <w:suppressAutoHyphens/>
        <w:spacing w:after="0" w:line="240" w:lineRule="auto"/>
        <w:ind w:left="720"/>
        <w:contextualSpacing/>
        <w:jc w:val="both"/>
        <w:rPr>
          <w:rFonts w:ascii="Arial" w:eastAsia="Lucida Sans Unicode" w:hAnsi="Arial" w:cs="Arial"/>
          <w:bCs/>
          <w:iCs/>
          <w:spacing w:val="-2"/>
          <w:kern w:val="1"/>
          <w:sz w:val="20"/>
          <w:szCs w:val="20"/>
          <w:lang w:val="en-US"/>
        </w:rPr>
      </w:pPr>
    </w:p>
    <w:p w14:paraId="0574EF20" w14:textId="77777777" w:rsidR="00E442B7" w:rsidRDefault="00E442B7" w:rsidP="00E442B7">
      <w:pPr>
        <w:widowControl w:val="0"/>
        <w:tabs>
          <w:tab w:val="left" w:pos="-720"/>
        </w:tabs>
        <w:suppressAutoHyphens/>
        <w:spacing w:after="0" w:line="240" w:lineRule="auto"/>
        <w:contextualSpacing/>
        <w:jc w:val="both"/>
        <w:rPr>
          <w:rFonts w:ascii="Arial" w:eastAsia="Lucida Sans Unicode" w:hAnsi="Arial" w:cs="Arial"/>
          <w:b/>
          <w:bCs/>
          <w:iCs/>
          <w:spacing w:val="-2"/>
          <w:kern w:val="1"/>
          <w:u w:val="single"/>
          <w:lang w:val="en-US"/>
        </w:rPr>
      </w:pPr>
      <w:r w:rsidRPr="000423CD">
        <w:rPr>
          <w:rFonts w:ascii="Arial" w:eastAsia="Lucida Sans Unicode" w:hAnsi="Arial" w:cs="Arial"/>
          <w:bCs/>
          <w:iCs/>
          <w:spacing w:val="-2"/>
          <w:kern w:val="1"/>
          <w:lang w:val="en-US"/>
        </w:rPr>
        <w:t>1</w:t>
      </w:r>
      <w:r w:rsidR="00BD2871" w:rsidRPr="000423CD">
        <w:rPr>
          <w:rFonts w:ascii="Arial" w:eastAsia="Lucida Sans Unicode" w:hAnsi="Arial" w:cs="Arial"/>
          <w:bCs/>
          <w:iCs/>
          <w:spacing w:val="-2"/>
          <w:kern w:val="1"/>
          <w:lang w:val="en-US"/>
        </w:rPr>
        <w:t>1</w:t>
      </w:r>
      <w:r w:rsidRPr="000423CD">
        <w:rPr>
          <w:rFonts w:ascii="Arial" w:eastAsia="Lucida Sans Unicode" w:hAnsi="Arial" w:cs="Arial"/>
          <w:bCs/>
          <w:iCs/>
          <w:spacing w:val="-2"/>
          <w:kern w:val="1"/>
          <w:lang w:val="en-US"/>
        </w:rPr>
        <w:t>.</w:t>
      </w:r>
      <w:r w:rsidRPr="000423CD">
        <w:rPr>
          <w:rFonts w:ascii="Arial" w:eastAsia="Lucida Sans Unicode" w:hAnsi="Arial" w:cs="Arial"/>
          <w:bCs/>
          <w:iCs/>
          <w:spacing w:val="-2"/>
          <w:kern w:val="1"/>
          <w:lang w:val="en-US"/>
        </w:rPr>
        <w:tab/>
      </w:r>
      <w:r w:rsidRPr="000423CD">
        <w:rPr>
          <w:rFonts w:ascii="Arial" w:eastAsia="Lucida Sans Unicode" w:hAnsi="Arial" w:cs="Arial"/>
          <w:b/>
          <w:bCs/>
          <w:iCs/>
          <w:spacing w:val="-2"/>
          <w:kern w:val="1"/>
          <w:u w:val="single"/>
          <w:lang w:val="en-US"/>
        </w:rPr>
        <w:t>NOTICE</w:t>
      </w:r>
    </w:p>
    <w:p w14:paraId="72065552" w14:textId="77777777" w:rsidR="00FD24E5" w:rsidRPr="000423CD" w:rsidRDefault="00FD24E5"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u w:val="single"/>
          <w:lang w:val="en-US"/>
        </w:rPr>
      </w:pPr>
    </w:p>
    <w:p w14:paraId="78041B8E" w14:textId="77777777" w:rsidR="006C3EBD" w:rsidRPr="000423CD" w:rsidRDefault="00E442B7" w:rsidP="006C3EBD">
      <w:pPr>
        <w:pStyle w:val="ListParagraph"/>
        <w:widowControl w:val="0"/>
        <w:numPr>
          <w:ilvl w:val="0"/>
          <w:numId w:val="8"/>
        </w:numPr>
        <w:tabs>
          <w:tab w:val="left" w:pos="-720"/>
        </w:tabs>
        <w:suppressAutoHyphens/>
        <w:spacing w:after="0" w:line="240" w:lineRule="auto"/>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Any notice or demand shall be sufficiently given provided it is in writing and given under the hand of any manager or officer of the Bank and sent by post, hand delivered, or emailed</w:t>
      </w:r>
      <w:r w:rsidR="006C3EBD" w:rsidRPr="000423CD">
        <w:rPr>
          <w:rFonts w:ascii="Arial" w:eastAsia="Lucida Sans Unicode" w:hAnsi="Arial" w:cs="Arial"/>
          <w:bCs/>
          <w:iCs/>
          <w:spacing w:val="-2"/>
          <w:kern w:val="1"/>
          <w:lang w:val="en-US"/>
        </w:rPr>
        <w:t xml:space="preserve"> </w:t>
      </w:r>
      <w:r w:rsidRPr="000423CD">
        <w:rPr>
          <w:rFonts w:ascii="Arial" w:eastAsia="Lucida Sans Unicode" w:hAnsi="Arial" w:cs="Arial"/>
          <w:bCs/>
          <w:iCs/>
          <w:spacing w:val="-2"/>
          <w:kern w:val="1"/>
          <w:lang w:val="en-US"/>
        </w:rPr>
        <w:t>to the Borrower at the address given in this Agreement or any such address known to the</w:t>
      </w:r>
      <w:r w:rsidRPr="000423CD">
        <w:rPr>
          <w:rFonts w:ascii="Arial" w:eastAsia="Lucida Sans Unicode" w:hAnsi="Arial" w:cs="Arial"/>
          <w:bCs/>
          <w:iCs/>
          <w:spacing w:val="-2"/>
          <w:kern w:val="1"/>
          <w:lang w:val="en-US"/>
        </w:rPr>
        <w:tab/>
      </w:r>
      <w:r w:rsidR="006C3EBD" w:rsidRPr="000423CD">
        <w:rPr>
          <w:rFonts w:ascii="Arial" w:eastAsia="Lucida Sans Unicode" w:hAnsi="Arial" w:cs="Arial"/>
          <w:bCs/>
          <w:iCs/>
          <w:spacing w:val="-2"/>
          <w:kern w:val="1"/>
          <w:lang w:val="en-US"/>
        </w:rPr>
        <w:t xml:space="preserve"> B</w:t>
      </w:r>
      <w:r w:rsidRPr="000423CD">
        <w:rPr>
          <w:rFonts w:ascii="Arial" w:eastAsia="Lucida Sans Unicode" w:hAnsi="Arial" w:cs="Arial"/>
          <w:bCs/>
          <w:iCs/>
          <w:spacing w:val="-2"/>
          <w:kern w:val="1"/>
          <w:lang w:val="en-US"/>
        </w:rPr>
        <w:t>ank</w:t>
      </w:r>
      <w:r w:rsidR="008E6CC6">
        <w:rPr>
          <w:rFonts w:ascii="Arial" w:eastAsia="Lucida Sans Unicode" w:hAnsi="Arial" w:cs="Arial"/>
          <w:bCs/>
          <w:iCs/>
          <w:spacing w:val="-2"/>
          <w:kern w:val="1"/>
          <w:lang w:val="en-US"/>
        </w:rPr>
        <w:t xml:space="preserve"> </w:t>
      </w:r>
      <w:r w:rsidRPr="000423CD">
        <w:rPr>
          <w:rFonts w:ascii="Arial" w:eastAsia="Lucida Sans Unicode" w:hAnsi="Arial" w:cs="Arial"/>
          <w:bCs/>
          <w:iCs/>
          <w:spacing w:val="-2"/>
          <w:kern w:val="1"/>
          <w:lang w:val="en-US"/>
        </w:rPr>
        <w:t>and every such notice or demand so made shall be d</w:t>
      </w:r>
      <w:r w:rsidR="006C3EBD" w:rsidRPr="000423CD">
        <w:rPr>
          <w:rFonts w:ascii="Arial" w:eastAsia="Lucida Sans Unicode" w:hAnsi="Arial" w:cs="Arial"/>
          <w:bCs/>
          <w:iCs/>
          <w:spacing w:val="-2"/>
          <w:kern w:val="1"/>
          <w:lang w:val="en-US"/>
        </w:rPr>
        <w:t>eemed to have been made on the d</w:t>
      </w:r>
      <w:r w:rsidRPr="000423CD">
        <w:rPr>
          <w:rFonts w:ascii="Arial" w:eastAsia="Lucida Sans Unicode" w:hAnsi="Arial" w:cs="Arial"/>
          <w:bCs/>
          <w:iCs/>
          <w:spacing w:val="-2"/>
          <w:kern w:val="1"/>
          <w:lang w:val="en-US"/>
        </w:rPr>
        <w:t>ay the notice was posted, hand delivered or emailed.</w:t>
      </w:r>
    </w:p>
    <w:p w14:paraId="50A1FEA9" w14:textId="77777777" w:rsidR="00E442B7" w:rsidRPr="000423CD" w:rsidRDefault="00E442B7" w:rsidP="00E442B7">
      <w:pPr>
        <w:pStyle w:val="ListParagraph"/>
        <w:widowControl w:val="0"/>
        <w:numPr>
          <w:ilvl w:val="0"/>
          <w:numId w:val="8"/>
        </w:numPr>
        <w:tabs>
          <w:tab w:val="left" w:pos="-720"/>
        </w:tabs>
        <w:suppressAutoHyphens/>
        <w:spacing w:after="0" w:line="240" w:lineRule="auto"/>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 xml:space="preserve">This Agreement shall not be determined, limited or affected by reason only of notice of the liquidation or bankruptcy of the Borrower but shall notwithstanding such notice extend to all advances or payments made by and all moneys becoming or accruing due or owing to the Bank at any time thereafter until the expiration of three calendar months from the delivery of notice in </w:t>
      </w:r>
      <w:r w:rsidRPr="000423CD">
        <w:rPr>
          <w:rFonts w:ascii="Arial" w:eastAsia="Lucida Sans Unicode" w:hAnsi="Arial" w:cs="Arial"/>
          <w:bCs/>
          <w:iCs/>
          <w:spacing w:val="-2"/>
          <w:kern w:val="1"/>
          <w:lang w:val="en-US"/>
        </w:rPr>
        <w:lastRenderedPageBreak/>
        <w:t>writing by the Receiver or Liquidator of the Borrower to the Bank not to make any further advances or payments on this Agreement.</w:t>
      </w:r>
    </w:p>
    <w:p w14:paraId="71B37EC5" w14:textId="77777777" w:rsidR="000F4454" w:rsidRPr="0089438C" w:rsidRDefault="000F4454" w:rsidP="000F4454">
      <w:pPr>
        <w:widowControl w:val="0"/>
        <w:tabs>
          <w:tab w:val="left" w:pos="-720"/>
        </w:tabs>
        <w:suppressAutoHyphens/>
        <w:spacing w:after="0" w:line="240" w:lineRule="auto"/>
        <w:jc w:val="both"/>
        <w:rPr>
          <w:rFonts w:ascii="Arial" w:eastAsia="Lucida Sans Unicode" w:hAnsi="Arial" w:cs="Arial"/>
          <w:bCs/>
          <w:iCs/>
          <w:spacing w:val="-2"/>
          <w:kern w:val="1"/>
          <w:sz w:val="20"/>
          <w:szCs w:val="20"/>
          <w:lang w:val="en-US"/>
        </w:rPr>
      </w:pPr>
    </w:p>
    <w:p w14:paraId="0E13428E" w14:textId="77777777" w:rsidR="00E442B7" w:rsidRDefault="00BD2871" w:rsidP="00E442B7">
      <w:pPr>
        <w:widowControl w:val="0"/>
        <w:tabs>
          <w:tab w:val="left" w:pos="-720"/>
        </w:tabs>
        <w:suppressAutoHyphens/>
        <w:spacing w:after="0" w:line="240" w:lineRule="auto"/>
        <w:contextualSpacing/>
        <w:jc w:val="both"/>
        <w:rPr>
          <w:rFonts w:ascii="Arial" w:eastAsia="Lucida Sans Unicode" w:hAnsi="Arial" w:cs="Arial"/>
          <w:b/>
          <w:bCs/>
          <w:iCs/>
          <w:spacing w:val="-2"/>
          <w:kern w:val="1"/>
          <w:u w:val="single"/>
          <w:lang w:val="en-US"/>
        </w:rPr>
      </w:pPr>
      <w:r w:rsidRPr="000423CD">
        <w:rPr>
          <w:rFonts w:ascii="Arial" w:eastAsia="Lucida Sans Unicode" w:hAnsi="Arial" w:cs="Arial"/>
          <w:bCs/>
          <w:iCs/>
          <w:spacing w:val="-2"/>
          <w:kern w:val="1"/>
          <w:lang w:val="en-US"/>
        </w:rPr>
        <w:t>12</w:t>
      </w:r>
      <w:r w:rsidR="00E442B7" w:rsidRPr="000423CD">
        <w:rPr>
          <w:rFonts w:ascii="Arial" w:eastAsia="Lucida Sans Unicode" w:hAnsi="Arial" w:cs="Arial"/>
          <w:bCs/>
          <w:iCs/>
          <w:spacing w:val="-2"/>
          <w:kern w:val="1"/>
          <w:lang w:val="en-US"/>
        </w:rPr>
        <w:t>.</w:t>
      </w:r>
      <w:r w:rsidR="00E442B7" w:rsidRPr="000423CD">
        <w:rPr>
          <w:rFonts w:ascii="Arial" w:eastAsia="Lucida Sans Unicode" w:hAnsi="Arial" w:cs="Arial"/>
          <w:bCs/>
          <w:iCs/>
          <w:spacing w:val="-2"/>
          <w:kern w:val="1"/>
          <w:lang w:val="en-US"/>
        </w:rPr>
        <w:tab/>
      </w:r>
      <w:r w:rsidR="00E442B7" w:rsidRPr="000423CD">
        <w:rPr>
          <w:rFonts w:ascii="Arial" w:eastAsia="Lucida Sans Unicode" w:hAnsi="Arial" w:cs="Arial"/>
          <w:b/>
          <w:bCs/>
          <w:iCs/>
          <w:spacing w:val="-2"/>
          <w:kern w:val="1"/>
          <w:u w:val="single"/>
          <w:lang w:val="en-US"/>
        </w:rPr>
        <w:t>TAXES</w:t>
      </w:r>
    </w:p>
    <w:p w14:paraId="13ED0626" w14:textId="77777777" w:rsidR="00FD24E5" w:rsidRPr="000423CD" w:rsidRDefault="00FD24E5"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u w:val="single"/>
          <w:lang w:val="en-US"/>
        </w:rPr>
      </w:pPr>
    </w:p>
    <w:p w14:paraId="07119B00" w14:textId="77777777" w:rsidR="00881AC5" w:rsidRPr="000423CD" w:rsidRDefault="00E442B7" w:rsidP="009A1DA2">
      <w:pPr>
        <w:widowControl w:val="0"/>
        <w:tabs>
          <w:tab w:val="left" w:pos="720"/>
        </w:tabs>
        <w:suppressAutoHyphens/>
        <w:spacing w:after="0" w:line="240" w:lineRule="auto"/>
        <w:ind w:left="720"/>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All payments whether of principal interest or otherwise are to be made free and clear of and without deduction of any taxes, duties, charges, fees, deductions, withholdings, set-offs, counter-claims, restrictions or conditions of any nature.</w:t>
      </w:r>
    </w:p>
    <w:p w14:paraId="49741582" w14:textId="77777777" w:rsidR="00E442B7" w:rsidRDefault="00E442B7" w:rsidP="009A1DA2">
      <w:pPr>
        <w:widowControl w:val="0"/>
        <w:tabs>
          <w:tab w:val="left" w:pos="720"/>
        </w:tabs>
        <w:suppressAutoHyphens/>
        <w:spacing w:after="0" w:line="240" w:lineRule="auto"/>
        <w:ind w:left="720"/>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If at any time any provision of the law or any taxing authority shall require the Borrower to make any such deduction or withholding from any such payment then the sum due from the Borrower in respect of such payment shall be increased to the extent necessary to ensure that after the making of such deductions or withholding, the Bank receives a net sum equal to the sum which it would have received had no such deduction or withholding been required to be made.</w:t>
      </w:r>
    </w:p>
    <w:p w14:paraId="0569F326" w14:textId="77777777" w:rsidR="0068227F" w:rsidRDefault="0068227F" w:rsidP="009A1DA2">
      <w:pPr>
        <w:widowControl w:val="0"/>
        <w:tabs>
          <w:tab w:val="left" w:pos="720"/>
        </w:tabs>
        <w:suppressAutoHyphens/>
        <w:spacing w:after="0" w:line="240" w:lineRule="auto"/>
        <w:ind w:left="720"/>
        <w:contextualSpacing/>
        <w:jc w:val="both"/>
        <w:rPr>
          <w:rFonts w:ascii="Arial" w:eastAsia="Lucida Sans Unicode" w:hAnsi="Arial" w:cs="Arial"/>
          <w:bCs/>
          <w:iCs/>
          <w:spacing w:val="-2"/>
          <w:kern w:val="1"/>
          <w:lang w:val="en-US"/>
        </w:rPr>
      </w:pPr>
    </w:p>
    <w:p w14:paraId="4CA1A0E4" w14:textId="77777777" w:rsidR="00E442B7" w:rsidRDefault="00E442B7" w:rsidP="00E442B7">
      <w:pPr>
        <w:widowControl w:val="0"/>
        <w:tabs>
          <w:tab w:val="left" w:pos="-720"/>
        </w:tabs>
        <w:suppressAutoHyphens/>
        <w:spacing w:after="0" w:line="240" w:lineRule="auto"/>
        <w:contextualSpacing/>
        <w:jc w:val="both"/>
        <w:rPr>
          <w:rFonts w:ascii="Arial" w:eastAsia="Lucida Sans Unicode" w:hAnsi="Arial" w:cs="Arial"/>
          <w:b/>
          <w:bCs/>
          <w:iCs/>
          <w:spacing w:val="-2"/>
          <w:kern w:val="1"/>
          <w:u w:val="single"/>
          <w:lang w:val="en-US"/>
        </w:rPr>
      </w:pPr>
      <w:r w:rsidRPr="000423CD">
        <w:rPr>
          <w:rFonts w:ascii="Arial" w:eastAsia="Lucida Sans Unicode" w:hAnsi="Arial" w:cs="Arial"/>
          <w:bCs/>
          <w:iCs/>
          <w:spacing w:val="-2"/>
          <w:kern w:val="1"/>
          <w:lang w:val="en-US"/>
        </w:rPr>
        <w:t>1</w:t>
      </w:r>
      <w:r w:rsidR="00BD2871" w:rsidRPr="000423CD">
        <w:rPr>
          <w:rFonts w:ascii="Arial" w:eastAsia="Lucida Sans Unicode" w:hAnsi="Arial" w:cs="Arial"/>
          <w:bCs/>
          <w:iCs/>
          <w:spacing w:val="-2"/>
          <w:kern w:val="1"/>
          <w:lang w:val="en-US"/>
        </w:rPr>
        <w:t>3</w:t>
      </w:r>
      <w:r w:rsidRPr="000423CD">
        <w:rPr>
          <w:rFonts w:ascii="Arial" w:eastAsia="Lucida Sans Unicode" w:hAnsi="Arial" w:cs="Arial"/>
          <w:bCs/>
          <w:iCs/>
          <w:spacing w:val="-2"/>
          <w:kern w:val="1"/>
          <w:lang w:val="en-US"/>
        </w:rPr>
        <w:t>.</w:t>
      </w:r>
      <w:r w:rsidRPr="000423CD">
        <w:rPr>
          <w:rFonts w:ascii="Arial" w:eastAsia="Lucida Sans Unicode" w:hAnsi="Arial" w:cs="Arial"/>
          <w:bCs/>
          <w:iCs/>
          <w:spacing w:val="-2"/>
          <w:kern w:val="1"/>
          <w:lang w:val="en-US"/>
        </w:rPr>
        <w:tab/>
      </w:r>
      <w:r w:rsidRPr="000423CD">
        <w:rPr>
          <w:rFonts w:ascii="Arial" w:eastAsia="Lucida Sans Unicode" w:hAnsi="Arial" w:cs="Arial"/>
          <w:b/>
          <w:bCs/>
          <w:iCs/>
          <w:spacing w:val="-2"/>
          <w:kern w:val="1"/>
          <w:u w:val="single"/>
          <w:lang w:val="en-US"/>
        </w:rPr>
        <w:t>CHANGE IN CIRCUMSTANCES</w:t>
      </w:r>
    </w:p>
    <w:p w14:paraId="6FA62B7C" w14:textId="77777777" w:rsidR="00FD24E5" w:rsidRPr="000423CD" w:rsidRDefault="00FD24E5" w:rsidP="00E442B7">
      <w:pPr>
        <w:widowControl w:val="0"/>
        <w:tabs>
          <w:tab w:val="left" w:pos="-720"/>
        </w:tabs>
        <w:suppressAutoHyphens/>
        <w:spacing w:after="0" w:line="240" w:lineRule="auto"/>
        <w:contextualSpacing/>
        <w:jc w:val="both"/>
        <w:rPr>
          <w:rFonts w:ascii="Arial" w:eastAsia="Lucida Sans Unicode" w:hAnsi="Arial" w:cs="Arial"/>
          <w:b/>
          <w:bCs/>
          <w:iCs/>
          <w:spacing w:val="-2"/>
          <w:kern w:val="1"/>
          <w:u w:val="single"/>
          <w:lang w:val="en-US"/>
        </w:rPr>
      </w:pPr>
    </w:p>
    <w:p w14:paraId="54DF1A06" w14:textId="77777777" w:rsidR="00E442B7" w:rsidRPr="000423CD" w:rsidRDefault="00E442B7" w:rsidP="008B75B7">
      <w:pPr>
        <w:widowControl w:val="0"/>
        <w:tabs>
          <w:tab w:val="left" w:pos="2160"/>
        </w:tabs>
        <w:suppressAutoHyphens/>
        <w:spacing w:after="0" w:line="240" w:lineRule="auto"/>
        <w:ind w:left="1440" w:hanging="720"/>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a)</w:t>
      </w:r>
      <w:r w:rsidRPr="000423CD">
        <w:rPr>
          <w:rFonts w:ascii="Arial" w:eastAsia="Lucida Sans Unicode" w:hAnsi="Arial" w:cs="Arial"/>
          <w:bCs/>
          <w:iCs/>
          <w:spacing w:val="-2"/>
          <w:kern w:val="1"/>
          <w:lang w:val="en-US"/>
        </w:rPr>
        <w:tab/>
        <w:t>If any change in the law or administrative regulations applicable to this Agreement or any interpretation by the courts of law makes it unlawful for the Borrower to perform their obligations hereunder then:</w:t>
      </w:r>
    </w:p>
    <w:p w14:paraId="0DF63A44" w14:textId="77777777" w:rsidR="00E442B7" w:rsidRPr="000423CD" w:rsidRDefault="00E442B7" w:rsidP="00740AD9">
      <w:pPr>
        <w:widowControl w:val="0"/>
        <w:suppressAutoHyphens/>
        <w:spacing w:after="0" w:line="240" w:lineRule="auto"/>
        <w:ind w:left="1890" w:hanging="450"/>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w:t>
      </w:r>
      <w:proofErr w:type="spellStart"/>
      <w:r w:rsidRPr="000423CD">
        <w:rPr>
          <w:rFonts w:ascii="Arial" w:eastAsia="Lucida Sans Unicode" w:hAnsi="Arial" w:cs="Arial"/>
          <w:bCs/>
          <w:iCs/>
          <w:spacing w:val="-2"/>
          <w:kern w:val="1"/>
          <w:lang w:val="en-US"/>
        </w:rPr>
        <w:t>i</w:t>
      </w:r>
      <w:proofErr w:type="spellEnd"/>
      <w:r w:rsidRPr="000423CD">
        <w:rPr>
          <w:rFonts w:ascii="Arial" w:eastAsia="Lucida Sans Unicode" w:hAnsi="Arial" w:cs="Arial"/>
          <w:bCs/>
          <w:iCs/>
          <w:spacing w:val="-2"/>
          <w:kern w:val="1"/>
          <w:lang w:val="en-US"/>
        </w:rPr>
        <w:t>)</w:t>
      </w:r>
      <w:r w:rsidRPr="000423CD">
        <w:rPr>
          <w:rFonts w:ascii="Arial" w:eastAsia="Lucida Sans Unicode" w:hAnsi="Arial" w:cs="Arial"/>
          <w:bCs/>
          <w:iCs/>
          <w:spacing w:val="-2"/>
          <w:kern w:val="1"/>
          <w:lang w:val="en-US"/>
        </w:rPr>
        <w:tab/>
        <w:t>The Bank shall be discharged from all obligations towards the Borrower hereunder and its commitment reduced to zero.</w:t>
      </w:r>
    </w:p>
    <w:p w14:paraId="3A25ED43" w14:textId="77777777" w:rsidR="00E442B7" w:rsidRPr="000423CD"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lang w:val="en-US"/>
        </w:rPr>
      </w:pPr>
    </w:p>
    <w:p w14:paraId="5C0C03C5" w14:textId="77777777" w:rsidR="00E442B7" w:rsidRPr="000423CD" w:rsidRDefault="00E442B7" w:rsidP="00E442B7">
      <w:pPr>
        <w:widowControl w:val="0"/>
        <w:suppressAutoHyphens/>
        <w:spacing w:after="120" w:line="240" w:lineRule="auto"/>
        <w:ind w:left="1440" w:hanging="720"/>
        <w:contextualSpacing/>
        <w:rPr>
          <w:rFonts w:ascii="Arial" w:eastAsia="Lucida Sans Unicode" w:hAnsi="Arial" w:cs="Arial"/>
          <w:bCs/>
          <w:iCs/>
          <w:kern w:val="1"/>
          <w:lang w:val="en-US"/>
        </w:rPr>
      </w:pPr>
      <w:r w:rsidRPr="000423CD">
        <w:rPr>
          <w:rFonts w:ascii="Arial" w:eastAsia="Lucida Sans Unicode" w:hAnsi="Arial" w:cs="Arial"/>
          <w:bCs/>
          <w:iCs/>
          <w:spacing w:val="-2"/>
          <w:kern w:val="1"/>
          <w:lang w:val="en-US"/>
        </w:rPr>
        <w:t xml:space="preserve"> b)</w:t>
      </w:r>
      <w:r w:rsidRPr="000423CD">
        <w:rPr>
          <w:rFonts w:ascii="Arial" w:eastAsia="Lucida Sans Unicode" w:hAnsi="Arial" w:cs="Arial"/>
          <w:bCs/>
          <w:iCs/>
          <w:kern w:val="1"/>
          <w:lang w:val="en-US"/>
        </w:rPr>
        <w:t xml:space="preserve"> </w:t>
      </w:r>
      <w:r w:rsidRPr="000423CD">
        <w:rPr>
          <w:rFonts w:ascii="Arial" w:eastAsia="Lucida Sans Unicode" w:hAnsi="Arial" w:cs="Arial"/>
          <w:bCs/>
          <w:iCs/>
          <w:kern w:val="1"/>
          <w:lang w:val="en-US"/>
        </w:rPr>
        <w:tab/>
        <w:t>The Bank shall have a right to review the terms of this relationship, including terminating forthright this facility and demanding the repayment of the outstanding amount in any of the following circumstances:</w:t>
      </w:r>
    </w:p>
    <w:p w14:paraId="53F99400" w14:textId="77777777" w:rsidR="00D05390" w:rsidRPr="0089438C" w:rsidRDefault="00D05390" w:rsidP="00E442B7">
      <w:pPr>
        <w:widowControl w:val="0"/>
        <w:suppressAutoHyphens/>
        <w:spacing w:after="120" w:line="240" w:lineRule="auto"/>
        <w:ind w:left="1440" w:hanging="720"/>
        <w:contextualSpacing/>
        <w:rPr>
          <w:rFonts w:ascii="Arial" w:eastAsia="Lucida Sans Unicode" w:hAnsi="Arial" w:cs="Arial"/>
          <w:bCs/>
          <w:iCs/>
          <w:kern w:val="1"/>
          <w:sz w:val="16"/>
          <w:szCs w:val="16"/>
          <w:lang w:val="en-US"/>
        </w:rPr>
      </w:pPr>
    </w:p>
    <w:p w14:paraId="28AFB25F" w14:textId="77777777" w:rsidR="00E442B7" w:rsidRPr="000423CD" w:rsidRDefault="001C3375" w:rsidP="00E442B7">
      <w:pPr>
        <w:widowControl w:val="0"/>
        <w:tabs>
          <w:tab w:val="left" w:pos="3600"/>
          <w:tab w:val="left" w:pos="4320"/>
        </w:tabs>
        <w:suppressAutoHyphens/>
        <w:spacing w:after="0" w:line="240" w:lineRule="auto"/>
        <w:ind w:left="2160" w:hanging="1935"/>
        <w:contextualSpacing/>
        <w:jc w:val="both"/>
        <w:rPr>
          <w:rFonts w:ascii="Arial" w:eastAsia="Lucida Sans Unicode" w:hAnsi="Arial" w:cs="Arial"/>
          <w:bCs/>
          <w:iCs/>
          <w:kern w:val="1"/>
          <w:lang w:val="en-US"/>
        </w:rPr>
      </w:pPr>
      <w:r w:rsidRPr="000423CD">
        <w:rPr>
          <w:rFonts w:ascii="Arial" w:eastAsia="Lucida Sans Unicode" w:hAnsi="Arial" w:cs="Arial"/>
          <w:bCs/>
          <w:iCs/>
          <w:kern w:val="1"/>
          <w:lang w:val="en-US"/>
        </w:rPr>
        <w:t xml:space="preserve">                </w:t>
      </w:r>
      <w:r w:rsidR="00C073B1" w:rsidRPr="000423CD">
        <w:rPr>
          <w:rFonts w:ascii="Arial" w:eastAsia="Lucida Sans Unicode" w:hAnsi="Arial" w:cs="Arial"/>
          <w:bCs/>
          <w:iCs/>
          <w:kern w:val="1"/>
          <w:lang w:val="en-US"/>
        </w:rPr>
        <w:t xml:space="preserve">  </w:t>
      </w:r>
      <w:r w:rsidR="00E442B7" w:rsidRPr="000423CD">
        <w:rPr>
          <w:rFonts w:ascii="Arial" w:eastAsia="Lucida Sans Unicode" w:hAnsi="Arial" w:cs="Arial"/>
          <w:bCs/>
          <w:iCs/>
          <w:kern w:val="1"/>
          <w:lang w:val="en-US"/>
        </w:rPr>
        <w:t xml:space="preserve"> (</w:t>
      </w:r>
      <w:proofErr w:type="spellStart"/>
      <w:r w:rsidR="00E442B7" w:rsidRPr="000423CD">
        <w:rPr>
          <w:rFonts w:ascii="Arial" w:eastAsia="Lucida Sans Unicode" w:hAnsi="Arial" w:cs="Arial"/>
          <w:bCs/>
          <w:iCs/>
          <w:kern w:val="1"/>
          <w:lang w:val="en-US"/>
        </w:rPr>
        <w:t>i</w:t>
      </w:r>
      <w:proofErr w:type="spellEnd"/>
      <w:r w:rsidR="00E442B7" w:rsidRPr="000423CD">
        <w:rPr>
          <w:rFonts w:ascii="Arial" w:eastAsia="Lucida Sans Unicode" w:hAnsi="Arial" w:cs="Arial"/>
          <w:bCs/>
          <w:iCs/>
          <w:kern w:val="1"/>
          <w:lang w:val="en-US"/>
        </w:rPr>
        <w:t>)</w:t>
      </w:r>
      <w:r w:rsidR="00E442B7" w:rsidRPr="000423CD">
        <w:rPr>
          <w:rFonts w:ascii="Arial" w:eastAsia="Lucida Sans Unicode" w:hAnsi="Arial" w:cs="Arial"/>
          <w:bCs/>
          <w:iCs/>
          <w:kern w:val="1"/>
          <w:lang w:val="en-US"/>
        </w:rPr>
        <w:tab/>
        <w:t>If there is a change in the shareholding structure of the Borrower, whether or not such change results in the change of ownership/control of the Borrower, or if in the opinion of the Bank, there is a reasonable indication that there may be a change in ownership or control of the Borrower sometime in future; or</w:t>
      </w:r>
    </w:p>
    <w:p w14:paraId="775AAF57" w14:textId="77777777" w:rsidR="00E442B7" w:rsidRPr="000423CD" w:rsidRDefault="00E442B7" w:rsidP="00E442B7">
      <w:pPr>
        <w:widowControl w:val="0"/>
        <w:suppressAutoHyphens/>
        <w:spacing w:after="120" w:line="240" w:lineRule="auto"/>
        <w:ind w:left="225"/>
        <w:contextualSpacing/>
        <w:rPr>
          <w:rFonts w:ascii="Arial" w:eastAsia="Lucida Sans Unicode" w:hAnsi="Arial" w:cs="Arial"/>
          <w:bCs/>
          <w:iCs/>
          <w:kern w:val="1"/>
          <w:lang w:val="en-US"/>
        </w:rPr>
      </w:pPr>
    </w:p>
    <w:p w14:paraId="6D058BB9" w14:textId="77777777" w:rsidR="00E442B7" w:rsidRPr="000423CD" w:rsidRDefault="00E442B7" w:rsidP="00E442B7">
      <w:pPr>
        <w:widowControl w:val="0"/>
        <w:numPr>
          <w:ilvl w:val="1"/>
          <w:numId w:val="4"/>
        </w:numPr>
        <w:tabs>
          <w:tab w:val="left" w:pos="6480"/>
        </w:tabs>
        <w:suppressAutoHyphens/>
        <w:spacing w:after="0" w:line="240" w:lineRule="auto"/>
        <w:ind w:left="2160" w:hanging="720"/>
        <w:contextualSpacing/>
        <w:jc w:val="both"/>
        <w:rPr>
          <w:rFonts w:ascii="Arial" w:eastAsia="Lucida Sans Unicode" w:hAnsi="Arial" w:cs="Arial"/>
          <w:bCs/>
          <w:iCs/>
          <w:kern w:val="1"/>
          <w:lang w:val="en-US"/>
        </w:rPr>
      </w:pPr>
      <w:r w:rsidRPr="000423CD">
        <w:rPr>
          <w:rFonts w:ascii="Arial" w:eastAsia="Lucida Sans Unicode" w:hAnsi="Arial" w:cs="Arial"/>
          <w:bCs/>
          <w:iCs/>
          <w:kern w:val="1"/>
          <w:lang w:val="en-US"/>
        </w:rPr>
        <w:t xml:space="preserve">If any person or persons assumes custody and /or control of all or any substantial part of the business, operations, property or other assets of the Borrower or its share capital by direct acquisition of interest in the Borrower or otherwise; or takes an action for the dissolution of the Borrower or any action that may in the Bank’s opinion prevent the Borrower or its officers from carrying on all or a substantial part of its business or operations. </w:t>
      </w:r>
      <w:r w:rsidRPr="000423CD">
        <w:rPr>
          <w:rFonts w:ascii="Arial" w:eastAsia="Lucida Sans Unicode" w:hAnsi="Arial" w:cs="Arial"/>
          <w:bCs/>
          <w:iCs/>
          <w:kern w:val="1"/>
          <w:lang w:val="en-US"/>
        </w:rPr>
        <w:tab/>
      </w:r>
    </w:p>
    <w:p w14:paraId="08CE2070" w14:textId="77777777" w:rsidR="00E442B7" w:rsidRPr="0089438C" w:rsidRDefault="00E442B7" w:rsidP="00E442B7">
      <w:pPr>
        <w:widowControl w:val="0"/>
        <w:tabs>
          <w:tab w:val="left" w:pos="720"/>
          <w:tab w:val="left" w:pos="1440"/>
        </w:tabs>
        <w:suppressAutoHyphens/>
        <w:spacing w:after="0" w:line="240" w:lineRule="auto"/>
        <w:ind w:left="720" w:hanging="720"/>
        <w:contextualSpacing/>
        <w:jc w:val="both"/>
        <w:rPr>
          <w:rFonts w:ascii="Arial" w:eastAsia="Lucida Sans Unicode" w:hAnsi="Arial" w:cs="Arial"/>
          <w:bCs/>
          <w:iCs/>
          <w:spacing w:val="-2"/>
          <w:kern w:val="1"/>
          <w:sz w:val="20"/>
          <w:szCs w:val="20"/>
          <w:lang w:val="en-US"/>
        </w:rPr>
      </w:pPr>
    </w:p>
    <w:p w14:paraId="66BF0F46" w14:textId="77777777" w:rsidR="00E442B7" w:rsidRDefault="00814D3C" w:rsidP="00E442B7">
      <w:pPr>
        <w:widowControl w:val="0"/>
        <w:tabs>
          <w:tab w:val="left" w:pos="720"/>
          <w:tab w:val="left" w:pos="1440"/>
        </w:tabs>
        <w:suppressAutoHyphens/>
        <w:spacing w:after="0" w:line="240" w:lineRule="auto"/>
        <w:ind w:left="720" w:hanging="720"/>
        <w:contextualSpacing/>
        <w:jc w:val="both"/>
        <w:rPr>
          <w:rFonts w:ascii="Arial" w:eastAsia="Lucida Sans Unicode" w:hAnsi="Arial" w:cs="Arial"/>
          <w:b/>
          <w:bCs/>
          <w:iCs/>
          <w:spacing w:val="-2"/>
          <w:kern w:val="1"/>
          <w:u w:val="single"/>
          <w:lang w:val="en-US"/>
        </w:rPr>
      </w:pPr>
      <w:r>
        <w:rPr>
          <w:rFonts w:ascii="Arial" w:eastAsia="Lucida Sans Unicode" w:hAnsi="Arial" w:cs="Arial"/>
          <w:bCs/>
          <w:iCs/>
          <w:spacing w:val="-2"/>
          <w:kern w:val="1"/>
          <w:lang w:val="en-US"/>
        </w:rPr>
        <w:t>14</w:t>
      </w:r>
      <w:r w:rsidR="00E442B7" w:rsidRPr="000423CD">
        <w:rPr>
          <w:rFonts w:ascii="Arial" w:eastAsia="Lucida Sans Unicode" w:hAnsi="Arial" w:cs="Arial"/>
          <w:bCs/>
          <w:iCs/>
          <w:spacing w:val="-2"/>
          <w:kern w:val="1"/>
          <w:lang w:val="en-US"/>
        </w:rPr>
        <w:t>.</w:t>
      </w:r>
      <w:r w:rsidR="00E442B7" w:rsidRPr="000423CD">
        <w:rPr>
          <w:rFonts w:ascii="Arial" w:eastAsia="Lucida Sans Unicode" w:hAnsi="Arial" w:cs="Arial"/>
          <w:bCs/>
          <w:iCs/>
          <w:spacing w:val="-2"/>
          <w:kern w:val="1"/>
          <w:lang w:val="en-US"/>
        </w:rPr>
        <w:tab/>
      </w:r>
      <w:r w:rsidR="00E442B7" w:rsidRPr="000423CD">
        <w:rPr>
          <w:rFonts w:ascii="Arial" w:eastAsia="Lucida Sans Unicode" w:hAnsi="Arial" w:cs="Arial"/>
          <w:b/>
          <w:bCs/>
          <w:iCs/>
          <w:spacing w:val="-2"/>
          <w:kern w:val="1"/>
          <w:u w:val="single"/>
          <w:lang w:val="en-US"/>
        </w:rPr>
        <w:t>COVENANTS, REPRESENTATIONS AND WARRANTIES</w:t>
      </w:r>
    </w:p>
    <w:p w14:paraId="4AB9DF2C" w14:textId="77777777" w:rsidR="00FD24E5" w:rsidRPr="000423CD" w:rsidRDefault="00FD24E5" w:rsidP="00E442B7">
      <w:pPr>
        <w:widowControl w:val="0"/>
        <w:tabs>
          <w:tab w:val="left" w:pos="720"/>
          <w:tab w:val="left" w:pos="1440"/>
        </w:tabs>
        <w:suppressAutoHyphens/>
        <w:spacing w:after="0" w:line="240" w:lineRule="auto"/>
        <w:ind w:left="720" w:hanging="720"/>
        <w:contextualSpacing/>
        <w:jc w:val="both"/>
        <w:rPr>
          <w:rFonts w:ascii="Arial" w:eastAsia="Lucida Sans Unicode" w:hAnsi="Arial" w:cs="Arial"/>
          <w:bCs/>
          <w:iCs/>
          <w:spacing w:val="-2"/>
          <w:kern w:val="1"/>
          <w:u w:val="single"/>
          <w:lang w:val="en-US"/>
        </w:rPr>
      </w:pPr>
    </w:p>
    <w:p w14:paraId="57B386A8" w14:textId="77777777" w:rsidR="00E442B7" w:rsidRPr="000423CD" w:rsidRDefault="00E442B7" w:rsidP="00E442B7">
      <w:pPr>
        <w:widowControl w:val="0"/>
        <w:tabs>
          <w:tab w:val="left" w:pos="720"/>
          <w:tab w:val="left" w:pos="1440"/>
        </w:tabs>
        <w:suppressAutoHyphens/>
        <w:spacing w:after="0" w:line="240" w:lineRule="auto"/>
        <w:ind w:left="720" w:hanging="720"/>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ab/>
        <w:t xml:space="preserve">The Borrower hereby makes the following covenants representations and warranties in </w:t>
      </w:r>
      <w:r w:rsidR="0005448F" w:rsidRPr="000423CD">
        <w:rPr>
          <w:rFonts w:ascii="Arial" w:eastAsia="Lucida Sans Unicode" w:hAnsi="Arial" w:cs="Arial"/>
          <w:bCs/>
          <w:iCs/>
          <w:spacing w:val="-2"/>
          <w:kern w:val="1"/>
          <w:lang w:val="en-US"/>
        </w:rPr>
        <w:t>favor</w:t>
      </w:r>
      <w:r w:rsidRPr="000423CD">
        <w:rPr>
          <w:rFonts w:ascii="Arial" w:eastAsia="Lucida Sans Unicode" w:hAnsi="Arial" w:cs="Arial"/>
          <w:bCs/>
          <w:iCs/>
          <w:spacing w:val="-2"/>
          <w:kern w:val="1"/>
          <w:lang w:val="en-US"/>
        </w:rPr>
        <w:t xml:space="preserve"> of the Bank:</w:t>
      </w:r>
    </w:p>
    <w:p w14:paraId="1D41B58C" w14:textId="77777777" w:rsidR="00E442B7" w:rsidRPr="0089438C" w:rsidRDefault="00E442B7" w:rsidP="00E442B7">
      <w:pPr>
        <w:widowControl w:val="0"/>
        <w:tabs>
          <w:tab w:val="left" w:pos="-720"/>
          <w:tab w:val="left" w:pos="0"/>
        </w:tabs>
        <w:suppressAutoHyphens/>
        <w:spacing w:after="0" w:line="240" w:lineRule="auto"/>
        <w:contextualSpacing/>
        <w:jc w:val="both"/>
        <w:rPr>
          <w:rFonts w:ascii="Arial" w:eastAsia="Lucida Sans Unicode" w:hAnsi="Arial" w:cs="Arial"/>
          <w:bCs/>
          <w:iCs/>
          <w:spacing w:val="-2"/>
          <w:kern w:val="1"/>
          <w:sz w:val="16"/>
          <w:szCs w:val="16"/>
          <w:lang w:val="en-US"/>
        </w:rPr>
      </w:pPr>
    </w:p>
    <w:p w14:paraId="7CDE7F84" w14:textId="5177DFCC" w:rsidR="00E442B7" w:rsidRPr="000423CD" w:rsidRDefault="00E442B7" w:rsidP="0041114E">
      <w:pPr>
        <w:pStyle w:val="ListParagraph"/>
        <w:widowControl w:val="0"/>
        <w:numPr>
          <w:ilvl w:val="0"/>
          <w:numId w:val="19"/>
        </w:numPr>
        <w:tabs>
          <w:tab w:val="left" w:pos="4380"/>
        </w:tabs>
        <w:suppressAutoHyphens/>
        <w:spacing w:after="0" w:line="240" w:lineRule="auto"/>
        <w:ind w:left="1080" w:hanging="450"/>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That the Borrower</w:t>
      </w:r>
      <w:r w:rsidR="00EF04DD">
        <w:rPr>
          <w:rFonts w:ascii="Arial" w:eastAsia="Lucida Sans Unicode" w:hAnsi="Arial" w:cs="Arial"/>
          <w:bCs/>
          <w:iCs/>
          <w:spacing w:val="-2"/>
          <w:kern w:val="1"/>
          <w:lang w:val="en-US"/>
        </w:rPr>
        <w:t xml:space="preserve"> </w:t>
      </w:r>
      <w:r w:rsidRPr="000423CD">
        <w:rPr>
          <w:rFonts w:ascii="Arial" w:eastAsia="Lucida Sans Unicode" w:hAnsi="Arial" w:cs="Arial"/>
          <w:bCs/>
          <w:iCs/>
          <w:spacing w:val="-2"/>
          <w:kern w:val="1"/>
          <w:lang w:val="en-US"/>
        </w:rPr>
        <w:t>has the power to enter into and perform this Agreement and to</w:t>
      </w:r>
      <w:r w:rsidR="0033479D" w:rsidRPr="000423CD">
        <w:rPr>
          <w:rFonts w:ascii="Arial" w:eastAsia="Lucida Sans Unicode" w:hAnsi="Arial" w:cs="Arial"/>
          <w:bCs/>
          <w:iCs/>
          <w:spacing w:val="-2"/>
          <w:kern w:val="1"/>
          <w:lang w:val="en-US"/>
        </w:rPr>
        <w:t xml:space="preserve"> borrow </w:t>
      </w:r>
      <w:r w:rsidRPr="000423CD">
        <w:rPr>
          <w:rFonts w:ascii="Arial" w:eastAsia="Lucida Sans Unicode" w:hAnsi="Arial" w:cs="Arial"/>
          <w:bCs/>
          <w:iCs/>
          <w:spacing w:val="-2"/>
          <w:kern w:val="1"/>
          <w:lang w:val="en-US"/>
        </w:rPr>
        <w:t xml:space="preserve">has taken all necessary action to authorize the borrowing of </w:t>
      </w:r>
      <w:r w:rsidR="0033479D" w:rsidRPr="000423CD">
        <w:rPr>
          <w:rFonts w:ascii="Arial" w:eastAsia="Lucida Sans Unicode" w:hAnsi="Arial" w:cs="Arial"/>
          <w:bCs/>
          <w:iCs/>
          <w:spacing w:val="-2"/>
          <w:kern w:val="1"/>
          <w:lang w:val="en-US"/>
        </w:rPr>
        <w:t xml:space="preserve">hereunder </w:t>
      </w:r>
      <w:r w:rsidR="00AF62A1" w:rsidRPr="000423CD">
        <w:rPr>
          <w:rFonts w:ascii="Arial" w:eastAsia="Lucida Sans Unicode" w:hAnsi="Arial" w:cs="Arial"/>
          <w:bCs/>
          <w:iCs/>
          <w:spacing w:val="-2"/>
          <w:kern w:val="1"/>
          <w:lang w:val="en-US"/>
        </w:rPr>
        <w:t>and the</w:t>
      </w:r>
      <w:r w:rsidR="0033479D" w:rsidRPr="000423CD">
        <w:rPr>
          <w:rFonts w:ascii="Arial" w:eastAsia="Lucida Sans Unicode" w:hAnsi="Arial" w:cs="Arial"/>
          <w:bCs/>
          <w:iCs/>
          <w:spacing w:val="-2"/>
          <w:kern w:val="1"/>
          <w:lang w:val="en-US"/>
        </w:rPr>
        <w:t xml:space="preserve"> facility upon</w:t>
      </w:r>
      <w:r w:rsidR="0041114E" w:rsidRPr="000423CD">
        <w:rPr>
          <w:rFonts w:ascii="Arial" w:eastAsia="Lucida Sans Unicode" w:hAnsi="Arial" w:cs="Arial"/>
          <w:bCs/>
          <w:iCs/>
          <w:spacing w:val="-2"/>
          <w:kern w:val="1"/>
          <w:lang w:val="en-US"/>
        </w:rPr>
        <w:t xml:space="preserve"> </w:t>
      </w:r>
      <w:r w:rsidRPr="000423CD">
        <w:rPr>
          <w:rFonts w:ascii="Arial" w:eastAsia="Lucida Sans Unicode" w:hAnsi="Arial" w:cs="Arial"/>
          <w:bCs/>
          <w:iCs/>
          <w:spacing w:val="-2"/>
          <w:kern w:val="1"/>
          <w:lang w:val="en-US"/>
        </w:rPr>
        <w:t xml:space="preserve">the terms and conditions of this Agreement and to authorize the </w:t>
      </w:r>
      <w:r w:rsidR="0033479D" w:rsidRPr="000423CD">
        <w:rPr>
          <w:rFonts w:ascii="Arial" w:eastAsia="Lucida Sans Unicode" w:hAnsi="Arial" w:cs="Arial"/>
          <w:bCs/>
          <w:iCs/>
          <w:spacing w:val="-2"/>
          <w:kern w:val="1"/>
          <w:lang w:val="en-US"/>
        </w:rPr>
        <w:t>execution, delivery and</w:t>
      </w:r>
      <w:r w:rsidR="0041114E" w:rsidRPr="000423CD">
        <w:rPr>
          <w:rFonts w:ascii="Arial" w:eastAsia="Lucida Sans Unicode" w:hAnsi="Arial" w:cs="Arial"/>
          <w:bCs/>
          <w:iCs/>
          <w:spacing w:val="-2"/>
          <w:kern w:val="1"/>
          <w:lang w:val="en-US"/>
        </w:rPr>
        <w:t xml:space="preserve"> </w:t>
      </w:r>
      <w:r w:rsidRPr="000423CD">
        <w:rPr>
          <w:rFonts w:ascii="Arial" w:eastAsia="Lucida Sans Unicode" w:hAnsi="Arial" w:cs="Arial"/>
          <w:bCs/>
          <w:iCs/>
          <w:spacing w:val="-2"/>
          <w:kern w:val="1"/>
          <w:lang w:val="en-US"/>
        </w:rPr>
        <w:t>performance of this Agreement in accordance with its terms.</w:t>
      </w:r>
    </w:p>
    <w:p w14:paraId="7ECEEBFA" w14:textId="77777777" w:rsidR="00E442B7" w:rsidRPr="000423CD" w:rsidRDefault="00286AD8" w:rsidP="00286AD8">
      <w:pPr>
        <w:widowControl w:val="0"/>
        <w:tabs>
          <w:tab w:val="left" w:pos="4380"/>
        </w:tabs>
        <w:suppressAutoHyphens/>
        <w:spacing w:after="0" w:line="240" w:lineRule="auto"/>
        <w:ind w:left="1080" w:hanging="540"/>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 xml:space="preserve">  </w:t>
      </w:r>
      <w:r w:rsidR="00E442B7" w:rsidRPr="000423CD">
        <w:rPr>
          <w:rFonts w:ascii="Arial" w:eastAsia="Lucida Sans Unicode" w:hAnsi="Arial" w:cs="Arial"/>
          <w:bCs/>
          <w:iCs/>
          <w:spacing w:val="-2"/>
          <w:kern w:val="1"/>
          <w:lang w:val="en-US"/>
        </w:rPr>
        <w:t>b)</w:t>
      </w:r>
      <w:r w:rsidRPr="000423CD">
        <w:rPr>
          <w:rFonts w:ascii="Arial" w:eastAsia="Lucida Sans Unicode" w:hAnsi="Arial" w:cs="Arial"/>
          <w:bCs/>
          <w:iCs/>
          <w:spacing w:val="-2"/>
          <w:kern w:val="1"/>
          <w:lang w:val="en-US"/>
        </w:rPr>
        <w:t xml:space="preserve">   </w:t>
      </w:r>
      <w:r w:rsidR="00E442B7" w:rsidRPr="000423CD">
        <w:rPr>
          <w:rFonts w:ascii="Arial" w:eastAsia="Lucida Sans Unicode" w:hAnsi="Arial" w:cs="Arial"/>
          <w:bCs/>
          <w:iCs/>
          <w:spacing w:val="-2"/>
          <w:kern w:val="1"/>
          <w:lang w:val="en-US"/>
        </w:rPr>
        <w:t>That all consents, licenses, approvals, or authorizations of any governmental authority, bureau or agency required in connection with the execution, delivery, performance validity or enforceability of this Agreement have been obtained and are valid and subsisting.</w:t>
      </w:r>
    </w:p>
    <w:p w14:paraId="633FCDEE" w14:textId="77777777" w:rsidR="00286AD8" w:rsidRPr="000423CD" w:rsidRDefault="0070724C" w:rsidP="00647C41">
      <w:pPr>
        <w:widowControl w:val="0"/>
        <w:tabs>
          <w:tab w:val="left" w:pos="4320"/>
          <w:tab w:val="left" w:pos="4380"/>
        </w:tabs>
        <w:suppressAutoHyphens/>
        <w:spacing w:after="0" w:line="240" w:lineRule="auto"/>
        <w:ind w:left="1260" w:hanging="1260"/>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 xml:space="preserve">        </w:t>
      </w:r>
      <w:r w:rsidR="00850514" w:rsidRPr="000423CD">
        <w:rPr>
          <w:rFonts w:ascii="Arial" w:eastAsia="Lucida Sans Unicode" w:hAnsi="Arial" w:cs="Arial"/>
          <w:bCs/>
          <w:iCs/>
          <w:spacing w:val="-2"/>
          <w:kern w:val="1"/>
          <w:lang w:val="en-US"/>
        </w:rPr>
        <w:t xml:space="preserve">  </w:t>
      </w:r>
      <w:r w:rsidR="0096418F" w:rsidRPr="000423CD">
        <w:rPr>
          <w:rFonts w:ascii="Arial" w:eastAsia="Lucida Sans Unicode" w:hAnsi="Arial" w:cs="Arial"/>
          <w:bCs/>
          <w:iCs/>
          <w:spacing w:val="-2"/>
          <w:kern w:val="1"/>
          <w:lang w:val="en-US"/>
        </w:rPr>
        <w:t>c</w:t>
      </w:r>
      <w:r w:rsidRPr="000423CD">
        <w:rPr>
          <w:rFonts w:ascii="Arial" w:eastAsia="Lucida Sans Unicode" w:hAnsi="Arial" w:cs="Arial"/>
          <w:bCs/>
          <w:iCs/>
          <w:spacing w:val="-2"/>
          <w:kern w:val="1"/>
          <w:lang w:val="en-US"/>
        </w:rPr>
        <w:t>)</w:t>
      </w:r>
      <w:r w:rsidR="009A1DA2" w:rsidRPr="000423CD">
        <w:rPr>
          <w:rFonts w:ascii="Arial" w:eastAsia="Lucida Sans Unicode" w:hAnsi="Arial" w:cs="Arial"/>
          <w:bCs/>
          <w:iCs/>
          <w:spacing w:val="-2"/>
          <w:kern w:val="1"/>
          <w:lang w:val="en-US"/>
        </w:rPr>
        <w:t xml:space="preserve"> </w:t>
      </w:r>
      <w:r w:rsidR="00286AD8" w:rsidRPr="000423CD">
        <w:rPr>
          <w:rFonts w:ascii="Arial" w:eastAsia="Lucida Sans Unicode" w:hAnsi="Arial" w:cs="Arial"/>
          <w:bCs/>
          <w:iCs/>
          <w:spacing w:val="-2"/>
          <w:kern w:val="1"/>
          <w:lang w:val="en-US"/>
        </w:rPr>
        <w:t xml:space="preserve">   </w:t>
      </w:r>
      <w:r w:rsidR="00E442B7" w:rsidRPr="000423CD">
        <w:rPr>
          <w:rFonts w:ascii="Arial" w:eastAsia="Lucida Sans Unicode" w:hAnsi="Arial" w:cs="Arial"/>
          <w:bCs/>
          <w:iCs/>
          <w:spacing w:val="-2"/>
          <w:kern w:val="1"/>
          <w:lang w:val="en-US"/>
        </w:rPr>
        <w:t xml:space="preserve">That all the information relating to the Borrower or otherwise relevant to the matters </w:t>
      </w:r>
    </w:p>
    <w:p w14:paraId="21CC03E5" w14:textId="45100167" w:rsidR="00E442B7" w:rsidRPr="000423CD" w:rsidRDefault="00286AD8" w:rsidP="00286AD8">
      <w:pPr>
        <w:widowControl w:val="0"/>
        <w:tabs>
          <w:tab w:val="left" w:pos="4320"/>
          <w:tab w:val="left" w:pos="4380"/>
        </w:tabs>
        <w:suppressAutoHyphens/>
        <w:spacing w:after="0" w:line="240" w:lineRule="auto"/>
        <w:ind w:left="1080" w:hanging="1260"/>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 xml:space="preserve">                    </w:t>
      </w:r>
      <w:r w:rsidR="00E442B7" w:rsidRPr="000423CD">
        <w:rPr>
          <w:rFonts w:ascii="Arial" w:eastAsia="Lucida Sans Unicode" w:hAnsi="Arial" w:cs="Arial"/>
          <w:bCs/>
          <w:iCs/>
          <w:spacing w:val="-2"/>
          <w:kern w:val="1"/>
          <w:lang w:val="en-US"/>
        </w:rPr>
        <w:t>contemplated by this Agreement which has been supplied to the Bank by the Borrower is</w:t>
      </w:r>
      <w:r w:rsidR="00EF04DD">
        <w:rPr>
          <w:rFonts w:ascii="Arial" w:eastAsia="Lucida Sans Unicode" w:hAnsi="Arial" w:cs="Arial"/>
          <w:bCs/>
          <w:iCs/>
          <w:spacing w:val="-2"/>
          <w:kern w:val="1"/>
          <w:lang w:val="en-US"/>
        </w:rPr>
        <w:t xml:space="preserve"> </w:t>
      </w:r>
      <w:r w:rsidR="00E442B7" w:rsidRPr="000423CD">
        <w:rPr>
          <w:rFonts w:ascii="Arial" w:eastAsia="Lucida Sans Unicode" w:hAnsi="Arial" w:cs="Arial"/>
          <w:bCs/>
          <w:iCs/>
          <w:spacing w:val="-2"/>
          <w:kern w:val="1"/>
          <w:lang w:val="en-US"/>
        </w:rPr>
        <w:t>true and correct in all material respects and contains no material omission.</w:t>
      </w:r>
    </w:p>
    <w:p w14:paraId="2ABE3944" w14:textId="77777777" w:rsidR="00647C41" w:rsidRPr="000423CD" w:rsidRDefault="0070724C" w:rsidP="0070724C">
      <w:pPr>
        <w:widowControl w:val="0"/>
        <w:tabs>
          <w:tab w:val="left" w:pos="4320"/>
          <w:tab w:val="left" w:pos="4380"/>
        </w:tabs>
        <w:suppressAutoHyphens/>
        <w:spacing w:after="0" w:line="240" w:lineRule="auto"/>
        <w:ind w:left="1440" w:hanging="1440"/>
        <w:contextualSpacing/>
        <w:jc w:val="both"/>
        <w:rPr>
          <w:rFonts w:ascii="Arial" w:eastAsia="Lucida Sans Unicode" w:hAnsi="Arial" w:cs="Arial"/>
          <w:bCs/>
          <w:iCs/>
          <w:kern w:val="1"/>
          <w:lang w:val="en-US"/>
        </w:rPr>
      </w:pPr>
      <w:r w:rsidRPr="000423CD">
        <w:rPr>
          <w:rFonts w:ascii="Arial" w:eastAsia="Lucida Sans Unicode" w:hAnsi="Arial" w:cs="Arial"/>
          <w:bCs/>
          <w:iCs/>
          <w:kern w:val="1"/>
          <w:lang w:val="en-US"/>
        </w:rPr>
        <w:t xml:space="preserve">        </w:t>
      </w:r>
      <w:r w:rsidR="00850514" w:rsidRPr="000423CD">
        <w:rPr>
          <w:rFonts w:ascii="Arial" w:eastAsia="Lucida Sans Unicode" w:hAnsi="Arial" w:cs="Arial"/>
          <w:bCs/>
          <w:iCs/>
          <w:kern w:val="1"/>
          <w:lang w:val="en-US"/>
        </w:rPr>
        <w:t xml:space="preserve"> </w:t>
      </w:r>
      <w:r w:rsidRPr="000423CD">
        <w:rPr>
          <w:rFonts w:ascii="Arial" w:eastAsia="Lucida Sans Unicode" w:hAnsi="Arial" w:cs="Arial"/>
          <w:bCs/>
          <w:iCs/>
          <w:kern w:val="1"/>
          <w:lang w:val="en-US"/>
        </w:rPr>
        <w:t xml:space="preserve"> d)   </w:t>
      </w:r>
      <w:r w:rsidR="00E442B7" w:rsidRPr="000423CD">
        <w:rPr>
          <w:rFonts w:ascii="Arial" w:eastAsia="Lucida Sans Unicode" w:hAnsi="Arial" w:cs="Arial"/>
          <w:bCs/>
          <w:iCs/>
          <w:kern w:val="1"/>
          <w:lang w:val="en-US"/>
        </w:rPr>
        <w:t xml:space="preserve">That the Borrower shall not mortgage, pledge or subject to any lien or encumbrance </w:t>
      </w:r>
    </w:p>
    <w:p w14:paraId="5EA7ADB5" w14:textId="60E9AE68" w:rsidR="00E442B7" w:rsidRPr="000423CD" w:rsidRDefault="00647C41" w:rsidP="00BB140B">
      <w:pPr>
        <w:widowControl w:val="0"/>
        <w:tabs>
          <w:tab w:val="right" w:pos="1080"/>
          <w:tab w:val="left" w:pos="4320"/>
          <w:tab w:val="left" w:pos="4380"/>
        </w:tabs>
        <w:suppressAutoHyphens/>
        <w:spacing w:after="0" w:line="240" w:lineRule="auto"/>
        <w:ind w:left="1080" w:hanging="990"/>
        <w:contextualSpacing/>
        <w:jc w:val="both"/>
        <w:rPr>
          <w:rFonts w:ascii="Arial" w:eastAsia="Lucida Sans Unicode" w:hAnsi="Arial" w:cs="Arial"/>
          <w:bCs/>
          <w:iCs/>
          <w:kern w:val="1"/>
          <w:lang w:val="en-US"/>
        </w:rPr>
      </w:pPr>
      <w:r w:rsidRPr="000423CD">
        <w:rPr>
          <w:rFonts w:ascii="Arial" w:eastAsia="Lucida Sans Unicode" w:hAnsi="Arial" w:cs="Arial"/>
          <w:bCs/>
          <w:iCs/>
          <w:kern w:val="1"/>
          <w:lang w:val="en-US"/>
        </w:rPr>
        <w:tab/>
      </w:r>
      <w:r w:rsidR="00BB140B" w:rsidRPr="000423CD">
        <w:rPr>
          <w:rFonts w:ascii="Arial" w:eastAsia="Lucida Sans Unicode" w:hAnsi="Arial" w:cs="Arial"/>
          <w:bCs/>
          <w:iCs/>
          <w:kern w:val="1"/>
          <w:lang w:val="en-US"/>
        </w:rPr>
        <w:t xml:space="preserve">                 </w:t>
      </w:r>
      <w:r w:rsidR="00E442B7" w:rsidRPr="000423CD">
        <w:rPr>
          <w:rFonts w:ascii="Arial" w:eastAsia="Lucida Sans Unicode" w:hAnsi="Arial" w:cs="Arial"/>
          <w:bCs/>
          <w:iCs/>
          <w:kern w:val="1"/>
          <w:lang w:val="en-US"/>
        </w:rPr>
        <w:t>any of the Borrower’s properties and assets now owned without either securing the</w:t>
      </w:r>
      <w:r w:rsidR="00EF04DD">
        <w:rPr>
          <w:rFonts w:ascii="Arial" w:eastAsia="Lucida Sans Unicode" w:hAnsi="Arial" w:cs="Arial"/>
          <w:bCs/>
          <w:iCs/>
          <w:kern w:val="1"/>
          <w:lang w:val="en-US"/>
        </w:rPr>
        <w:t xml:space="preserve"> </w:t>
      </w:r>
      <w:r w:rsidR="00E442B7" w:rsidRPr="000423CD">
        <w:rPr>
          <w:rFonts w:ascii="Arial" w:eastAsia="Lucida Sans Unicode" w:hAnsi="Arial" w:cs="Arial"/>
          <w:bCs/>
          <w:iCs/>
          <w:kern w:val="1"/>
          <w:lang w:val="en-US"/>
        </w:rPr>
        <w:t xml:space="preserve">Bank's </w:t>
      </w:r>
      <w:r w:rsidR="00EF04DD" w:rsidRPr="000423CD">
        <w:rPr>
          <w:rFonts w:ascii="Arial" w:eastAsia="Lucida Sans Unicode" w:hAnsi="Arial" w:cs="Arial"/>
          <w:bCs/>
          <w:iCs/>
          <w:kern w:val="1"/>
          <w:lang w:val="en-US"/>
        </w:rPr>
        <w:t>outstanding</w:t>
      </w:r>
      <w:r w:rsidR="00EF04DD">
        <w:rPr>
          <w:rFonts w:ascii="Arial" w:eastAsia="Lucida Sans Unicode" w:hAnsi="Arial" w:cs="Arial"/>
          <w:bCs/>
          <w:iCs/>
          <w:kern w:val="1"/>
          <w:lang w:val="en-US"/>
        </w:rPr>
        <w:t xml:space="preserve"> </w:t>
      </w:r>
      <w:r w:rsidR="00E442B7" w:rsidRPr="000423CD">
        <w:rPr>
          <w:rFonts w:ascii="Arial" w:eastAsia="Lucida Sans Unicode" w:hAnsi="Arial" w:cs="Arial"/>
          <w:bCs/>
          <w:iCs/>
          <w:kern w:val="1"/>
          <w:lang w:val="en-US"/>
        </w:rPr>
        <w:t xml:space="preserve">on a </w:t>
      </w:r>
      <w:proofErr w:type="spellStart"/>
      <w:r w:rsidR="00E442B7" w:rsidRPr="000423CD">
        <w:rPr>
          <w:rFonts w:ascii="Arial" w:eastAsia="Lucida Sans Unicode" w:hAnsi="Arial" w:cs="Arial"/>
          <w:bCs/>
          <w:iCs/>
          <w:kern w:val="1"/>
          <w:lang w:val="en-US"/>
        </w:rPr>
        <w:t>pari-passu</w:t>
      </w:r>
      <w:proofErr w:type="spellEnd"/>
      <w:r w:rsidR="00E442B7" w:rsidRPr="000423CD">
        <w:rPr>
          <w:rFonts w:ascii="Arial" w:eastAsia="Lucida Sans Unicode" w:hAnsi="Arial" w:cs="Arial"/>
          <w:bCs/>
          <w:iCs/>
          <w:kern w:val="1"/>
          <w:lang w:val="en-US"/>
        </w:rPr>
        <w:t xml:space="preserve"> basis or giving other security acceptable to the Bank.</w:t>
      </w:r>
    </w:p>
    <w:p w14:paraId="61BFE7F2" w14:textId="77777777" w:rsidR="00E442B7" w:rsidRPr="000423CD" w:rsidRDefault="0070724C" w:rsidP="00286AD8">
      <w:pPr>
        <w:widowControl w:val="0"/>
        <w:tabs>
          <w:tab w:val="left" w:pos="4320"/>
          <w:tab w:val="left" w:pos="4380"/>
        </w:tabs>
        <w:suppressAutoHyphens/>
        <w:spacing w:after="0" w:line="240" w:lineRule="auto"/>
        <w:ind w:left="1080" w:hanging="1080"/>
        <w:contextualSpacing/>
        <w:jc w:val="both"/>
        <w:rPr>
          <w:rFonts w:ascii="Arial" w:eastAsia="Lucida Sans Unicode" w:hAnsi="Arial" w:cs="Arial"/>
          <w:bCs/>
          <w:iCs/>
          <w:kern w:val="1"/>
          <w:lang w:val="en-US"/>
        </w:rPr>
      </w:pPr>
      <w:r w:rsidRPr="000423CD">
        <w:rPr>
          <w:rFonts w:ascii="Arial" w:eastAsia="Lucida Sans Unicode" w:hAnsi="Arial" w:cs="Arial"/>
          <w:bCs/>
          <w:iCs/>
          <w:kern w:val="1"/>
          <w:lang w:val="en-US"/>
        </w:rPr>
        <w:t xml:space="preserve">        </w:t>
      </w:r>
      <w:r w:rsidR="00850514" w:rsidRPr="000423CD">
        <w:rPr>
          <w:rFonts w:ascii="Arial" w:eastAsia="Lucida Sans Unicode" w:hAnsi="Arial" w:cs="Arial"/>
          <w:bCs/>
          <w:iCs/>
          <w:kern w:val="1"/>
          <w:lang w:val="en-US"/>
        </w:rPr>
        <w:t xml:space="preserve"> </w:t>
      </w:r>
      <w:r w:rsidRPr="000423CD">
        <w:rPr>
          <w:rFonts w:ascii="Arial" w:eastAsia="Lucida Sans Unicode" w:hAnsi="Arial" w:cs="Arial"/>
          <w:bCs/>
          <w:iCs/>
          <w:kern w:val="1"/>
          <w:lang w:val="en-US"/>
        </w:rPr>
        <w:t xml:space="preserve"> </w:t>
      </w:r>
      <w:r w:rsidR="00647C41" w:rsidRPr="000423CD">
        <w:rPr>
          <w:rFonts w:ascii="Arial" w:eastAsia="Lucida Sans Unicode" w:hAnsi="Arial" w:cs="Arial"/>
          <w:bCs/>
          <w:iCs/>
          <w:kern w:val="1"/>
          <w:lang w:val="en-US"/>
        </w:rPr>
        <w:t xml:space="preserve">  </w:t>
      </w:r>
      <w:r w:rsidRPr="000423CD">
        <w:rPr>
          <w:rFonts w:ascii="Arial" w:eastAsia="Lucida Sans Unicode" w:hAnsi="Arial" w:cs="Arial"/>
          <w:bCs/>
          <w:iCs/>
          <w:kern w:val="1"/>
          <w:lang w:val="en-US"/>
        </w:rPr>
        <w:t>e)</w:t>
      </w:r>
      <w:r w:rsidR="009A1DA2" w:rsidRPr="000423CD">
        <w:rPr>
          <w:rFonts w:ascii="Arial" w:eastAsia="Lucida Sans Unicode" w:hAnsi="Arial" w:cs="Arial"/>
          <w:bCs/>
          <w:iCs/>
          <w:kern w:val="1"/>
          <w:lang w:val="en-US"/>
        </w:rPr>
        <w:t xml:space="preserve">   </w:t>
      </w:r>
      <w:r w:rsidR="00E442B7" w:rsidRPr="000423CD">
        <w:rPr>
          <w:rFonts w:ascii="Arial" w:eastAsia="Lucida Sans Unicode" w:hAnsi="Arial" w:cs="Arial"/>
          <w:bCs/>
          <w:iCs/>
          <w:kern w:val="1"/>
          <w:lang w:val="en-US"/>
        </w:rPr>
        <w:t xml:space="preserve">That the Borrower shall promptly upon becoming aware of them, deliver to the Bank details of any litigation, arbitration or administrative proceedings which are current, threatened or </w:t>
      </w:r>
      <w:r w:rsidR="00E442B7" w:rsidRPr="000423CD">
        <w:rPr>
          <w:rFonts w:ascii="Arial" w:eastAsia="Lucida Sans Unicode" w:hAnsi="Arial" w:cs="Arial"/>
          <w:bCs/>
          <w:iCs/>
          <w:kern w:val="1"/>
          <w:lang w:val="en-US"/>
        </w:rPr>
        <w:lastRenderedPageBreak/>
        <w:t>pending and which might, if adversely determined, have a material adverse effect in relation to the Borrower.</w:t>
      </w:r>
    </w:p>
    <w:p w14:paraId="1A321E09" w14:textId="77777777" w:rsidR="004B1131" w:rsidRDefault="0070724C" w:rsidP="00766166">
      <w:pPr>
        <w:widowControl w:val="0"/>
        <w:tabs>
          <w:tab w:val="left" w:pos="4320"/>
        </w:tabs>
        <w:suppressAutoHyphens/>
        <w:spacing w:after="0" w:line="240" w:lineRule="auto"/>
        <w:ind w:left="720"/>
        <w:contextualSpacing/>
        <w:jc w:val="both"/>
        <w:rPr>
          <w:rFonts w:ascii="Arial" w:eastAsia="Lucida Sans Unicode" w:hAnsi="Arial" w:cs="Arial"/>
          <w:bCs/>
          <w:iCs/>
          <w:spacing w:val="-3"/>
          <w:kern w:val="1"/>
          <w:lang w:val="en-US"/>
        </w:rPr>
      </w:pPr>
      <w:r w:rsidRPr="000423CD">
        <w:rPr>
          <w:rFonts w:ascii="Arial" w:eastAsia="Lucida Sans Unicode" w:hAnsi="Arial" w:cs="Arial"/>
          <w:bCs/>
          <w:iCs/>
          <w:spacing w:val="-3"/>
          <w:kern w:val="1"/>
          <w:lang w:val="en-US"/>
        </w:rPr>
        <w:t>f)</w:t>
      </w:r>
      <w:r w:rsidR="009A1DA2" w:rsidRPr="000423CD">
        <w:rPr>
          <w:rFonts w:ascii="Arial" w:eastAsia="Lucida Sans Unicode" w:hAnsi="Arial" w:cs="Arial"/>
          <w:bCs/>
          <w:iCs/>
          <w:spacing w:val="-3"/>
          <w:kern w:val="1"/>
          <w:lang w:val="en-US"/>
        </w:rPr>
        <w:t xml:space="preserve">   </w:t>
      </w:r>
      <w:r w:rsidR="00E442B7" w:rsidRPr="000423CD">
        <w:rPr>
          <w:rFonts w:ascii="Arial" w:eastAsia="Lucida Sans Unicode" w:hAnsi="Arial" w:cs="Arial"/>
          <w:bCs/>
          <w:iCs/>
          <w:spacing w:val="-3"/>
          <w:kern w:val="1"/>
          <w:lang w:val="en-US"/>
        </w:rPr>
        <w:t xml:space="preserve">That the Borrower shall provide the Bank with a copy of its audited Balance Sheet and </w:t>
      </w:r>
    </w:p>
    <w:p w14:paraId="0FB7010F" w14:textId="77777777" w:rsidR="00E442B7" w:rsidRPr="000423CD" w:rsidRDefault="004B1131" w:rsidP="00766166">
      <w:pPr>
        <w:widowControl w:val="0"/>
        <w:tabs>
          <w:tab w:val="left" w:pos="4320"/>
        </w:tabs>
        <w:suppressAutoHyphens/>
        <w:spacing w:after="0" w:line="240" w:lineRule="auto"/>
        <w:ind w:left="720"/>
        <w:contextualSpacing/>
        <w:jc w:val="both"/>
        <w:rPr>
          <w:rFonts w:ascii="Arial" w:eastAsia="Lucida Sans Unicode" w:hAnsi="Arial" w:cs="Arial"/>
          <w:bCs/>
          <w:iCs/>
          <w:spacing w:val="-3"/>
          <w:kern w:val="1"/>
          <w:lang w:val="en-US"/>
        </w:rPr>
      </w:pPr>
      <w:r w:rsidRPr="000423CD">
        <w:rPr>
          <w:rFonts w:ascii="Arial" w:eastAsia="Lucida Sans Unicode" w:hAnsi="Arial" w:cs="Arial"/>
          <w:bCs/>
          <w:iCs/>
          <w:spacing w:val="-3"/>
          <w:kern w:val="1"/>
          <w:lang w:val="en-US"/>
        </w:rPr>
        <w:t xml:space="preserve">       </w:t>
      </w:r>
      <w:r w:rsidR="00E442B7" w:rsidRPr="000423CD">
        <w:rPr>
          <w:rFonts w:ascii="Arial" w:eastAsia="Lucida Sans Unicode" w:hAnsi="Arial" w:cs="Arial"/>
          <w:bCs/>
          <w:iCs/>
          <w:spacing w:val="-3"/>
          <w:kern w:val="1"/>
          <w:lang w:val="en-US"/>
        </w:rPr>
        <w:t>Profit and Loss Account within 120 days of the end of each financial year.</w:t>
      </w:r>
    </w:p>
    <w:p w14:paraId="7AB0625B" w14:textId="77777777" w:rsidR="004B1131" w:rsidRPr="000423CD" w:rsidRDefault="0070724C" w:rsidP="00766166">
      <w:pPr>
        <w:widowControl w:val="0"/>
        <w:tabs>
          <w:tab w:val="left" w:pos="1418"/>
          <w:tab w:val="left" w:pos="4320"/>
        </w:tabs>
        <w:suppressAutoHyphens/>
        <w:spacing w:after="0" w:line="240" w:lineRule="auto"/>
        <w:ind w:left="720"/>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g)</w:t>
      </w:r>
      <w:r w:rsidR="009A1DA2" w:rsidRPr="000423CD">
        <w:rPr>
          <w:rFonts w:ascii="Arial" w:eastAsia="Lucida Sans Unicode" w:hAnsi="Arial" w:cs="Arial"/>
          <w:bCs/>
          <w:iCs/>
          <w:spacing w:val="-2"/>
          <w:kern w:val="1"/>
          <w:lang w:val="en-US"/>
        </w:rPr>
        <w:t xml:space="preserve">   </w:t>
      </w:r>
      <w:r w:rsidR="00E442B7" w:rsidRPr="000423CD">
        <w:rPr>
          <w:rFonts w:ascii="Arial" w:eastAsia="Lucida Sans Unicode" w:hAnsi="Arial" w:cs="Arial"/>
          <w:bCs/>
          <w:iCs/>
          <w:spacing w:val="-2"/>
          <w:kern w:val="1"/>
          <w:lang w:val="en-US"/>
        </w:rPr>
        <w:t>That the Borrower shall provide the Bank quarterly with a copy of its</w:t>
      </w:r>
      <w:r w:rsidR="0033479D" w:rsidRPr="000423CD">
        <w:rPr>
          <w:rFonts w:ascii="Arial" w:eastAsia="Lucida Sans Unicode" w:hAnsi="Arial" w:cs="Arial"/>
          <w:bCs/>
          <w:iCs/>
          <w:spacing w:val="-2"/>
          <w:kern w:val="1"/>
          <w:lang w:val="en-US"/>
        </w:rPr>
        <w:t xml:space="preserve"> </w:t>
      </w:r>
      <w:r w:rsidR="00E442B7" w:rsidRPr="000423CD">
        <w:rPr>
          <w:rFonts w:ascii="Arial" w:eastAsia="Lucida Sans Unicode" w:hAnsi="Arial" w:cs="Arial"/>
          <w:bCs/>
          <w:iCs/>
          <w:spacing w:val="-2"/>
          <w:kern w:val="1"/>
          <w:lang w:val="en-US"/>
        </w:rPr>
        <w:t xml:space="preserve">management </w:t>
      </w:r>
    </w:p>
    <w:p w14:paraId="5BBA28F4" w14:textId="705B5206" w:rsidR="004B1131" w:rsidRPr="000423CD" w:rsidRDefault="004B1131" w:rsidP="00766166">
      <w:pPr>
        <w:widowControl w:val="0"/>
        <w:tabs>
          <w:tab w:val="left" w:pos="1418"/>
          <w:tab w:val="left" w:pos="4320"/>
        </w:tabs>
        <w:suppressAutoHyphens/>
        <w:spacing w:after="0" w:line="240" w:lineRule="auto"/>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 xml:space="preserve">                  </w:t>
      </w:r>
      <w:r w:rsidR="00E442B7" w:rsidRPr="000423CD">
        <w:rPr>
          <w:rFonts w:ascii="Arial" w:eastAsia="Lucida Sans Unicode" w:hAnsi="Arial" w:cs="Arial"/>
          <w:bCs/>
          <w:iCs/>
          <w:spacing w:val="-2"/>
          <w:kern w:val="1"/>
          <w:lang w:val="en-US"/>
        </w:rPr>
        <w:t xml:space="preserve">accounts and any other information, which may be </w:t>
      </w:r>
      <w:r w:rsidR="00AF62A1" w:rsidRPr="000423CD">
        <w:rPr>
          <w:rFonts w:ascii="Arial" w:eastAsia="Lucida Sans Unicode" w:hAnsi="Arial" w:cs="Arial"/>
          <w:bCs/>
          <w:iCs/>
          <w:spacing w:val="-2"/>
          <w:kern w:val="1"/>
          <w:lang w:val="en-US"/>
        </w:rPr>
        <w:t>reasonably required</w:t>
      </w:r>
      <w:r w:rsidR="00E442B7" w:rsidRPr="000423CD">
        <w:rPr>
          <w:rFonts w:ascii="Arial" w:eastAsia="Lucida Sans Unicode" w:hAnsi="Arial" w:cs="Arial"/>
          <w:bCs/>
          <w:iCs/>
          <w:spacing w:val="-2"/>
          <w:kern w:val="1"/>
          <w:lang w:val="en-US"/>
        </w:rPr>
        <w:t xml:space="preserve"> from time to </w:t>
      </w:r>
    </w:p>
    <w:p w14:paraId="0FC20810" w14:textId="74536706" w:rsidR="00E442B7" w:rsidRPr="000423CD" w:rsidRDefault="004B1131" w:rsidP="00766166">
      <w:pPr>
        <w:widowControl w:val="0"/>
        <w:tabs>
          <w:tab w:val="left" w:pos="1418"/>
          <w:tab w:val="left" w:pos="4320"/>
        </w:tabs>
        <w:suppressAutoHyphens/>
        <w:spacing w:after="0" w:line="240" w:lineRule="auto"/>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 xml:space="preserve">                  </w:t>
      </w:r>
      <w:r w:rsidR="00E442B7" w:rsidRPr="000423CD">
        <w:rPr>
          <w:rFonts w:ascii="Arial" w:eastAsia="Lucida Sans Unicode" w:hAnsi="Arial" w:cs="Arial"/>
          <w:bCs/>
          <w:iCs/>
          <w:spacing w:val="-2"/>
          <w:kern w:val="1"/>
          <w:lang w:val="en-US"/>
        </w:rPr>
        <w:t xml:space="preserve">time with </w:t>
      </w:r>
      <w:r w:rsidR="00AF62A1" w:rsidRPr="000423CD">
        <w:rPr>
          <w:rFonts w:ascii="Arial" w:eastAsia="Lucida Sans Unicode" w:hAnsi="Arial" w:cs="Arial"/>
          <w:bCs/>
          <w:iCs/>
          <w:spacing w:val="-2"/>
          <w:kern w:val="1"/>
          <w:lang w:val="en-US"/>
        </w:rPr>
        <w:t>regard to</w:t>
      </w:r>
      <w:r w:rsidR="00E442B7" w:rsidRPr="000423CD">
        <w:rPr>
          <w:rFonts w:ascii="Arial" w:eastAsia="Lucida Sans Unicode" w:hAnsi="Arial" w:cs="Arial"/>
          <w:bCs/>
          <w:iCs/>
          <w:spacing w:val="-2"/>
          <w:kern w:val="1"/>
          <w:lang w:val="en-US"/>
        </w:rPr>
        <w:t xml:space="preserve"> the Borrower’s business affairs.</w:t>
      </w:r>
    </w:p>
    <w:p w14:paraId="21BC051D" w14:textId="77777777" w:rsidR="00E442B7" w:rsidRPr="000423CD" w:rsidRDefault="00E442B7" w:rsidP="00766166">
      <w:pPr>
        <w:widowControl w:val="0"/>
        <w:tabs>
          <w:tab w:val="left" w:pos="720"/>
          <w:tab w:val="left" w:pos="1440"/>
        </w:tabs>
        <w:suppressAutoHyphens/>
        <w:spacing w:after="0" w:line="240" w:lineRule="auto"/>
        <w:contextualSpacing/>
        <w:jc w:val="both"/>
        <w:rPr>
          <w:rFonts w:ascii="Arial" w:eastAsia="Lucida Sans Unicode" w:hAnsi="Arial" w:cs="Arial"/>
          <w:bCs/>
          <w:iCs/>
          <w:spacing w:val="-2"/>
          <w:kern w:val="1"/>
          <w:lang w:val="en-US"/>
        </w:rPr>
      </w:pPr>
    </w:p>
    <w:p w14:paraId="451CDEF6" w14:textId="77777777" w:rsidR="00BD2871" w:rsidRPr="000423CD" w:rsidRDefault="0096418F" w:rsidP="00766166">
      <w:pPr>
        <w:widowControl w:val="0"/>
        <w:tabs>
          <w:tab w:val="left" w:pos="4320"/>
        </w:tabs>
        <w:suppressAutoHyphens/>
        <w:spacing w:after="0" w:line="240" w:lineRule="auto"/>
        <w:ind w:left="720"/>
        <w:contextualSpacing/>
        <w:jc w:val="both"/>
        <w:rPr>
          <w:rFonts w:ascii="Arial" w:eastAsia="Lucida Sans Unicode" w:hAnsi="Arial" w:cs="Arial"/>
          <w:bCs/>
          <w:iCs/>
          <w:kern w:val="1"/>
          <w:lang w:val="en-US"/>
        </w:rPr>
      </w:pPr>
      <w:r w:rsidRPr="000423CD">
        <w:rPr>
          <w:rFonts w:ascii="Arial" w:eastAsia="Lucida Sans Unicode" w:hAnsi="Arial" w:cs="Arial"/>
          <w:bCs/>
          <w:iCs/>
          <w:kern w:val="1"/>
          <w:lang w:val="en-US"/>
        </w:rPr>
        <w:t>h</w:t>
      </w:r>
      <w:r w:rsidR="0070724C" w:rsidRPr="000423CD">
        <w:rPr>
          <w:rFonts w:ascii="Arial" w:eastAsia="Lucida Sans Unicode" w:hAnsi="Arial" w:cs="Arial"/>
          <w:bCs/>
          <w:iCs/>
          <w:kern w:val="1"/>
          <w:lang w:val="en-US"/>
        </w:rPr>
        <w:t>)</w:t>
      </w:r>
      <w:r w:rsidR="009A1DA2" w:rsidRPr="000423CD">
        <w:rPr>
          <w:rFonts w:ascii="Arial" w:eastAsia="Lucida Sans Unicode" w:hAnsi="Arial" w:cs="Arial"/>
          <w:bCs/>
          <w:iCs/>
          <w:kern w:val="1"/>
          <w:lang w:val="en-US"/>
        </w:rPr>
        <w:t xml:space="preserve">   </w:t>
      </w:r>
      <w:r w:rsidR="00E442B7" w:rsidRPr="000423CD">
        <w:rPr>
          <w:rFonts w:ascii="Arial" w:eastAsia="Lucida Sans Unicode" w:hAnsi="Arial" w:cs="Arial"/>
          <w:bCs/>
          <w:iCs/>
          <w:kern w:val="1"/>
          <w:lang w:val="en-US"/>
        </w:rPr>
        <w:t xml:space="preserve">That the Borrower shall not enter into any merger or consolidation, or sell or </w:t>
      </w:r>
      <w:r w:rsidR="001540CF" w:rsidRPr="000423CD">
        <w:rPr>
          <w:rFonts w:ascii="Arial" w:eastAsia="Lucida Sans Unicode" w:hAnsi="Arial" w:cs="Arial"/>
          <w:bCs/>
          <w:iCs/>
          <w:kern w:val="1"/>
          <w:lang w:val="en-US"/>
        </w:rPr>
        <w:t>lease all</w:t>
      </w:r>
      <w:r w:rsidR="001540CF" w:rsidRPr="001540CF">
        <w:rPr>
          <w:rFonts w:ascii="Arial" w:eastAsia="Lucida Sans Unicode" w:hAnsi="Arial" w:cs="Arial"/>
          <w:bCs/>
          <w:iCs/>
          <w:kern w:val="1"/>
          <w:lang w:val="en-US"/>
        </w:rPr>
        <w:t xml:space="preserve"> </w:t>
      </w:r>
      <w:r w:rsidR="001540CF" w:rsidRPr="000423CD">
        <w:rPr>
          <w:rFonts w:ascii="Arial" w:eastAsia="Lucida Sans Unicode" w:hAnsi="Arial" w:cs="Arial"/>
          <w:bCs/>
          <w:iCs/>
          <w:kern w:val="1"/>
          <w:lang w:val="en-US"/>
        </w:rPr>
        <w:t>or a</w:t>
      </w:r>
    </w:p>
    <w:p w14:paraId="7FA24A65" w14:textId="77777777" w:rsidR="001540CF" w:rsidRPr="000423CD" w:rsidRDefault="00BD2871" w:rsidP="00766166">
      <w:pPr>
        <w:widowControl w:val="0"/>
        <w:tabs>
          <w:tab w:val="left" w:pos="4320"/>
        </w:tabs>
        <w:suppressAutoHyphens/>
        <w:spacing w:after="0" w:line="240" w:lineRule="auto"/>
        <w:ind w:left="720"/>
        <w:contextualSpacing/>
        <w:jc w:val="both"/>
        <w:rPr>
          <w:rFonts w:ascii="Arial" w:eastAsia="Lucida Sans Unicode" w:hAnsi="Arial" w:cs="Arial"/>
          <w:bCs/>
          <w:iCs/>
          <w:kern w:val="1"/>
          <w:lang w:val="en-US"/>
        </w:rPr>
      </w:pPr>
      <w:r w:rsidRPr="000423CD">
        <w:rPr>
          <w:rFonts w:ascii="Arial" w:eastAsia="Lucida Sans Unicode" w:hAnsi="Arial" w:cs="Arial"/>
          <w:bCs/>
          <w:iCs/>
          <w:kern w:val="1"/>
          <w:lang w:val="en-US"/>
        </w:rPr>
        <w:t xml:space="preserve">       </w:t>
      </w:r>
      <w:r w:rsidR="00E442B7" w:rsidRPr="000423CD">
        <w:rPr>
          <w:rFonts w:ascii="Arial" w:eastAsia="Lucida Sans Unicode" w:hAnsi="Arial" w:cs="Arial"/>
          <w:bCs/>
          <w:iCs/>
          <w:kern w:val="1"/>
          <w:lang w:val="en-US"/>
        </w:rPr>
        <w:t>substantial part of the Borrower’s assets without obtaining the</w:t>
      </w:r>
      <w:r w:rsidR="001540CF" w:rsidRPr="000423CD">
        <w:rPr>
          <w:rFonts w:ascii="Arial" w:eastAsia="Lucida Sans Unicode" w:hAnsi="Arial" w:cs="Arial"/>
          <w:bCs/>
          <w:iCs/>
          <w:kern w:val="1"/>
          <w:lang w:val="en-US"/>
        </w:rPr>
        <w:t xml:space="preserve"> Bank’s</w:t>
      </w:r>
      <w:r w:rsidR="00E442B7" w:rsidRPr="000423CD">
        <w:rPr>
          <w:rFonts w:ascii="Arial" w:eastAsia="Lucida Sans Unicode" w:hAnsi="Arial" w:cs="Arial"/>
          <w:bCs/>
          <w:iCs/>
          <w:kern w:val="1"/>
          <w:lang w:val="en-US"/>
        </w:rPr>
        <w:t xml:space="preserve"> </w:t>
      </w:r>
      <w:r w:rsidR="001540CF" w:rsidRPr="000423CD">
        <w:rPr>
          <w:rFonts w:ascii="Arial" w:eastAsia="Lucida Sans Unicode" w:hAnsi="Arial" w:cs="Arial"/>
          <w:bCs/>
          <w:iCs/>
          <w:kern w:val="1"/>
          <w:lang w:val="en-US"/>
        </w:rPr>
        <w:t>prior written</w:t>
      </w:r>
      <w:r w:rsidR="001540CF" w:rsidRPr="001540CF">
        <w:rPr>
          <w:rFonts w:ascii="Arial" w:eastAsia="Lucida Sans Unicode" w:hAnsi="Arial" w:cs="Arial"/>
          <w:bCs/>
          <w:iCs/>
          <w:kern w:val="1"/>
          <w:lang w:val="en-US"/>
        </w:rPr>
        <w:t xml:space="preserve"> </w:t>
      </w:r>
      <w:r w:rsidR="001540CF" w:rsidRPr="000423CD">
        <w:rPr>
          <w:rFonts w:ascii="Arial" w:eastAsia="Lucida Sans Unicode" w:hAnsi="Arial" w:cs="Arial"/>
          <w:bCs/>
          <w:iCs/>
          <w:kern w:val="1"/>
          <w:lang w:val="en-US"/>
        </w:rPr>
        <w:t>consent.</w:t>
      </w:r>
    </w:p>
    <w:p w14:paraId="100D0C64" w14:textId="77777777" w:rsidR="00BD2871" w:rsidRPr="00445093" w:rsidRDefault="00BD2871" w:rsidP="00766166">
      <w:pPr>
        <w:widowControl w:val="0"/>
        <w:tabs>
          <w:tab w:val="left" w:pos="4320"/>
        </w:tabs>
        <w:suppressAutoHyphens/>
        <w:spacing w:after="0" w:line="240" w:lineRule="auto"/>
        <w:ind w:left="720"/>
        <w:contextualSpacing/>
        <w:jc w:val="both"/>
        <w:rPr>
          <w:rFonts w:ascii="Arial" w:eastAsia="Lucida Sans Unicode" w:hAnsi="Arial" w:cs="Arial"/>
          <w:bCs/>
          <w:iCs/>
          <w:kern w:val="1"/>
          <w:sz w:val="20"/>
          <w:szCs w:val="20"/>
          <w:lang w:val="en-US"/>
        </w:rPr>
      </w:pPr>
    </w:p>
    <w:p w14:paraId="5FA10A01" w14:textId="77777777" w:rsidR="00E442B7" w:rsidRPr="000423CD" w:rsidRDefault="00E442B7" w:rsidP="001540CF">
      <w:pPr>
        <w:pStyle w:val="ListParagraph"/>
        <w:widowControl w:val="0"/>
        <w:numPr>
          <w:ilvl w:val="0"/>
          <w:numId w:val="16"/>
        </w:numPr>
        <w:tabs>
          <w:tab w:val="left" w:pos="4320"/>
        </w:tabs>
        <w:suppressAutoHyphens/>
        <w:spacing w:after="0" w:line="240" w:lineRule="auto"/>
        <w:ind w:left="1080" w:hanging="450"/>
        <w:jc w:val="both"/>
        <w:rPr>
          <w:rFonts w:ascii="Arial" w:eastAsia="Lucida Sans Unicode" w:hAnsi="Arial" w:cs="Arial"/>
          <w:bCs/>
          <w:iCs/>
          <w:kern w:val="1"/>
          <w:lang w:val="en-US"/>
        </w:rPr>
      </w:pPr>
      <w:r w:rsidRPr="000423CD">
        <w:rPr>
          <w:rFonts w:ascii="Arial" w:eastAsia="Lucida Sans Unicode" w:hAnsi="Arial" w:cs="Arial"/>
          <w:bCs/>
          <w:iCs/>
          <w:kern w:val="1"/>
          <w:lang w:val="en-US"/>
        </w:rPr>
        <w:t>That the Borrower shall maintain a ratio of current assets to current liabilities of not less than 1 to 1 both as determined in accordance with generally accepted principles of good accounting practice, and applied on a basis consistent with that of prior years, except that for the purpose of this covenant, current liabilities shall include the portion of any term loans which will be due for repayment during the course of the next twelve months.</w:t>
      </w:r>
    </w:p>
    <w:p w14:paraId="4009B29D" w14:textId="77777777" w:rsidR="00E442B7" w:rsidRPr="00F935FA" w:rsidRDefault="00E442B7" w:rsidP="00C30F9E">
      <w:pPr>
        <w:widowControl w:val="0"/>
        <w:suppressAutoHyphens/>
        <w:spacing w:after="120" w:line="240" w:lineRule="auto"/>
        <w:ind w:left="720"/>
        <w:contextualSpacing/>
        <w:jc w:val="both"/>
        <w:rPr>
          <w:rFonts w:ascii="Arial" w:eastAsia="Lucida Sans Unicode" w:hAnsi="Arial" w:cs="Arial"/>
          <w:bCs/>
          <w:iCs/>
          <w:kern w:val="1"/>
          <w:sz w:val="14"/>
          <w:szCs w:val="14"/>
          <w:lang w:val="en-US"/>
        </w:rPr>
      </w:pPr>
    </w:p>
    <w:p w14:paraId="4F15FA3D" w14:textId="77777777" w:rsidR="004B1131" w:rsidRPr="000423CD" w:rsidRDefault="0096418F" w:rsidP="001540CF">
      <w:pPr>
        <w:widowControl w:val="0"/>
        <w:tabs>
          <w:tab w:val="left" w:pos="4320"/>
        </w:tabs>
        <w:suppressAutoHyphens/>
        <w:spacing w:after="0" w:line="240" w:lineRule="auto"/>
        <w:ind w:left="630"/>
        <w:contextualSpacing/>
        <w:jc w:val="both"/>
        <w:rPr>
          <w:rFonts w:ascii="Arial" w:eastAsia="Lucida Sans Unicode" w:hAnsi="Arial" w:cs="Arial"/>
          <w:bCs/>
          <w:iCs/>
          <w:kern w:val="1"/>
          <w:lang w:val="en-US"/>
        </w:rPr>
      </w:pPr>
      <w:r w:rsidRPr="000423CD">
        <w:rPr>
          <w:rFonts w:ascii="Arial" w:eastAsia="Lucida Sans Unicode" w:hAnsi="Arial" w:cs="Arial"/>
          <w:bCs/>
          <w:iCs/>
          <w:kern w:val="1"/>
          <w:lang w:val="en-US"/>
        </w:rPr>
        <w:t xml:space="preserve"> j)</w:t>
      </w:r>
      <w:r w:rsidR="009A1DA2" w:rsidRPr="000423CD">
        <w:rPr>
          <w:rFonts w:ascii="Arial" w:eastAsia="Lucida Sans Unicode" w:hAnsi="Arial" w:cs="Arial"/>
          <w:bCs/>
          <w:iCs/>
          <w:kern w:val="1"/>
          <w:lang w:val="en-US"/>
        </w:rPr>
        <w:t xml:space="preserve">    </w:t>
      </w:r>
      <w:r w:rsidR="00E442B7" w:rsidRPr="000423CD">
        <w:rPr>
          <w:rFonts w:ascii="Arial" w:eastAsia="Lucida Sans Unicode" w:hAnsi="Arial" w:cs="Arial"/>
          <w:bCs/>
          <w:iCs/>
          <w:kern w:val="1"/>
          <w:lang w:val="en-US"/>
        </w:rPr>
        <w:t>That the Borrower warrants that acceptance of the Facility and the drawing of any</w:t>
      </w:r>
      <w:r w:rsidR="001540CF" w:rsidRPr="000423CD">
        <w:rPr>
          <w:rFonts w:ascii="Arial" w:eastAsia="Lucida Sans Unicode" w:hAnsi="Arial" w:cs="Arial"/>
          <w:bCs/>
          <w:iCs/>
          <w:kern w:val="1"/>
          <w:lang w:val="en-US"/>
        </w:rPr>
        <w:t xml:space="preserve"> part thereof</w:t>
      </w:r>
    </w:p>
    <w:p w14:paraId="192DE1C3" w14:textId="70382BEC" w:rsidR="004B1131" w:rsidRPr="000423CD" w:rsidRDefault="001540CF" w:rsidP="001540CF">
      <w:pPr>
        <w:widowControl w:val="0"/>
        <w:tabs>
          <w:tab w:val="left" w:pos="4320"/>
        </w:tabs>
        <w:suppressAutoHyphens/>
        <w:spacing w:after="0" w:line="240" w:lineRule="auto"/>
        <w:ind w:left="630"/>
        <w:contextualSpacing/>
        <w:jc w:val="both"/>
        <w:rPr>
          <w:rFonts w:ascii="Arial" w:eastAsia="Lucida Sans Unicode" w:hAnsi="Arial" w:cs="Arial"/>
          <w:bCs/>
          <w:iCs/>
          <w:kern w:val="1"/>
          <w:lang w:val="en-US"/>
        </w:rPr>
      </w:pPr>
      <w:r>
        <w:rPr>
          <w:rFonts w:ascii="Arial" w:eastAsia="Lucida Sans Unicode" w:hAnsi="Arial" w:cs="Arial"/>
          <w:bCs/>
          <w:iCs/>
          <w:kern w:val="1"/>
          <w:lang w:val="en-US"/>
        </w:rPr>
        <w:t xml:space="preserve">        </w:t>
      </w:r>
      <w:r w:rsidR="00E442B7" w:rsidRPr="000423CD">
        <w:rPr>
          <w:rFonts w:ascii="Arial" w:eastAsia="Lucida Sans Unicode" w:hAnsi="Arial" w:cs="Arial"/>
          <w:bCs/>
          <w:iCs/>
          <w:kern w:val="1"/>
          <w:lang w:val="en-US"/>
        </w:rPr>
        <w:t xml:space="preserve">does not and will not constitute an event of default </w:t>
      </w:r>
      <w:r w:rsidR="00AF62A1" w:rsidRPr="000423CD">
        <w:rPr>
          <w:rFonts w:ascii="Arial" w:eastAsia="Lucida Sans Unicode" w:hAnsi="Arial" w:cs="Arial"/>
          <w:bCs/>
          <w:iCs/>
          <w:kern w:val="1"/>
          <w:lang w:val="en-US"/>
        </w:rPr>
        <w:t>under of</w:t>
      </w:r>
      <w:r w:rsidR="00E442B7" w:rsidRPr="000423CD">
        <w:rPr>
          <w:rFonts w:ascii="Arial" w:eastAsia="Lucida Sans Unicode" w:hAnsi="Arial" w:cs="Arial"/>
          <w:bCs/>
          <w:iCs/>
          <w:kern w:val="1"/>
          <w:lang w:val="en-US"/>
        </w:rPr>
        <w:t xml:space="preserve"> an existing </w:t>
      </w:r>
      <w:r w:rsidRPr="000423CD">
        <w:rPr>
          <w:rFonts w:ascii="Arial" w:eastAsia="Lucida Sans Unicode" w:hAnsi="Arial" w:cs="Arial"/>
          <w:bCs/>
          <w:iCs/>
          <w:kern w:val="1"/>
          <w:lang w:val="en-US"/>
        </w:rPr>
        <w:t>law or regulation.</w:t>
      </w:r>
    </w:p>
    <w:p w14:paraId="103AA306" w14:textId="77777777" w:rsidR="00E442B7" w:rsidRPr="00F935FA" w:rsidRDefault="004B1131" w:rsidP="001540CF">
      <w:pPr>
        <w:widowControl w:val="0"/>
        <w:tabs>
          <w:tab w:val="left" w:pos="4320"/>
        </w:tabs>
        <w:suppressAutoHyphens/>
        <w:spacing w:after="0" w:line="240" w:lineRule="auto"/>
        <w:ind w:left="630"/>
        <w:contextualSpacing/>
        <w:jc w:val="both"/>
        <w:rPr>
          <w:rFonts w:ascii="Arial" w:eastAsia="Lucida Sans Unicode" w:hAnsi="Arial" w:cs="Arial"/>
          <w:bCs/>
          <w:iCs/>
          <w:kern w:val="1"/>
          <w:sz w:val="14"/>
          <w:szCs w:val="14"/>
          <w:lang w:val="en-US"/>
        </w:rPr>
      </w:pPr>
      <w:r w:rsidRPr="000423CD">
        <w:rPr>
          <w:rFonts w:ascii="Arial" w:eastAsia="Lucida Sans Unicode" w:hAnsi="Arial" w:cs="Arial"/>
          <w:bCs/>
          <w:iCs/>
          <w:kern w:val="1"/>
          <w:lang w:val="en-US"/>
        </w:rPr>
        <w:t xml:space="preserve">        </w:t>
      </w:r>
    </w:p>
    <w:p w14:paraId="348CE4F6" w14:textId="77777777" w:rsidR="004B1131" w:rsidRPr="000423CD" w:rsidRDefault="0096418F" w:rsidP="001540CF">
      <w:pPr>
        <w:widowControl w:val="0"/>
        <w:tabs>
          <w:tab w:val="left" w:pos="4320"/>
        </w:tabs>
        <w:suppressAutoHyphens/>
        <w:spacing w:after="0" w:line="240" w:lineRule="auto"/>
        <w:ind w:left="720"/>
        <w:contextualSpacing/>
        <w:jc w:val="both"/>
        <w:rPr>
          <w:rFonts w:ascii="Arial" w:eastAsia="Lucida Sans Unicode" w:hAnsi="Arial" w:cs="Arial"/>
          <w:bCs/>
          <w:iCs/>
          <w:kern w:val="1"/>
          <w:lang w:val="en-US"/>
        </w:rPr>
      </w:pPr>
      <w:r w:rsidRPr="000423CD">
        <w:rPr>
          <w:rFonts w:ascii="Arial" w:eastAsia="Lucida Sans Unicode" w:hAnsi="Arial" w:cs="Arial"/>
          <w:bCs/>
          <w:iCs/>
          <w:kern w:val="1"/>
          <w:lang w:val="en-US"/>
        </w:rPr>
        <w:t>k)</w:t>
      </w:r>
      <w:r w:rsidR="009A1DA2" w:rsidRPr="000423CD">
        <w:rPr>
          <w:rFonts w:ascii="Arial" w:eastAsia="Lucida Sans Unicode" w:hAnsi="Arial" w:cs="Arial"/>
          <w:bCs/>
          <w:iCs/>
          <w:kern w:val="1"/>
          <w:lang w:val="en-US"/>
        </w:rPr>
        <w:t xml:space="preserve">   </w:t>
      </w:r>
      <w:r w:rsidR="00E442B7" w:rsidRPr="000423CD">
        <w:rPr>
          <w:rFonts w:ascii="Arial" w:eastAsia="Lucida Sans Unicode" w:hAnsi="Arial" w:cs="Arial"/>
          <w:bCs/>
          <w:iCs/>
          <w:kern w:val="1"/>
          <w:lang w:val="en-US"/>
        </w:rPr>
        <w:t xml:space="preserve">That the Borrower warrants that it is not in default under any agreement to which it </w:t>
      </w:r>
      <w:r w:rsidR="001540CF" w:rsidRPr="000423CD">
        <w:rPr>
          <w:rFonts w:ascii="Arial" w:eastAsia="Lucida Sans Unicode" w:hAnsi="Arial" w:cs="Arial"/>
          <w:bCs/>
          <w:iCs/>
          <w:kern w:val="1"/>
          <w:lang w:val="en-US"/>
        </w:rPr>
        <w:t>is party,</w:t>
      </w:r>
    </w:p>
    <w:p w14:paraId="1C388BA9" w14:textId="77777777" w:rsidR="001540CF" w:rsidRDefault="004B1131" w:rsidP="001540CF">
      <w:pPr>
        <w:widowControl w:val="0"/>
        <w:tabs>
          <w:tab w:val="left" w:pos="4320"/>
        </w:tabs>
        <w:suppressAutoHyphens/>
        <w:spacing w:after="0" w:line="240" w:lineRule="auto"/>
        <w:ind w:left="720"/>
        <w:contextualSpacing/>
        <w:jc w:val="both"/>
        <w:rPr>
          <w:rFonts w:ascii="Arial" w:eastAsia="Lucida Sans Unicode" w:hAnsi="Arial" w:cs="Arial"/>
          <w:bCs/>
          <w:iCs/>
          <w:kern w:val="1"/>
          <w:lang w:val="en-US"/>
        </w:rPr>
      </w:pPr>
      <w:r w:rsidRPr="000423CD">
        <w:rPr>
          <w:rFonts w:ascii="Arial" w:eastAsia="Lucida Sans Unicode" w:hAnsi="Arial" w:cs="Arial"/>
          <w:bCs/>
          <w:iCs/>
          <w:kern w:val="1"/>
          <w:lang w:val="en-US"/>
        </w:rPr>
        <w:t xml:space="preserve">      </w:t>
      </w:r>
      <w:r w:rsidR="001540CF">
        <w:rPr>
          <w:rFonts w:ascii="Arial" w:eastAsia="Lucida Sans Unicode" w:hAnsi="Arial" w:cs="Arial"/>
          <w:bCs/>
          <w:iCs/>
          <w:kern w:val="1"/>
          <w:lang w:val="en-US"/>
        </w:rPr>
        <w:t xml:space="preserve"> </w:t>
      </w:r>
      <w:r w:rsidRPr="000423CD">
        <w:rPr>
          <w:rFonts w:ascii="Arial" w:eastAsia="Lucida Sans Unicode" w:hAnsi="Arial" w:cs="Arial"/>
          <w:bCs/>
          <w:iCs/>
          <w:kern w:val="1"/>
          <w:lang w:val="en-US"/>
        </w:rPr>
        <w:t xml:space="preserve">which would have a material adverse effect on the Borrower’s business or </w:t>
      </w:r>
      <w:r w:rsidR="001540CF" w:rsidRPr="000423CD">
        <w:rPr>
          <w:rFonts w:ascii="Arial" w:eastAsia="Lucida Sans Unicode" w:hAnsi="Arial" w:cs="Arial"/>
          <w:bCs/>
          <w:iCs/>
          <w:kern w:val="1"/>
          <w:lang w:val="en-US"/>
        </w:rPr>
        <w:t xml:space="preserve">financial </w:t>
      </w:r>
      <w:r w:rsidR="001540CF">
        <w:rPr>
          <w:rFonts w:ascii="Arial" w:eastAsia="Lucida Sans Unicode" w:hAnsi="Arial" w:cs="Arial"/>
          <w:bCs/>
          <w:iCs/>
          <w:kern w:val="1"/>
          <w:lang w:val="en-US"/>
        </w:rPr>
        <w:t xml:space="preserve">    </w:t>
      </w:r>
    </w:p>
    <w:p w14:paraId="40528126" w14:textId="77777777" w:rsidR="004B1131" w:rsidRPr="000423CD" w:rsidRDefault="001540CF" w:rsidP="001540CF">
      <w:pPr>
        <w:widowControl w:val="0"/>
        <w:tabs>
          <w:tab w:val="left" w:pos="4320"/>
        </w:tabs>
        <w:suppressAutoHyphens/>
        <w:spacing w:after="0" w:line="240" w:lineRule="auto"/>
        <w:ind w:left="720"/>
        <w:contextualSpacing/>
        <w:jc w:val="both"/>
        <w:rPr>
          <w:rFonts w:ascii="Arial" w:eastAsia="Lucida Sans Unicode" w:hAnsi="Arial" w:cs="Arial"/>
          <w:bCs/>
          <w:iCs/>
          <w:kern w:val="1"/>
          <w:lang w:val="en-US"/>
        </w:rPr>
      </w:pPr>
      <w:r>
        <w:rPr>
          <w:rFonts w:ascii="Arial" w:eastAsia="Lucida Sans Unicode" w:hAnsi="Arial" w:cs="Arial"/>
          <w:bCs/>
          <w:iCs/>
          <w:kern w:val="1"/>
          <w:lang w:val="en-US"/>
        </w:rPr>
        <w:t xml:space="preserve">       </w:t>
      </w:r>
      <w:r w:rsidRPr="000423CD">
        <w:rPr>
          <w:rFonts w:ascii="Arial" w:eastAsia="Lucida Sans Unicode" w:hAnsi="Arial" w:cs="Arial"/>
          <w:bCs/>
          <w:iCs/>
          <w:kern w:val="1"/>
          <w:lang w:val="en-US"/>
        </w:rPr>
        <w:t>condition.</w:t>
      </w:r>
    </w:p>
    <w:p w14:paraId="383175D5" w14:textId="77777777" w:rsidR="0033479D" w:rsidRPr="00F935FA" w:rsidRDefault="004B1131" w:rsidP="001540CF">
      <w:pPr>
        <w:widowControl w:val="0"/>
        <w:tabs>
          <w:tab w:val="left" w:pos="4320"/>
        </w:tabs>
        <w:suppressAutoHyphens/>
        <w:spacing w:after="0" w:line="240" w:lineRule="auto"/>
        <w:ind w:left="720"/>
        <w:contextualSpacing/>
        <w:jc w:val="both"/>
        <w:rPr>
          <w:rFonts w:ascii="Arial" w:eastAsia="Lucida Sans Unicode" w:hAnsi="Arial" w:cs="Arial"/>
          <w:bCs/>
          <w:iCs/>
          <w:kern w:val="1"/>
          <w:sz w:val="16"/>
          <w:szCs w:val="16"/>
          <w:lang w:val="en-US"/>
        </w:rPr>
      </w:pPr>
      <w:r w:rsidRPr="000423CD">
        <w:rPr>
          <w:rFonts w:ascii="Arial" w:eastAsia="Lucida Sans Unicode" w:hAnsi="Arial" w:cs="Arial"/>
          <w:bCs/>
          <w:iCs/>
          <w:kern w:val="1"/>
          <w:lang w:val="en-US"/>
        </w:rPr>
        <w:t xml:space="preserve">              </w:t>
      </w:r>
    </w:p>
    <w:p w14:paraId="5C823CDA" w14:textId="77777777" w:rsidR="001540CF" w:rsidRDefault="0096418F" w:rsidP="001540CF">
      <w:pPr>
        <w:widowControl w:val="0"/>
        <w:tabs>
          <w:tab w:val="left" w:pos="4320"/>
        </w:tabs>
        <w:suppressAutoHyphens/>
        <w:spacing w:after="0" w:line="240" w:lineRule="auto"/>
        <w:ind w:left="720"/>
        <w:contextualSpacing/>
        <w:jc w:val="both"/>
        <w:rPr>
          <w:rFonts w:ascii="Arial" w:eastAsia="Lucida Sans Unicode" w:hAnsi="Arial" w:cs="Arial"/>
          <w:bCs/>
          <w:iCs/>
          <w:kern w:val="1"/>
          <w:lang w:val="en-US"/>
        </w:rPr>
      </w:pPr>
      <w:r w:rsidRPr="000423CD">
        <w:rPr>
          <w:rFonts w:ascii="Arial" w:eastAsia="Lucida Sans Unicode" w:hAnsi="Arial" w:cs="Arial"/>
          <w:bCs/>
          <w:iCs/>
          <w:kern w:val="1"/>
          <w:lang w:val="en-US"/>
        </w:rPr>
        <w:t>l)</w:t>
      </w:r>
      <w:r w:rsidR="009A1DA2" w:rsidRPr="000423CD">
        <w:rPr>
          <w:rFonts w:ascii="Arial" w:eastAsia="Lucida Sans Unicode" w:hAnsi="Arial" w:cs="Arial"/>
          <w:bCs/>
          <w:iCs/>
          <w:kern w:val="1"/>
          <w:lang w:val="en-US"/>
        </w:rPr>
        <w:t xml:space="preserve">    </w:t>
      </w:r>
      <w:r w:rsidR="00E442B7" w:rsidRPr="000423CD">
        <w:rPr>
          <w:rFonts w:ascii="Arial" w:eastAsia="Lucida Sans Unicode" w:hAnsi="Arial" w:cs="Arial"/>
          <w:bCs/>
          <w:iCs/>
          <w:kern w:val="1"/>
          <w:lang w:val="en-US"/>
        </w:rPr>
        <w:t xml:space="preserve">That the Borrower undertakes to provide the Bank with further security if at any time </w:t>
      </w:r>
      <w:r w:rsidR="001540CF" w:rsidRPr="000423CD">
        <w:rPr>
          <w:rFonts w:ascii="Arial" w:eastAsia="Lucida Sans Unicode" w:hAnsi="Arial" w:cs="Arial"/>
          <w:bCs/>
          <w:iCs/>
          <w:kern w:val="1"/>
          <w:lang w:val="en-US"/>
        </w:rPr>
        <w:t xml:space="preserve">the </w:t>
      </w:r>
    </w:p>
    <w:p w14:paraId="0B65542F" w14:textId="77777777" w:rsidR="001540CF" w:rsidRDefault="001540CF" w:rsidP="001540CF">
      <w:pPr>
        <w:widowControl w:val="0"/>
        <w:tabs>
          <w:tab w:val="left" w:pos="4320"/>
        </w:tabs>
        <w:suppressAutoHyphens/>
        <w:spacing w:after="0" w:line="240" w:lineRule="auto"/>
        <w:ind w:left="720"/>
        <w:contextualSpacing/>
        <w:jc w:val="both"/>
        <w:rPr>
          <w:rFonts w:ascii="Arial" w:eastAsia="Lucida Sans Unicode" w:hAnsi="Arial" w:cs="Arial"/>
          <w:bCs/>
          <w:iCs/>
          <w:kern w:val="1"/>
          <w:lang w:val="en-US"/>
        </w:rPr>
      </w:pPr>
      <w:r>
        <w:rPr>
          <w:rFonts w:ascii="Arial" w:eastAsia="Lucida Sans Unicode" w:hAnsi="Arial" w:cs="Arial"/>
          <w:bCs/>
          <w:iCs/>
          <w:kern w:val="1"/>
          <w:lang w:val="en-US"/>
        </w:rPr>
        <w:t xml:space="preserve">       </w:t>
      </w:r>
      <w:r w:rsidRPr="000423CD">
        <w:rPr>
          <w:rFonts w:ascii="Arial" w:eastAsia="Lucida Sans Unicode" w:hAnsi="Arial" w:cs="Arial"/>
          <w:bCs/>
          <w:iCs/>
          <w:kern w:val="1"/>
          <w:lang w:val="en-US"/>
        </w:rPr>
        <w:t>value of</w:t>
      </w:r>
      <w:r w:rsidRPr="001540CF">
        <w:rPr>
          <w:rFonts w:ascii="Arial" w:eastAsia="Lucida Sans Unicode" w:hAnsi="Arial" w:cs="Arial"/>
          <w:bCs/>
          <w:iCs/>
          <w:kern w:val="1"/>
          <w:lang w:val="en-US"/>
        </w:rPr>
        <w:t xml:space="preserve"> </w:t>
      </w:r>
      <w:r w:rsidRPr="000423CD">
        <w:rPr>
          <w:rFonts w:ascii="Arial" w:eastAsia="Lucida Sans Unicode" w:hAnsi="Arial" w:cs="Arial"/>
          <w:bCs/>
          <w:iCs/>
          <w:kern w:val="1"/>
          <w:lang w:val="en-US"/>
        </w:rPr>
        <w:t xml:space="preserve">the security provided is not commensurate with the facility amount or in the </w:t>
      </w:r>
    </w:p>
    <w:p w14:paraId="495B5282" w14:textId="77777777" w:rsidR="004B1131" w:rsidRPr="000423CD" w:rsidRDefault="001540CF" w:rsidP="001540CF">
      <w:pPr>
        <w:widowControl w:val="0"/>
        <w:tabs>
          <w:tab w:val="left" w:pos="4320"/>
        </w:tabs>
        <w:suppressAutoHyphens/>
        <w:spacing w:after="0" w:line="240" w:lineRule="auto"/>
        <w:ind w:left="720"/>
        <w:contextualSpacing/>
        <w:jc w:val="both"/>
        <w:rPr>
          <w:rFonts w:ascii="Arial" w:eastAsia="Lucida Sans Unicode" w:hAnsi="Arial" w:cs="Arial"/>
          <w:bCs/>
          <w:iCs/>
          <w:kern w:val="1"/>
          <w:lang w:val="en-US"/>
        </w:rPr>
      </w:pPr>
      <w:r>
        <w:rPr>
          <w:rFonts w:ascii="Arial" w:eastAsia="Lucida Sans Unicode" w:hAnsi="Arial" w:cs="Arial"/>
          <w:bCs/>
          <w:iCs/>
          <w:kern w:val="1"/>
          <w:lang w:val="en-US"/>
        </w:rPr>
        <w:t xml:space="preserve">       </w:t>
      </w:r>
      <w:r w:rsidRPr="000423CD">
        <w:rPr>
          <w:rFonts w:ascii="Arial" w:eastAsia="Lucida Sans Unicode" w:hAnsi="Arial" w:cs="Arial"/>
          <w:bCs/>
          <w:iCs/>
          <w:kern w:val="1"/>
          <w:lang w:val="en-US"/>
        </w:rPr>
        <w:t>alternative</w:t>
      </w:r>
      <w:r w:rsidRPr="001540CF">
        <w:rPr>
          <w:rFonts w:ascii="Arial" w:eastAsia="Lucida Sans Unicode" w:hAnsi="Arial" w:cs="Arial"/>
          <w:bCs/>
          <w:iCs/>
          <w:kern w:val="1"/>
          <w:lang w:val="en-US"/>
        </w:rPr>
        <w:t xml:space="preserve"> </w:t>
      </w:r>
      <w:r w:rsidRPr="000423CD">
        <w:rPr>
          <w:rFonts w:ascii="Arial" w:eastAsia="Lucida Sans Unicode" w:hAnsi="Arial" w:cs="Arial"/>
          <w:bCs/>
          <w:iCs/>
          <w:kern w:val="1"/>
          <w:lang w:val="en-US"/>
        </w:rPr>
        <w:t>agree for the Bank to reduce the facility amount</w:t>
      </w:r>
    </w:p>
    <w:p w14:paraId="4F793159" w14:textId="77777777" w:rsidR="00E442B7" w:rsidRPr="002767C8" w:rsidRDefault="004B1131" w:rsidP="001540CF">
      <w:pPr>
        <w:widowControl w:val="0"/>
        <w:tabs>
          <w:tab w:val="left" w:pos="4320"/>
        </w:tabs>
        <w:suppressAutoHyphens/>
        <w:spacing w:after="0" w:line="240" w:lineRule="auto"/>
        <w:ind w:left="720"/>
        <w:contextualSpacing/>
        <w:jc w:val="both"/>
        <w:rPr>
          <w:rFonts w:ascii="Arial" w:eastAsia="Lucida Sans Unicode" w:hAnsi="Arial" w:cs="Arial"/>
          <w:bCs/>
          <w:iCs/>
          <w:kern w:val="1"/>
          <w:sz w:val="20"/>
          <w:szCs w:val="20"/>
          <w:lang w:val="en-US"/>
        </w:rPr>
      </w:pPr>
      <w:r w:rsidRPr="000423CD">
        <w:rPr>
          <w:rFonts w:ascii="Arial" w:eastAsia="Lucida Sans Unicode" w:hAnsi="Arial" w:cs="Arial"/>
          <w:bCs/>
          <w:iCs/>
          <w:kern w:val="1"/>
          <w:lang w:val="en-US"/>
        </w:rPr>
        <w:t xml:space="preserve">       </w:t>
      </w:r>
      <w:r w:rsidR="0033479D" w:rsidRPr="000423CD">
        <w:rPr>
          <w:rFonts w:ascii="Arial" w:eastAsia="Lucida Sans Unicode" w:hAnsi="Arial" w:cs="Arial"/>
          <w:bCs/>
          <w:iCs/>
          <w:kern w:val="1"/>
          <w:lang w:val="en-US"/>
        </w:rPr>
        <w:t xml:space="preserve">        </w:t>
      </w:r>
    </w:p>
    <w:p w14:paraId="7767014A" w14:textId="77777777" w:rsidR="004B1131" w:rsidRPr="000423CD" w:rsidRDefault="00AF704E" w:rsidP="001540CF">
      <w:pPr>
        <w:widowControl w:val="0"/>
        <w:tabs>
          <w:tab w:val="left" w:pos="2880"/>
        </w:tabs>
        <w:suppressAutoHyphens/>
        <w:spacing w:after="120" w:line="240" w:lineRule="auto"/>
        <w:ind w:left="720"/>
        <w:contextualSpacing/>
        <w:jc w:val="both"/>
        <w:rPr>
          <w:rFonts w:ascii="Arial" w:eastAsia="Lucida Sans Unicode" w:hAnsi="Arial" w:cs="Arial"/>
          <w:bCs/>
          <w:iCs/>
          <w:kern w:val="1"/>
          <w:lang w:val="en-US"/>
        </w:rPr>
      </w:pPr>
      <w:r w:rsidRPr="000423CD">
        <w:rPr>
          <w:rFonts w:ascii="Arial" w:eastAsia="Lucida Sans Unicode" w:hAnsi="Arial" w:cs="Arial"/>
          <w:bCs/>
          <w:iCs/>
          <w:kern w:val="1"/>
          <w:lang w:val="en-US"/>
        </w:rPr>
        <w:t xml:space="preserve">m)   </w:t>
      </w:r>
      <w:r w:rsidR="00E442B7" w:rsidRPr="000423CD">
        <w:rPr>
          <w:rFonts w:ascii="Arial" w:eastAsia="Lucida Sans Unicode" w:hAnsi="Arial" w:cs="Arial"/>
          <w:bCs/>
          <w:iCs/>
          <w:kern w:val="1"/>
          <w:lang w:val="en-US"/>
        </w:rPr>
        <w:t xml:space="preserve">That the Borrower undertakes to continue to improve on its business relationship </w:t>
      </w:r>
    </w:p>
    <w:p w14:paraId="45A96B8B" w14:textId="77777777" w:rsidR="0033479D" w:rsidRPr="000423CD" w:rsidRDefault="004B1131" w:rsidP="001540CF">
      <w:pPr>
        <w:widowControl w:val="0"/>
        <w:tabs>
          <w:tab w:val="left" w:pos="2880"/>
        </w:tabs>
        <w:suppressAutoHyphens/>
        <w:spacing w:after="120" w:line="240" w:lineRule="auto"/>
        <w:ind w:left="720"/>
        <w:contextualSpacing/>
        <w:jc w:val="both"/>
        <w:rPr>
          <w:rFonts w:ascii="Arial" w:eastAsia="Lucida Sans Unicode" w:hAnsi="Arial" w:cs="Arial"/>
          <w:bCs/>
          <w:iCs/>
          <w:kern w:val="1"/>
          <w:lang w:val="en-US"/>
        </w:rPr>
      </w:pPr>
      <w:r w:rsidRPr="000423CD">
        <w:rPr>
          <w:rFonts w:ascii="Arial" w:eastAsia="Lucida Sans Unicode" w:hAnsi="Arial" w:cs="Arial"/>
          <w:bCs/>
          <w:iCs/>
          <w:kern w:val="1"/>
          <w:lang w:val="en-US"/>
        </w:rPr>
        <w:t xml:space="preserve">       </w:t>
      </w:r>
      <w:r w:rsidR="00E442B7" w:rsidRPr="000423CD">
        <w:rPr>
          <w:rFonts w:ascii="Arial" w:eastAsia="Lucida Sans Unicode" w:hAnsi="Arial" w:cs="Arial"/>
          <w:bCs/>
          <w:iCs/>
          <w:kern w:val="1"/>
          <w:lang w:val="en-US"/>
        </w:rPr>
        <w:t xml:space="preserve">with the </w:t>
      </w:r>
      <w:r w:rsidRPr="000423CD">
        <w:rPr>
          <w:rFonts w:ascii="Arial" w:eastAsia="Lucida Sans Unicode" w:hAnsi="Arial" w:cs="Arial"/>
          <w:bCs/>
          <w:iCs/>
          <w:kern w:val="1"/>
          <w:lang w:val="en-US"/>
        </w:rPr>
        <w:t>Bank through the operation of its current account with the Bank.</w:t>
      </w:r>
    </w:p>
    <w:p w14:paraId="0F8F907C" w14:textId="77777777" w:rsidR="00E442B7" w:rsidRPr="0098645E" w:rsidRDefault="0033479D" w:rsidP="00C30F9E">
      <w:pPr>
        <w:widowControl w:val="0"/>
        <w:tabs>
          <w:tab w:val="left" w:pos="2880"/>
        </w:tabs>
        <w:suppressAutoHyphens/>
        <w:spacing w:after="120" w:line="240" w:lineRule="auto"/>
        <w:ind w:left="720"/>
        <w:contextualSpacing/>
        <w:jc w:val="both"/>
        <w:rPr>
          <w:rFonts w:ascii="Arial" w:eastAsia="Lucida Sans Unicode" w:hAnsi="Arial" w:cs="Arial"/>
          <w:bCs/>
          <w:iCs/>
          <w:kern w:val="1"/>
          <w:sz w:val="20"/>
          <w:szCs w:val="20"/>
          <w:lang w:val="en-US"/>
        </w:rPr>
      </w:pPr>
      <w:r w:rsidRPr="000423CD">
        <w:rPr>
          <w:rFonts w:ascii="Arial" w:eastAsia="Lucida Sans Unicode" w:hAnsi="Arial" w:cs="Arial"/>
          <w:bCs/>
          <w:iCs/>
          <w:kern w:val="1"/>
          <w:lang w:val="en-US"/>
        </w:rPr>
        <w:t xml:space="preserve">       </w:t>
      </w:r>
    </w:p>
    <w:p w14:paraId="11A6A87C" w14:textId="77777777" w:rsidR="00E442B7" w:rsidRDefault="00E442B7" w:rsidP="00E442B7">
      <w:pPr>
        <w:widowControl w:val="0"/>
        <w:tabs>
          <w:tab w:val="left" w:pos="-720"/>
        </w:tabs>
        <w:suppressAutoHyphens/>
        <w:spacing w:after="0" w:line="240" w:lineRule="auto"/>
        <w:contextualSpacing/>
        <w:jc w:val="both"/>
        <w:rPr>
          <w:rFonts w:ascii="Arial" w:eastAsia="Lucida Sans Unicode" w:hAnsi="Arial" w:cs="Arial"/>
          <w:b/>
          <w:bCs/>
          <w:iCs/>
          <w:spacing w:val="-2"/>
          <w:kern w:val="1"/>
          <w:u w:val="single"/>
          <w:lang w:val="en-US"/>
        </w:rPr>
      </w:pPr>
      <w:r w:rsidRPr="000423CD">
        <w:rPr>
          <w:rFonts w:ascii="Arial" w:eastAsia="Lucida Sans Unicode" w:hAnsi="Arial" w:cs="Arial"/>
          <w:bCs/>
          <w:iCs/>
          <w:spacing w:val="-2"/>
          <w:kern w:val="1"/>
          <w:lang w:val="en-US"/>
        </w:rPr>
        <w:t>1</w:t>
      </w:r>
      <w:r w:rsidR="00814D3C">
        <w:rPr>
          <w:rFonts w:ascii="Arial" w:eastAsia="Lucida Sans Unicode" w:hAnsi="Arial" w:cs="Arial"/>
          <w:bCs/>
          <w:iCs/>
          <w:spacing w:val="-2"/>
          <w:kern w:val="1"/>
          <w:lang w:val="en-US"/>
        </w:rPr>
        <w:t>5</w:t>
      </w:r>
      <w:r w:rsidRPr="000423CD">
        <w:rPr>
          <w:rFonts w:ascii="Arial" w:eastAsia="Lucida Sans Unicode" w:hAnsi="Arial" w:cs="Arial"/>
          <w:bCs/>
          <w:iCs/>
          <w:spacing w:val="-2"/>
          <w:kern w:val="1"/>
          <w:lang w:val="en-US"/>
        </w:rPr>
        <w:t>.</w:t>
      </w:r>
      <w:r w:rsidRPr="000423CD">
        <w:rPr>
          <w:rFonts w:ascii="Arial" w:eastAsia="Lucida Sans Unicode" w:hAnsi="Arial" w:cs="Arial"/>
          <w:bCs/>
          <w:iCs/>
          <w:spacing w:val="-2"/>
          <w:kern w:val="1"/>
          <w:lang w:val="en-US"/>
        </w:rPr>
        <w:tab/>
      </w:r>
      <w:r w:rsidRPr="000423CD">
        <w:rPr>
          <w:rFonts w:ascii="Arial" w:eastAsia="Lucida Sans Unicode" w:hAnsi="Arial" w:cs="Arial"/>
          <w:b/>
          <w:bCs/>
          <w:iCs/>
          <w:spacing w:val="-2"/>
          <w:kern w:val="1"/>
          <w:u w:val="single"/>
          <w:lang w:val="en-US"/>
        </w:rPr>
        <w:t>BENEFITS OF AGREEMENT</w:t>
      </w:r>
    </w:p>
    <w:p w14:paraId="419A62CE" w14:textId="77777777" w:rsidR="00FD24E5" w:rsidRPr="000423CD" w:rsidRDefault="00FD24E5"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u w:val="single"/>
          <w:lang w:val="en-US"/>
        </w:rPr>
      </w:pPr>
    </w:p>
    <w:p w14:paraId="5ACD56CB" w14:textId="77777777" w:rsidR="00E442B7" w:rsidRPr="000423CD" w:rsidRDefault="00E442B7" w:rsidP="000A43FE">
      <w:pPr>
        <w:pStyle w:val="ListParagraph"/>
        <w:widowControl w:val="0"/>
        <w:numPr>
          <w:ilvl w:val="0"/>
          <w:numId w:val="24"/>
        </w:numPr>
        <w:tabs>
          <w:tab w:val="left" w:pos="2160"/>
          <w:tab w:val="left" w:pos="2880"/>
        </w:tabs>
        <w:suppressAutoHyphens/>
        <w:spacing w:after="0" w:line="240" w:lineRule="auto"/>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This Agreement shall be binding upon the Borrower and its successors–in-title and permitted assigns and shall inure to the benefit of the Bank and its successors and assigns provided that the Borrower may not assign or transfer any of its rights and benefits hereunder save with the prior written consent of the Bank.</w:t>
      </w:r>
    </w:p>
    <w:p w14:paraId="1287A169" w14:textId="77777777" w:rsidR="00985755" w:rsidRPr="0098645E" w:rsidRDefault="00985755" w:rsidP="00E442B7">
      <w:pPr>
        <w:widowControl w:val="0"/>
        <w:tabs>
          <w:tab w:val="left" w:pos="-720"/>
          <w:tab w:val="left" w:pos="0"/>
        </w:tabs>
        <w:suppressAutoHyphens/>
        <w:spacing w:after="0" w:line="240" w:lineRule="auto"/>
        <w:contextualSpacing/>
        <w:jc w:val="both"/>
        <w:rPr>
          <w:rFonts w:ascii="Arial" w:eastAsia="Lucida Sans Unicode" w:hAnsi="Arial" w:cs="Arial"/>
          <w:bCs/>
          <w:iCs/>
          <w:spacing w:val="-2"/>
          <w:kern w:val="1"/>
          <w:sz w:val="16"/>
          <w:szCs w:val="16"/>
          <w:lang w:val="en-US"/>
        </w:rPr>
      </w:pPr>
    </w:p>
    <w:p w14:paraId="7847EFB0" w14:textId="77777777" w:rsidR="00F80754" w:rsidRPr="000423CD" w:rsidRDefault="00E442B7" w:rsidP="00F80754">
      <w:pPr>
        <w:pStyle w:val="ListParagraph"/>
        <w:widowControl w:val="0"/>
        <w:numPr>
          <w:ilvl w:val="0"/>
          <w:numId w:val="24"/>
        </w:numPr>
        <w:tabs>
          <w:tab w:val="left" w:pos="720"/>
          <w:tab w:val="left" w:pos="1170"/>
          <w:tab w:val="left" w:pos="1260"/>
        </w:tabs>
        <w:suppressAutoHyphens/>
        <w:spacing w:after="0" w:line="240" w:lineRule="auto"/>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 xml:space="preserve">The Bank may at any time with prior written notice to the Borrower assign all or any part of its </w:t>
      </w:r>
    </w:p>
    <w:p w14:paraId="7AC33C21" w14:textId="77777777" w:rsidR="00E442B7" w:rsidRPr="000423CD" w:rsidRDefault="00E442B7" w:rsidP="00F80754">
      <w:pPr>
        <w:pStyle w:val="ListParagraph"/>
        <w:widowControl w:val="0"/>
        <w:tabs>
          <w:tab w:val="left" w:pos="720"/>
          <w:tab w:val="left" w:pos="1170"/>
          <w:tab w:val="left" w:pos="1260"/>
        </w:tabs>
        <w:suppressAutoHyphens/>
        <w:spacing w:after="0" w:line="240" w:lineRule="auto"/>
        <w:ind w:left="1080"/>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right and benefits hereunder to any one or more Banks or other lending institutions (each of which is hereinafter called a "Participant") for the consideration that each such participant shall perform the Bank's rights and benefits assigned to such participant and for this purpose the Bank may disclose to the potential participant such information about the Borrower as the Bank shall consider as appropriate.</w:t>
      </w:r>
    </w:p>
    <w:p w14:paraId="2EE6AE4F" w14:textId="77777777" w:rsidR="00E442B7" w:rsidRPr="0098645E"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sz w:val="16"/>
          <w:szCs w:val="16"/>
          <w:lang w:val="en-US"/>
        </w:rPr>
      </w:pPr>
    </w:p>
    <w:p w14:paraId="62B9CAF6" w14:textId="77777777" w:rsidR="00105435" w:rsidRDefault="00E442B7" w:rsidP="0041114E">
      <w:pPr>
        <w:pStyle w:val="ListParagraph"/>
        <w:widowControl w:val="0"/>
        <w:numPr>
          <w:ilvl w:val="0"/>
          <w:numId w:val="24"/>
        </w:numPr>
        <w:tabs>
          <w:tab w:val="left" w:pos="2160"/>
          <w:tab w:val="left" w:pos="2880"/>
        </w:tabs>
        <w:suppressAutoHyphens/>
        <w:spacing w:after="0" w:line="240" w:lineRule="auto"/>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If the Bank shall assign its rights, benefits and obligations hereunder as provided above, all references of this Agreement (other than in this clause) to the Bank shall be construed as a reference to the Bank and its participant(s) to the extent of their respective participation PROVIDED THAT the Borrower shall not by reason of any such participation be obliged to make any payment hereunder otherwise than to the Bank or be under any greater obligations than those it would have been under in the absence of such participation.</w:t>
      </w:r>
    </w:p>
    <w:p w14:paraId="0CAC3D66" w14:textId="31146B02" w:rsidR="00DF2525" w:rsidRDefault="00DF2525" w:rsidP="00DF2525">
      <w:pPr>
        <w:pStyle w:val="ListParagraph"/>
        <w:widowControl w:val="0"/>
        <w:tabs>
          <w:tab w:val="left" w:pos="2160"/>
          <w:tab w:val="left" w:pos="2880"/>
        </w:tabs>
        <w:suppressAutoHyphens/>
        <w:spacing w:after="0" w:line="240" w:lineRule="auto"/>
        <w:ind w:left="1080"/>
        <w:jc w:val="both"/>
        <w:rPr>
          <w:rFonts w:ascii="Arial" w:eastAsia="Lucida Sans Unicode" w:hAnsi="Arial" w:cs="Arial"/>
          <w:bCs/>
          <w:iCs/>
          <w:spacing w:val="-2"/>
          <w:kern w:val="1"/>
          <w:lang w:val="en-US"/>
        </w:rPr>
      </w:pPr>
    </w:p>
    <w:p w14:paraId="104E7F87" w14:textId="77777777" w:rsidR="00310F48" w:rsidRPr="00F935FA" w:rsidRDefault="00310F48" w:rsidP="0067447F">
      <w:pPr>
        <w:widowControl w:val="0"/>
        <w:tabs>
          <w:tab w:val="left" w:pos="2160"/>
          <w:tab w:val="left" w:pos="2880"/>
        </w:tabs>
        <w:suppressAutoHyphens/>
        <w:spacing w:after="0" w:line="240" w:lineRule="auto"/>
        <w:jc w:val="both"/>
        <w:rPr>
          <w:rFonts w:ascii="Arial" w:eastAsia="Lucida Sans Unicode" w:hAnsi="Arial" w:cs="Arial"/>
          <w:bCs/>
          <w:iCs/>
          <w:spacing w:val="-2"/>
          <w:kern w:val="1"/>
          <w:sz w:val="2"/>
          <w:szCs w:val="2"/>
          <w:lang w:val="en-US"/>
        </w:rPr>
      </w:pPr>
    </w:p>
    <w:p w14:paraId="46BC3976" w14:textId="77777777" w:rsidR="00E442B7" w:rsidRPr="000423CD" w:rsidRDefault="00E442B7" w:rsidP="00E442B7">
      <w:pPr>
        <w:widowControl w:val="0"/>
        <w:tabs>
          <w:tab w:val="left" w:pos="720"/>
          <w:tab w:val="left" w:pos="1440"/>
        </w:tabs>
        <w:suppressAutoHyphens/>
        <w:spacing w:after="0" w:line="240" w:lineRule="auto"/>
        <w:ind w:left="720" w:hanging="720"/>
        <w:contextualSpacing/>
        <w:jc w:val="both"/>
        <w:rPr>
          <w:rFonts w:ascii="Arial" w:eastAsia="Lucida Sans Unicode" w:hAnsi="Arial" w:cs="Arial"/>
          <w:bCs/>
          <w:iCs/>
          <w:spacing w:val="-2"/>
          <w:kern w:val="1"/>
          <w:u w:val="single"/>
          <w:lang w:val="en-US"/>
        </w:rPr>
      </w:pPr>
      <w:r w:rsidRPr="000423CD">
        <w:rPr>
          <w:rFonts w:ascii="Arial" w:eastAsia="Lucida Sans Unicode" w:hAnsi="Arial" w:cs="Arial"/>
          <w:bCs/>
          <w:iCs/>
          <w:spacing w:val="-2"/>
          <w:kern w:val="1"/>
          <w:lang w:val="en-US"/>
        </w:rPr>
        <w:t>1</w:t>
      </w:r>
      <w:r w:rsidR="00814D3C">
        <w:rPr>
          <w:rFonts w:ascii="Arial" w:eastAsia="Lucida Sans Unicode" w:hAnsi="Arial" w:cs="Arial"/>
          <w:bCs/>
          <w:iCs/>
          <w:spacing w:val="-2"/>
          <w:kern w:val="1"/>
          <w:lang w:val="en-US"/>
        </w:rPr>
        <w:t>6</w:t>
      </w:r>
      <w:r w:rsidRPr="000423CD">
        <w:rPr>
          <w:rFonts w:ascii="Arial" w:eastAsia="Lucida Sans Unicode" w:hAnsi="Arial" w:cs="Arial"/>
          <w:bCs/>
          <w:iCs/>
          <w:spacing w:val="-2"/>
          <w:kern w:val="1"/>
          <w:lang w:val="en-US"/>
        </w:rPr>
        <w:t>.</w:t>
      </w:r>
      <w:r w:rsidRPr="000423CD">
        <w:rPr>
          <w:rFonts w:ascii="Arial" w:eastAsia="Lucida Sans Unicode" w:hAnsi="Arial" w:cs="Arial"/>
          <w:bCs/>
          <w:iCs/>
          <w:spacing w:val="-2"/>
          <w:kern w:val="1"/>
          <w:lang w:val="en-US"/>
        </w:rPr>
        <w:tab/>
      </w:r>
      <w:r w:rsidRPr="000423CD">
        <w:rPr>
          <w:rFonts w:ascii="Arial" w:eastAsia="Lucida Sans Unicode" w:hAnsi="Arial" w:cs="Arial"/>
          <w:b/>
          <w:bCs/>
          <w:iCs/>
          <w:spacing w:val="-2"/>
          <w:kern w:val="1"/>
          <w:u w:val="single"/>
          <w:lang w:val="en-US"/>
        </w:rPr>
        <w:t>INDULGENCE</w:t>
      </w:r>
    </w:p>
    <w:p w14:paraId="3DF541AE" w14:textId="77777777" w:rsidR="00E442B7" w:rsidRPr="000423CD" w:rsidRDefault="00E442B7" w:rsidP="00E442B7">
      <w:pPr>
        <w:widowControl w:val="0"/>
        <w:tabs>
          <w:tab w:val="left" w:pos="720"/>
          <w:tab w:val="left" w:pos="1440"/>
        </w:tabs>
        <w:suppressAutoHyphens/>
        <w:spacing w:after="0" w:line="240" w:lineRule="auto"/>
        <w:ind w:left="720" w:hanging="720"/>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ab/>
        <w:t>The Bank may without prejudice to its rights herein enter into any Agreement for giving of time or other facilities to the Borrower for the repayment of the facility or other monies hereby covenanted to be paid or any part thereof and may release or compound for the same with the Borrower or any person, company or corporation liable to pay the same.</w:t>
      </w:r>
    </w:p>
    <w:p w14:paraId="04E57393" w14:textId="734A7F2F" w:rsidR="00E442B7"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lang w:val="en-US"/>
        </w:rPr>
      </w:pPr>
    </w:p>
    <w:p w14:paraId="0BFE1867" w14:textId="77777777" w:rsidR="00F935FA" w:rsidRPr="000423CD" w:rsidRDefault="00F935FA"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lang w:val="en-US"/>
        </w:rPr>
      </w:pPr>
    </w:p>
    <w:p w14:paraId="718F8D31" w14:textId="77777777" w:rsidR="00E442B7" w:rsidRPr="000423CD" w:rsidRDefault="00814D3C" w:rsidP="00E442B7">
      <w:pPr>
        <w:widowControl w:val="0"/>
        <w:tabs>
          <w:tab w:val="left" w:pos="-720"/>
        </w:tabs>
        <w:suppressAutoHyphens/>
        <w:spacing w:after="0" w:line="240" w:lineRule="auto"/>
        <w:contextualSpacing/>
        <w:jc w:val="both"/>
        <w:rPr>
          <w:rFonts w:ascii="Arial" w:eastAsia="Lucida Sans Unicode" w:hAnsi="Arial" w:cs="Arial"/>
          <w:b/>
          <w:bCs/>
          <w:iCs/>
          <w:spacing w:val="-2"/>
          <w:kern w:val="1"/>
          <w:u w:val="single"/>
          <w:lang w:val="en-US"/>
        </w:rPr>
      </w:pPr>
      <w:r>
        <w:rPr>
          <w:rFonts w:ascii="Arial" w:eastAsia="Lucida Sans Unicode" w:hAnsi="Arial" w:cs="Arial"/>
          <w:bCs/>
          <w:iCs/>
          <w:spacing w:val="-2"/>
          <w:kern w:val="1"/>
          <w:lang w:val="en-US"/>
        </w:rPr>
        <w:lastRenderedPageBreak/>
        <w:t>17</w:t>
      </w:r>
      <w:r w:rsidR="00E442B7" w:rsidRPr="000423CD">
        <w:rPr>
          <w:rFonts w:ascii="Arial" w:eastAsia="Lucida Sans Unicode" w:hAnsi="Arial" w:cs="Arial"/>
          <w:bCs/>
          <w:iCs/>
          <w:spacing w:val="-2"/>
          <w:kern w:val="1"/>
          <w:lang w:val="en-US"/>
        </w:rPr>
        <w:t>.</w:t>
      </w:r>
      <w:r w:rsidR="00E442B7" w:rsidRPr="000423CD">
        <w:rPr>
          <w:rFonts w:ascii="Arial" w:eastAsia="Lucida Sans Unicode" w:hAnsi="Arial" w:cs="Arial"/>
          <w:bCs/>
          <w:iCs/>
          <w:spacing w:val="-2"/>
          <w:kern w:val="1"/>
          <w:lang w:val="en-US"/>
        </w:rPr>
        <w:tab/>
      </w:r>
      <w:r w:rsidR="00E442B7" w:rsidRPr="000423CD">
        <w:rPr>
          <w:rFonts w:ascii="Arial" w:eastAsia="Lucida Sans Unicode" w:hAnsi="Arial" w:cs="Arial"/>
          <w:b/>
          <w:bCs/>
          <w:iCs/>
          <w:spacing w:val="-2"/>
          <w:kern w:val="1"/>
          <w:u w:val="single"/>
          <w:lang w:val="en-US"/>
        </w:rPr>
        <w:t>REMEDIES AND WAIVERS</w:t>
      </w:r>
    </w:p>
    <w:p w14:paraId="2B2872E2" w14:textId="77777777" w:rsidR="00E442B7" w:rsidRPr="000423CD" w:rsidRDefault="00E442B7" w:rsidP="00E442B7">
      <w:pPr>
        <w:widowControl w:val="0"/>
        <w:tabs>
          <w:tab w:val="left" w:pos="720"/>
        </w:tabs>
        <w:suppressAutoHyphens/>
        <w:spacing w:after="0" w:line="240" w:lineRule="auto"/>
        <w:ind w:left="720"/>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Failure and/or delay on the part of the Bank to exercise any right, power or privilege created by this Agreement shall not operate as a waiver thereof.  The Agreement hereby created shall not be affected by any failure by the Bank to take any security or by any existing or future agreement by it as the application of any advances made or to be made to the Borrower.</w:t>
      </w:r>
    </w:p>
    <w:p w14:paraId="49CC1919" w14:textId="77777777" w:rsidR="00E442B7" w:rsidRPr="000423CD"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lang w:val="en-US"/>
        </w:rPr>
      </w:pPr>
    </w:p>
    <w:p w14:paraId="35EBBB7C" w14:textId="77777777" w:rsidR="00E442B7" w:rsidRPr="000423CD" w:rsidRDefault="00E442B7" w:rsidP="00E442B7">
      <w:pPr>
        <w:widowControl w:val="0"/>
        <w:tabs>
          <w:tab w:val="left" w:pos="720"/>
        </w:tabs>
        <w:suppressAutoHyphens/>
        <w:spacing w:after="0" w:line="240" w:lineRule="auto"/>
        <w:ind w:left="720"/>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The rights and remedies herein provided are cumulative and not exclusive of any rights or remedies provided by law.</w:t>
      </w:r>
    </w:p>
    <w:p w14:paraId="2F845100" w14:textId="77777777" w:rsidR="004B1131" w:rsidRPr="000423CD" w:rsidRDefault="004B1131" w:rsidP="00E442B7">
      <w:pPr>
        <w:widowControl w:val="0"/>
        <w:tabs>
          <w:tab w:val="left" w:pos="-720"/>
          <w:tab w:val="left" w:pos="0"/>
        </w:tabs>
        <w:suppressAutoHyphens/>
        <w:spacing w:after="0" w:line="240" w:lineRule="auto"/>
        <w:contextualSpacing/>
        <w:jc w:val="both"/>
        <w:rPr>
          <w:rFonts w:ascii="Arial" w:eastAsia="Lucida Sans Unicode" w:hAnsi="Arial" w:cs="Arial"/>
          <w:bCs/>
          <w:iCs/>
          <w:spacing w:val="-2"/>
          <w:kern w:val="1"/>
          <w:lang w:val="en-US"/>
        </w:rPr>
      </w:pPr>
    </w:p>
    <w:p w14:paraId="02243563" w14:textId="77777777" w:rsidR="00E442B7" w:rsidRPr="000423CD" w:rsidRDefault="00814D3C" w:rsidP="00E442B7">
      <w:pPr>
        <w:widowControl w:val="0"/>
        <w:tabs>
          <w:tab w:val="left" w:pos="-720"/>
          <w:tab w:val="left" w:pos="0"/>
        </w:tabs>
        <w:suppressAutoHyphens/>
        <w:spacing w:after="0" w:line="240" w:lineRule="auto"/>
        <w:contextualSpacing/>
        <w:jc w:val="both"/>
        <w:rPr>
          <w:rFonts w:ascii="Arial" w:eastAsia="Lucida Sans Unicode" w:hAnsi="Arial" w:cs="Arial"/>
          <w:bCs/>
          <w:iCs/>
          <w:spacing w:val="-2"/>
          <w:kern w:val="1"/>
          <w:u w:val="single"/>
          <w:lang w:val="en-US"/>
        </w:rPr>
      </w:pPr>
      <w:r>
        <w:rPr>
          <w:rFonts w:ascii="Arial" w:eastAsia="Lucida Sans Unicode" w:hAnsi="Arial" w:cs="Arial"/>
          <w:bCs/>
          <w:iCs/>
          <w:spacing w:val="-2"/>
          <w:kern w:val="1"/>
          <w:lang w:val="en-US"/>
        </w:rPr>
        <w:t>18</w:t>
      </w:r>
      <w:r w:rsidR="00E442B7" w:rsidRPr="000423CD">
        <w:rPr>
          <w:rFonts w:ascii="Arial" w:eastAsia="Lucida Sans Unicode" w:hAnsi="Arial" w:cs="Arial"/>
          <w:bCs/>
          <w:iCs/>
          <w:spacing w:val="-2"/>
          <w:kern w:val="1"/>
          <w:lang w:val="en-US"/>
        </w:rPr>
        <w:t>.</w:t>
      </w:r>
      <w:r w:rsidR="00E442B7" w:rsidRPr="000423CD">
        <w:rPr>
          <w:rFonts w:ascii="Arial" w:eastAsia="Lucida Sans Unicode" w:hAnsi="Arial" w:cs="Arial"/>
          <w:bCs/>
          <w:iCs/>
          <w:spacing w:val="-2"/>
          <w:kern w:val="1"/>
          <w:lang w:val="en-US"/>
        </w:rPr>
        <w:tab/>
      </w:r>
      <w:r w:rsidR="00E442B7" w:rsidRPr="000423CD">
        <w:rPr>
          <w:rFonts w:ascii="Arial" w:eastAsia="Lucida Sans Unicode" w:hAnsi="Arial" w:cs="Arial"/>
          <w:b/>
          <w:bCs/>
          <w:iCs/>
          <w:spacing w:val="-2"/>
          <w:kern w:val="1"/>
          <w:u w:val="single"/>
          <w:lang w:val="en-US"/>
        </w:rPr>
        <w:t>ACKNOWLEDGEMENT</w:t>
      </w:r>
    </w:p>
    <w:p w14:paraId="4220B5E9" w14:textId="77777777" w:rsidR="0068227F" w:rsidRPr="008C4182" w:rsidRDefault="00E442B7" w:rsidP="008C4182">
      <w:pPr>
        <w:widowControl w:val="0"/>
        <w:tabs>
          <w:tab w:val="left" w:pos="720"/>
          <w:tab w:val="left" w:pos="1440"/>
        </w:tabs>
        <w:suppressAutoHyphens/>
        <w:spacing w:after="0" w:line="240" w:lineRule="auto"/>
        <w:ind w:left="720" w:hanging="720"/>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ab/>
        <w:t>Any admission or acknowledgment in writing by the Borrower or any person on behalf of the Borrower of the amount of indebtedness of the Borrower to the Bank or any judgment or award obtained by the Bank against the Borrower or any statement of account furnished by the Bank certified by an officer of the Bank as a true copy extracted from the books of the Bank shall be binding against the Borrower in the absence of any manifest error.</w:t>
      </w:r>
    </w:p>
    <w:p w14:paraId="7BEF8628" w14:textId="77777777" w:rsidR="0068227F" w:rsidRPr="004420EF" w:rsidRDefault="0068227F" w:rsidP="00A20F37">
      <w:pPr>
        <w:widowControl w:val="0"/>
        <w:tabs>
          <w:tab w:val="left" w:pos="720"/>
          <w:tab w:val="left" w:pos="1440"/>
        </w:tabs>
        <w:suppressAutoHyphens/>
        <w:spacing w:after="0" w:line="240" w:lineRule="auto"/>
        <w:contextualSpacing/>
        <w:jc w:val="both"/>
        <w:rPr>
          <w:rFonts w:ascii="Arial" w:eastAsia="Lucida Sans Unicode" w:hAnsi="Arial" w:cs="Arial"/>
          <w:bCs/>
          <w:iCs/>
          <w:spacing w:val="-2"/>
          <w:kern w:val="1"/>
          <w:sz w:val="20"/>
          <w:szCs w:val="20"/>
          <w:lang w:val="en-US"/>
        </w:rPr>
      </w:pPr>
    </w:p>
    <w:p w14:paraId="2EFAAD8F" w14:textId="77777777" w:rsidR="00E442B7" w:rsidRPr="000423CD" w:rsidRDefault="00814D3C" w:rsidP="009964FB">
      <w:pPr>
        <w:widowControl w:val="0"/>
        <w:tabs>
          <w:tab w:val="left" w:pos="-720"/>
          <w:tab w:val="left" w:pos="0"/>
          <w:tab w:val="left" w:pos="675"/>
        </w:tabs>
        <w:suppressAutoHyphens/>
        <w:spacing w:after="0" w:line="240" w:lineRule="auto"/>
        <w:contextualSpacing/>
        <w:jc w:val="both"/>
        <w:rPr>
          <w:rFonts w:ascii="Arial" w:eastAsia="Lucida Sans Unicode" w:hAnsi="Arial" w:cs="Arial"/>
          <w:b/>
          <w:bCs/>
          <w:iCs/>
          <w:spacing w:val="-2"/>
          <w:kern w:val="1"/>
          <w:u w:val="single"/>
          <w:lang w:val="en-US"/>
        </w:rPr>
      </w:pPr>
      <w:r>
        <w:rPr>
          <w:rFonts w:ascii="Arial" w:eastAsia="Lucida Sans Unicode" w:hAnsi="Arial" w:cs="Arial"/>
          <w:bCs/>
          <w:iCs/>
          <w:spacing w:val="-2"/>
          <w:kern w:val="1"/>
          <w:lang w:val="en-US"/>
        </w:rPr>
        <w:t>19</w:t>
      </w:r>
      <w:r w:rsidR="00E442B7" w:rsidRPr="000423CD">
        <w:rPr>
          <w:rFonts w:ascii="Arial" w:eastAsia="Lucida Sans Unicode" w:hAnsi="Arial" w:cs="Arial"/>
          <w:bCs/>
          <w:iCs/>
          <w:spacing w:val="-2"/>
          <w:kern w:val="1"/>
          <w:lang w:val="en-US"/>
        </w:rPr>
        <w:t>.</w:t>
      </w:r>
      <w:r w:rsidR="00E442B7" w:rsidRPr="000423CD">
        <w:rPr>
          <w:rFonts w:ascii="Arial" w:eastAsia="Lucida Sans Unicode" w:hAnsi="Arial" w:cs="Arial"/>
          <w:bCs/>
          <w:iCs/>
          <w:spacing w:val="-2"/>
          <w:kern w:val="1"/>
          <w:lang w:val="en-US"/>
        </w:rPr>
        <w:tab/>
      </w:r>
      <w:r w:rsidR="00E442B7" w:rsidRPr="000423CD">
        <w:rPr>
          <w:rFonts w:ascii="Arial" w:eastAsia="Lucida Sans Unicode" w:hAnsi="Arial" w:cs="Arial"/>
          <w:bCs/>
          <w:iCs/>
          <w:spacing w:val="-2"/>
          <w:kern w:val="1"/>
          <w:lang w:val="en-US"/>
        </w:rPr>
        <w:tab/>
      </w:r>
      <w:r w:rsidR="00E442B7" w:rsidRPr="000423CD">
        <w:rPr>
          <w:rFonts w:ascii="Arial" w:eastAsia="Lucida Sans Unicode" w:hAnsi="Arial" w:cs="Arial"/>
          <w:b/>
          <w:bCs/>
          <w:iCs/>
          <w:spacing w:val="-2"/>
          <w:kern w:val="1"/>
          <w:u w:val="single"/>
          <w:lang w:val="en-US"/>
        </w:rPr>
        <w:t>SET-OFF</w:t>
      </w:r>
    </w:p>
    <w:p w14:paraId="61E118B2" w14:textId="77777777" w:rsidR="00E442B7" w:rsidRPr="000423CD" w:rsidRDefault="00E442B7" w:rsidP="00E442B7">
      <w:pPr>
        <w:widowControl w:val="0"/>
        <w:tabs>
          <w:tab w:val="left" w:pos="720"/>
          <w:tab w:val="left" w:pos="1440"/>
        </w:tabs>
        <w:suppressAutoHyphens/>
        <w:spacing w:after="0" w:line="240" w:lineRule="auto"/>
        <w:ind w:left="720"/>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The Borrower agrees that the Bank shall have the right to combine or consolidate all or any of the Borrower's deposits and accounts and set off or transfer any sum or sums standing to the credit of any one or more such accounts towards the satisfaction of all amounts which may become payable to the Bank hereunder.</w:t>
      </w:r>
    </w:p>
    <w:p w14:paraId="137D4506" w14:textId="77777777" w:rsidR="00E442B7" w:rsidRPr="004420EF" w:rsidRDefault="00E442B7" w:rsidP="00E442B7">
      <w:pPr>
        <w:widowControl w:val="0"/>
        <w:tabs>
          <w:tab w:val="left" w:pos="-720"/>
        </w:tabs>
        <w:suppressAutoHyphens/>
        <w:spacing w:after="0" w:line="240" w:lineRule="auto"/>
        <w:contextualSpacing/>
        <w:jc w:val="both"/>
        <w:rPr>
          <w:rFonts w:ascii="Arial" w:eastAsia="Lucida Sans Unicode" w:hAnsi="Arial" w:cs="Arial"/>
          <w:bCs/>
          <w:iCs/>
          <w:kern w:val="1"/>
          <w:sz w:val="20"/>
          <w:szCs w:val="20"/>
          <w:lang w:val="en-US"/>
        </w:rPr>
      </w:pPr>
    </w:p>
    <w:p w14:paraId="47CDC149" w14:textId="77777777" w:rsidR="00E442B7" w:rsidRPr="000423CD" w:rsidRDefault="00814D3C" w:rsidP="00E442B7">
      <w:pPr>
        <w:widowControl w:val="0"/>
        <w:tabs>
          <w:tab w:val="left" w:pos="-720"/>
        </w:tabs>
        <w:suppressAutoHyphens/>
        <w:spacing w:after="0" w:line="240" w:lineRule="auto"/>
        <w:contextualSpacing/>
        <w:jc w:val="both"/>
        <w:rPr>
          <w:rFonts w:ascii="Arial" w:eastAsia="Lucida Sans Unicode" w:hAnsi="Arial" w:cs="Arial"/>
          <w:b/>
          <w:bCs/>
          <w:iCs/>
          <w:spacing w:val="-2"/>
          <w:kern w:val="1"/>
          <w:u w:val="single"/>
          <w:lang w:val="en-US"/>
        </w:rPr>
      </w:pPr>
      <w:r>
        <w:rPr>
          <w:rFonts w:ascii="Arial" w:eastAsia="Lucida Sans Unicode" w:hAnsi="Arial" w:cs="Arial"/>
          <w:bCs/>
          <w:iCs/>
          <w:spacing w:val="-2"/>
          <w:kern w:val="1"/>
          <w:lang w:val="en-US"/>
        </w:rPr>
        <w:t>20</w:t>
      </w:r>
      <w:r w:rsidR="00E442B7" w:rsidRPr="000423CD">
        <w:rPr>
          <w:rFonts w:ascii="Arial" w:eastAsia="Lucida Sans Unicode" w:hAnsi="Arial" w:cs="Arial"/>
          <w:bCs/>
          <w:iCs/>
          <w:spacing w:val="-2"/>
          <w:kern w:val="1"/>
          <w:lang w:val="en-US"/>
        </w:rPr>
        <w:t>.</w:t>
      </w:r>
      <w:r w:rsidR="00E442B7" w:rsidRPr="000423CD">
        <w:rPr>
          <w:rFonts w:ascii="Arial" w:eastAsia="Lucida Sans Unicode" w:hAnsi="Arial" w:cs="Arial"/>
          <w:bCs/>
          <w:iCs/>
          <w:spacing w:val="-2"/>
          <w:kern w:val="1"/>
          <w:lang w:val="en-US"/>
        </w:rPr>
        <w:tab/>
      </w:r>
      <w:r w:rsidR="00E442B7" w:rsidRPr="000423CD">
        <w:rPr>
          <w:rFonts w:ascii="Arial" w:eastAsia="Lucida Sans Unicode" w:hAnsi="Arial" w:cs="Arial"/>
          <w:b/>
          <w:bCs/>
          <w:iCs/>
          <w:spacing w:val="-2"/>
          <w:kern w:val="1"/>
          <w:u w:val="single"/>
          <w:lang w:val="en-US"/>
        </w:rPr>
        <w:t>AMENDMENT</w:t>
      </w:r>
    </w:p>
    <w:p w14:paraId="3B7CD9A6" w14:textId="77777777" w:rsidR="00E9766C" w:rsidRPr="000423CD" w:rsidRDefault="00E442B7" w:rsidP="00985755">
      <w:pPr>
        <w:widowControl w:val="0"/>
        <w:tabs>
          <w:tab w:val="left" w:pos="-720"/>
        </w:tabs>
        <w:suppressAutoHyphens/>
        <w:spacing w:after="0" w:line="240" w:lineRule="auto"/>
        <w:ind w:left="709"/>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This Agreement may be amended from time to time as dictated by exigencies of the situation and at the discretion of the Bank. Notice of such amendments shall be given to the Borrower.</w:t>
      </w:r>
    </w:p>
    <w:p w14:paraId="3FB67DC3" w14:textId="77777777" w:rsidR="00E442B7" w:rsidRPr="000423CD"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lang w:val="en-US"/>
        </w:rPr>
      </w:pPr>
    </w:p>
    <w:p w14:paraId="57036E1E" w14:textId="77777777" w:rsidR="00E442B7" w:rsidRPr="000423CD" w:rsidRDefault="00814D3C" w:rsidP="009964FB">
      <w:pPr>
        <w:widowControl w:val="0"/>
        <w:tabs>
          <w:tab w:val="left" w:pos="720"/>
          <w:tab w:val="left" w:pos="1440"/>
        </w:tabs>
        <w:suppressAutoHyphens/>
        <w:spacing w:after="0" w:line="240" w:lineRule="auto"/>
        <w:ind w:left="720" w:hanging="720"/>
        <w:contextualSpacing/>
        <w:jc w:val="both"/>
        <w:rPr>
          <w:rFonts w:ascii="Arial" w:eastAsia="Lucida Sans Unicode" w:hAnsi="Arial" w:cs="Arial"/>
          <w:bCs/>
          <w:iCs/>
          <w:spacing w:val="-2"/>
          <w:kern w:val="1"/>
          <w:u w:val="single"/>
          <w:lang w:val="en-US"/>
        </w:rPr>
      </w:pPr>
      <w:r>
        <w:rPr>
          <w:rFonts w:ascii="Arial" w:eastAsia="Lucida Sans Unicode" w:hAnsi="Arial" w:cs="Arial"/>
          <w:bCs/>
          <w:iCs/>
          <w:spacing w:val="-2"/>
          <w:kern w:val="1"/>
          <w:lang w:val="en-US"/>
        </w:rPr>
        <w:t>21.</w:t>
      </w:r>
      <w:r w:rsidR="00E442B7" w:rsidRPr="000423CD">
        <w:rPr>
          <w:rFonts w:ascii="Arial" w:eastAsia="Lucida Sans Unicode" w:hAnsi="Arial" w:cs="Arial"/>
          <w:bCs/>
          <w:iCs/>
          <w:spacing w:val="-2"/>
          <w:kern w:val="1"/>
          <w:lang w:val="en-US"/>
        </w:rPr>
        <w:tab/>
      </w:r>
      <w:r w:rsidR="00E442B7" w:rsidRPr="000423CD">
        <w:rPr>
          <w:rFonts w:ascii="Arial" w:eastAsia="Lucida Sans Unicode" w:hAnsi="Arial" w:cs="Arial"/>
          <w:b/>
          <w:bCs/>
          <w:iCs/>
          <w:spacing w:val="-2"/>
          <w:kern w:val="1"/>
          <w:u w:val="single"/>
          <w:lang w:val="en-US"/>
        </w:rPr>
        <w:t>INVALIDITY AND SEVERABILITY</w:t>
      </w:r>
    </w:p>
    <w:p w14:paraId="39A44B4B" w14:textId="77777777" w:rsidR="00E442B7" w:rsidRPr="000423CD" w:rsidRDefault="00E442B7" w:rsidP="00E442B7">
      <w:pPr>
        <w:widowControl w:val="0"/>
        <w:tabs>
          <w:tab w:val="left" w:pos="720"/>
          <w:tab w:val="left" w:pos="1440"/>
        </w:tabs>
        <w:suppressAutoHyphens/>
        <w:spacing w:after="0" w:line="240" w:lineRule="auto"/>
        <w:ind w:left="720" w:hanging="720"/>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ab/>
        <w:t xml:space="preserve">If any provision of this Agreement shall be found by any court or administrative body of competent jurisdiction to be invalid or unenforceable, the invalidity or unenforceability of such provision shall not affect the other provisions of this Agreement and all provisions not affected by any such invalidity or unenforceability shall remain in full force and effect. The parties hereby agree to attempt to substitute for any invalid or unenforceable provision a valid or enforceable provision, which achieves to the greatest extent possible the economic, legal and </w:t>
      </w:r>
      <w:r w:rsidR="00DD3577">
        <w:rPr>
          <w:rFonts w:ascii="Arial" w:eastAsia="Lucida Sans Unicode" w:hAnsi="Arial" w:cs="Arial"/>
          <w:bCs/>
          <w:iCs/>
          <w:spacing w:val="-2"/>
          <w:kern w:val="1"/>
          <w:lang w:val="en-US"/>
        </w:rPr>
        <w:t>Corporate</w:t>
      </w:r>
      <w:r w:rsidRPr="000423CD">
        <w:rPr>
          <w:rFonts w:ascii="Arial" w:eastAsia="Lucida Sans Unicode" w:hAnsi="Arial" w:cs="Arial"/>
          <w:bCs/>
          <w:iCs/>
          <w:spacing w:val="-2"/>
          <w:kern w:val="1"/>
          <w:lang w:val="en-US"/>
        </w:rPr>
        <w:t xml:space="preserve"> objectives of the invalid or unenforceable provision.</w:t>
      </w:r>
    </w:p>
    <w:p w14:paraId="6EE94047" w14:textId="77777777" w:rsidR="002F154A" w:rsidRPr="00993A1E" w:rsidRDefault="002F154A" w:rsidP="00E442B7">
      <w:pPr>
        <w:widowControl w:val="0"/>
        <w:suppressAutoHyphens/>
        <w:spacing w:after="0" w:line="240" w:lineRule="auto"/>
        <w:contextualSpacing/>
        <w:jc w:val="both"/>
        <w:rPr>
          <w:rFonts w:ascii="Arial" w:eastAsia="Lucida Sans Unicode" w:hAnsi="Arial" w:cs="Arial"/>
          <w:bCs/>
          <w:iCs/>
          <w:kern w:val="1"/>
          <w:sz w:val="20"/>
          <w:szCs w:val="20"/>
        </w:rPr>
      </w:pPr>
    </w:p>
    <w:p w14:paraId="0553E14D" w14:textId="77777777" w:rsidR="00E442B7" w:rsidRPr="000423CD" w:rsidRDefault="00E442B7" w:rsidP="00E442B7">
      <w:pPr>
        <w:widowControl w:val="0"/>
        <w:suppressAutoHyphens/>
        <w:spacing w:after="0" w:line="240" w:lineRule="auto"/>
        <w:contextualSpacing/>
        <w:jc w:val="both"/>
        <w:rPr>
          <w:rFonts w:ascii="Arial" w:eastAsia="Lucida Sans Unicode" w:hAnsi="Arial" w:cs="Arial"/>
          <w:bCs/>
          <w:iCs/>
          <w:kern w:val="1"/>
          <w:u w:val="single"/>
        </w:rPr>
      </w:pPr>
      <w:r w:rsidRPr="000423CD">
        <w:rPr>
          <w:rFonts w:ascii="Arial" w:eastAsia="Lucida Sans Unicode" w:hAnsi="Arial" w:cs="Arial"/>
          <w:bCs/>
          <w:iCs/>
          <w:kern w:val="1"/>
        </w:rPr>
        <w:t>2</w:t>
      </w:r>
      <w:r w:rsidR="004C3401">
        <w:rPr>
          <w:rFonts w:ascii="Arial" w:eastAsia="Lucida Sans Unicode" w:hAnsi="Arial" w:cs="Arial"/>
          <w:bCs/>
          <w:iCs/>
          <w:kern w:val="1"/>
        </w:rPr>
        <w:t>2</w:t>
      </w:r>
      <w:r w:rsidRPr="000423CD">
        <w:rPr>
          <w:rFonts w:ascii="Arial" w:eastAsia="Lucida Sans Unicode" w:hAnsi="Arial" w:cs="Arial"/>
          <w:bCs/>
          <w:iCs/>
          <w:kern w:val="1"/>
        </w:rPr>
        <w:t>.</w:t>
      </w:r>
      <w:r w:rsidRPr="000423CD">
        <w:rPr>
          <w:rFonts w:ascii="Arial" w:eastAsia="Lucida Sans Unicode" w:hAnsi="Arial" w:cs="Arial"/>
          <w:bCs/>
          <w:iCs/>
          <w:kern w:val="1"/>
        </w:rPr>
        <w:tab/>
      </w:r>
      <w:r w:rsidRPr="000423CD">
        <w:rPr>
          <w:rFonts w:ascii="Arial" w:eastAsia="Lucida Sans Unicode" w:hAnsi="Arial" w:cs="Arial"/>
          <w:b/>
          <w:bCs/>
          <w:iCs/>
          <w:kern w:val="1"/>
          <w:u w:val="single"/>
        </w:rPr>
        <w:t>HEALTH, SAFETY AND ENVIRONMENTAL POLICIES</w:t>
      </w:r>
    </w:p>
    <w:p w14:paraId="7DF70409" w14:textId="77777777" w:rsidR="00E442B7" w:rsidRPr="000423CD" w:rsidRDefault="00E442B7" w:rsidP="00E442B7">
      <w:pPr>
        <w:widowControl w:val="0"/>
        <w:suppressAutoHyphens/>
        <w:spacing w:after="0" w:line="240" w:lineRule="auto"/>
        <w:ind w:left="720"/>
        <w:contextualSpacing/>
        <w:jc w:val="both"/>
        <w:rPr>
          <w:rFonts w:ascii="Arial" w:eastAsia="Lucida Sans Unicode" w:hAnsi="Arial" w:cs="Arial"/>
          <w:bCs/>
          <w:iCs/>
          <w:kern w:val="1"/>
        </w:rPr>
      </w:pPr>
      <w:r w:rsidRPr="000423CD">
        <w:rPr>
          <w:rFonts w:ascii="Arial" w:eastAsia="Lucida Sans Unicode" w:hAnsi="Arial" w:cs="Arial"/>
          <w:bCs/>
          <w:iCs/>
          <w:kern w:val="1"/>
        </w:rPr>
        <w:t>The Borrower agrees to continue to carry on and maintain its business in conformity with Environ</w:t>
      </w:r>
      <w:r w:rsidR="006C3EBD" w:rsidRPr="000423CD">
        <w:rPr>
          <w:rFonts w:ascii="Arial" w:eastAsia="Lucida Sans Unicode" w:hAnsi="Arial" w:cs="Arial"/>
          <w:bCs/>
          <w:iCs/>
          <w:kern w:val="1"/>
        </w:rPr>
        <w:t xml:space="preserve">mental Laws applicable in Rwanda </w:t>
      </w:r>
      <w:r w:rsidRPr="000423CD">
        <w:rPr>
          <w:rFonts w:ascii="Arial" w:eastAsia="Lucida Sans Unicode" w:hAnsi="Arial" w:cs="Arial"/>
          <w:bCs/>
          <w:iCs/>
          <w:kern w:val="1"/>
        </w:rPr>
        <w:t>on the Bank’s request, shall supply evidence to verify its fulfilment of this obligation.</w:t>
      </w:r>
    </w:p>
    <w:p w14:paraId="0862CEE6" w14:textId="77777777" w:rsidR="00E442B7" w:rsidRPr="00993A1E"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sz w:val="20"/>
          <w:szCs w:val="20"/>
          <w:u w:val="single"/>
        </w:rPr>
      </w:pPr>
    </w:p>
    <w:p w14:paraId="51A80A52" w14:textId="77777777" w:rsidR="00E442B7" w:rsidRPr="000423CD"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u w:val="single"/>
          <w:lang w:val="en-US"/>
        </w:rPr>
      </w:pPr>
      <w:r w:rsidRPr="000423CD">
        <w:rPr>
          <w:rFonts w:ascii="Arial" w:eastAsia="Lucida Sans Unicode" w:hAnsi="Arial" w:cs="Arial"/>
          <w:bCs/>
          <w:iCs/>
          <w:spacing w:val="-2"/>
          <w:kern w:val="1"/>
          <w:lang w:val="en-US"/>
        </w:rPr>
        <w:t>2</w:t>
      </w:r>
      <w:r w:rsidR="004C3401">
        <w:rPr>
          <w:rFonts w:ascii="Arial" w:eastAsia="Lucida Sans Unicode" w:hAnsi="Arial" w:cs="Arial"/>
          <w:bCs/>
          <w:iCs/>
          <w:spacing w:val="-2"/>
          <w:kern w:val="1"/>
          <w:lang w:val="en-US"/>
        </w:rPr>
        <w:t>3</w:t>
      </w:r>
      <w:r w:rsidRPr="000423CD">
        <w:rPr>
          <w:rFonts w:ascii="Arial" w:eastAsia="Lucida Sans Unicode" w:hAnsi="Arial" w:cs="Arial"/>
          <w:bCs/>
          <w:iCs/>
          <w:spacing w:val="-2"/>
          <w:kern w:val="1"/>
          <w:lang w:val="en-US"/>
        </w:rPr>
        <w:t>.</w:t>
      </w:r>
      <w:r w:rsidRPr="000423CD">
        <w:rPr>
          <w:rFonts w:ascii="Arial" w:eastAsia="Lucida Sans Unicode" w:hAnsi="Arial" w:cs="Arial"/>
          <w:bCs/>
          <w:iCs/>
          <w:spacing w:val="-2"/>
          <w:kern w:val="1"/>
          <w:lang w:val="en-US"/>
        </w:rPr>
        <w:tab/>
      </w:r>
      <w:r w:rsidRPr="000423CD">
        <w:rPr>
          <w:rFonts w:ascii="Arial" w:eastAsia="Lucida Sans Unicode" w:hAnsi="Arial" w:cs="Arial"/>
          <w:b/>
          <w:bCs/>
          <w:iCs/>
          <w:spacing w:val="-2"/>
          <w:kern w:val="1"/>
          <w:u w:val="single"/>
          <w:lang w:val="en-US"/>
        </w:rPr>
        <w:t>APPLICABLE LAW</w:t>
      </w:r>
    </w:p>
    <w:p w14:paraId="36A0D18B" w14:textId="77777777" w:rsidR="0096418F" w:rsidRPr="000423CD" w:rsidRDefault="00E442B7"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ab/>
        <w:t xml:space="preserve">This Agreement shall be governed by and construed in all respects in accordance </w:t>
      </w:r>
      <w:r w:rsidR="0096418F" w:rsidRPr="000423CD">
        <w:rPr>
          <w:rFonts w:ascii="Arial" w:eastAsia="Lucida Sans Unicode" w:hAnsi="Arial" w:cs="Arial"/>
          <w:bCs/>
          <w:iCs/>
          <w:spacing w:val="-2"/>
          <w:kern w:val="1"/>
          <w:lang w:val="en-US"/>
        </w:rPr>
        <w:t xml:space="preserve">                    </w:t>
      </w:r>
    </w:p>
    <w:p w14:paraId="52938E99" w14:textId="77777777" w:rsidR="00E442B7" w:rsidRDefault="0096418F"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lang w:val="en-US"/>
        </w:rPr>
      </w:pPr>
      <w:r w:rsidRPr="000423CD">
        <w:rPr>
          <w:rFonts w:ascii="Arial" w:eastAsia="Lucida Sans Unicode" w:hAnsi="Arial" w:cs="Arial"/>
          <w:bCs/>
          <w:iCs/>
          <w:spacing w:val="-2"/>
          <w:kern w:val="1"/>
          <w:lang w:val="en-US"/>
        </w:rPr>
        <w:t xml:space="preserve">          </w:t>
      </w:r>
      <w:r w:rsidR="00D43716">
        <w:rPr>
          <w:rFonts w:ascii="Arial" w:eastAsia="Lucida Sans Unicode" w:hAnsi="Arial" w:cs="Arial"/>
          <w:bCs/>
          <w:iCs/>
          <w:spacing w:val="-2"/>
          <w:kern w:val="1"/>
          <w:lang w:val="en-US"/>
        </w:rPr>
        <w:t xml:space="preserve"> </w:t>
      </w:r>
      <w:r w:rsidRPr="000423CD">
        <w:rPr>
          <w:rFonts w:ascii="Arial" w:eastAsia="Lucida Sans Unicode" w:hAnsi="Arial" w:cs="Arial"/>
          <w:bCs/>
          <w:iCs/>
          <w:spacing w:val="-2"/>
          <w:kern w:val="1"/>
          <w:lang w:val="en-US"/>
        </w:rPr>
        <w:t xml:space="preserve"> </w:t>
      </w:r>
      <w:r w:rsidR="00E442B7" w:rsidRPr="000423CD">
        <w:rPr>
          <w:rFonts w:ascii="Arial" w:eastAsia="Lucida Sans Unicode" w:hAnsi="Arial" w:cs="Arial"/>
          <w:bCs/>
          <w:iCs/>
          <w:spacing w:val="-2"/>
          <w:kern w:val="1"/>
          <w:lang w:val="en-US"/>
        </w:rPr>
        <w:t>with</w:t>
      </w:r>
      <w:r w:rsidR="004D7B63" w:rsidRPr="000423CD">
        <w:rPr>
          <w:rFonts w:ascii="Arial" w:eastAsia="Lucida Sans Unicode" w:hAnsi="Arial" w:cs="Arial"/>
          <w:bCs/>
          <w:iCs/>
          <w:spacing w:val="-2"/>
          <w:kern w:val="1"/>
          <w:lang w:val="en-US"/>
        </w:rPr>
        <w:t xml:space="preserve"> </w:t>
      </w:r>
      <w:r w:rsidR="00E442B7" w:rsidRPr="000423CD">
        <w:rPr>
          <w:rFonts w:ascii="Arial" w:eastAsia="Lucida Sans Unicode" w:hAnsi="Arial" w:cs="Arial"/>
          <w:bCs/>
          <w:iCs/>
          <w:spacing w:val="-2"/>
          <w:kern w:val="1"/>
          <w:lang w:val="en-US"/>
        </w:rPr>
        <w:t xml:space="preserve">the </w:t>
      </w:r>
      <w:r w:rsidR="006C3EBD" w:rsidRPr="000423CD">
        <w:rPr>
          <w:rFonts w:ascii="Arial" w:eastAsia="Lucida Sans Unicode" w:hAnsi="Arial" w:cs="Arial"/>
          <w:bCs/>
          <w:iCs/>
          <w:spacing w:val="-2"/>
          <w:kern w:val="1"/>
          <w:lang w:val="en-US"/>
        </w:rPr>
        <w:t>Rwanda</w:t>
      </w:r>
      <w:r w:rsidR="00851B3E" w:rsidRPr="000423CD">
        <w:rPr>
          <w:rFonts w:ascii="Arial" w:eastAsia="Lucida Sans Unicode" w:hAnsi="Arial" w:cs="Arial"/>
          <w:bCs/>
          <w:iCs/>
          <w:spacing w:val="-2"/>
          <w:kern w:val="1"/>
          <w:lang w:val="en-US"/>
        </w:rPr>
        <w:t>n law</w:t>
      </w:r>
      <w:r w:rsidR="00E442B7" w:rsidRPr="000423CD">
        <w:rPr>
          <w:rFonts w:ascii="Arial" w:eastAsia="Lucida Sans Unicode" w:hAnsi="Arial" w:cs="Arial"/>
          <w:bCs/>
          <w:iCs/>
          <w:spacing w:val="-2"/>
          <w:kern w:val="1"/>
          <w:lang w:val="en-US"/>
        </w:rPr>
        <w:t>.</w:t>
      </w:r>
    </w:p>
    <w:p w14:paraId="01D259E7" w14:textId="77777777" w:rsidR="000423CD" w:rsidRPr="00993A1E" w:rsidRDefault="000423CD" w:rsidP="00E442B7">
      <w:pPr>
        <w:widowControl w:val="0"/>
        <w:tabs>
          <w:tab w:val="left" w:pos="-720"/>
        </w:tabs>
        <w:suppressAutoHyphens/>
        <w:spacing w:after="0" w:line="240" w:lineRule="auto"/>
        <w:contextualSpacing/>
        <w:jc w:val="both"/>
        <w:rPr>
          <w:rFonts w:ascii="Arial" w:eastAsia="Lucida Sans Unicode" w:hAnsi="Arial" w:cs="Arial"/>
          <w:bCs/>
          <w:iCs/>
          <w:spacing w:val="-2"/>
          <w:kern w:val="1"/>
          <w:sz w:val="20"/>
          <w:szCs w:val="20"/>
          <w:lang w:val="en-US"/>
        </w:rPr>
      </w:pPr>
    </w:p>
    <w:p w14:paraId="7DCFAFFB" w14:textId="442D1DD4" w:rsidR="00C30F9E" w:rsidRPr="00D70FBD" w:rsidRDefault="00C30F9E" w:rsidP="00993A1E">
      <w:pPr>
        <w:pStyle w:val="ListParagraph"/>
        <w:numPr>
          <w:ilvl w:val="0"/>
          <w:numId w:val="9"/>
        </w:numPr>
        <w:tabs>
          <w:tab w:val="left" w:pos="576"/>
        </w:tabs>
        <w:spacing w:line="240" w:lineRule="exact"/>
        <w:jc w:val="both"/>
        <w:rPr>
          <w:rFonts w:ascii="Arial" w:hAnsi="Arial" w:cs="Arial"/>
        </w:rPr>
      </w:pPr>
      <w:r w:rsidRPr="00D70FBD">
        <w:rPr>
          <w:rFonts w:ascii="Arial" w:hAnsi="Arial" w:cs="Arial"/>
        </w:rPr>
        <w:t>NOTARIZED ACT NUMBER</w:t>
      </w:r>
      <w:r w:rsidR="009B6E7D">
        <w:rPr>
          <w:rFonts w:ascii="Arial" w:hAnsi="Arial" w:cs="Arial"/>
        </w:rPr>
        <w:t xml:space="preserve"> ONE THOUSAND TWO HUNDRED TWENTY ONE </w:t>
      </w:r>
      <w:r w:rsidRPr="00D70FBD">
        <w:rPr>
          <w:rFonts w:ascii="Arial" w:hAnsi="Arial" w:cs="Arial"/>
        </w:rPr>
        <w:t>(</w:t>
      </w:r>
      <w:r w:rsidR="009B6E7D">
        <w:rPr>
          <w:rFonts w:ascii="Arial" w:hAnsi="Arial" w:cs="Arial"/>
        </w:rPr>
        <w:t>1221</w:t>
      </w:r>
      <w:r w:rsidRPr="00D70FBD">
        <w:rPr>
          <w:rFonts w:ascii="Arial" w:hAnsi="Arial" w:cs="Arial"/>
        </w:rPr>
        <w:t>)-</w:t>
      </w:r>
      <w:r w:rsidR="00993A1E" w:rsidRPr="00D70FBD">
        <w:rPr>
          <w:rFonts w:ascii="Arial" w:hAnsi="Arial" w:cs="Arial"/>
        </w:rPr>
        <w:t>-------</w:t>
      </w:r>
      <w:r w:rsidRPr="00D70FBD">
        <w:rPr>
          <w:rFonts w:ascii="Arial" w:hAnsi="Arial" w:cs="Arial"/>
        </w:rPr>
        <w:t>-------------</w:t>
      </w:r>
      <w:r w:rsidR="009B6E7D" w:rsidRPr="00D70FBD">
        <w:rPr>
          <w:rFonts w:ascii="Arial" w:hAnsi="Arial" w:cs="Arial"/>
        </w:rPr>
        <w:t xml:space="preserve"> </w:t>
      </w:r>
      <w:r w:rsidRPr="00D70FBD">
        <w:rPr>
          <w:rFonts w:ascii="Arial" w:hAnsi="Arial" w:cs="Arial"/>
        </w:rPr>
        <w:t>VOLUME</w:t>
      </w:r>
      <w:r w:rsidR="00BE5633" w:rsidRPr="00D70FBD">
        <w:rPr>
          <w:rFonts w:ascii="Arial" w:hAnsi="Arial" w:cs="Arial"/>
        </w:rPr>
        <w:t xml:space="preserve"> </w:t>
      </w:r>
      <w:r w:rsidR="009B6E7D">
        <w:rPr>
          <w:rFonts w:ascii="Arial" w:hAnsi="Arial" w:cs="Arial"/>
        </w:rPr>
        <w:t xml:space="preserve">XVIII </w:t>
      </w:r>
      <w:r w:rsidRPr="00D70FBD">
        <w:rPr>
          <w:rFonts w:ascii="Arial" w:hAnsi="Arial" w:cs="Arial"/>
        </w:rPr>
        <w:t>---------------------------------------------------------------------------------------------------------------------The year two thousand and</w:t>
      </w:r>
      <w:r w:rsidR="00BE5633" w:rsidRPr="00D70FBD">
        <w:rPr>
          <w:rFonts w:ascii="Arial" w:hAnsi="Arial" w:cs="Arial"/>
        </w:rPr>
        <w:t xml:space="preserve"> </w:t>
      </w:r>
      <w:r w:rsidR="00447E8C">
        <w:rPr>
          <w:rFonts w:ascii="Arial" w:hAnsi="Arial" w:cs="Arial"/>
        </w:rPr>
        <w:t xml:space="preserve">Twenty One </w:t>
      </w:r>
      <w:r w:rsidRPr="00D70FBD">
        <w:rPr>
          <w:rFonts w:ascii="Arial" w:hAnsi="Arial" w:cs="Arial"/>
        </w:rPr>
        <w:t>----------------------------------------------------------------</w:t>
      </w:r>
      <w:r w:rsidR="003E1E1B" w:rsidRPr="00D70FBD">
        <w:rPr>
          <w:rFonts w:ascii="Arial" w:hAnsi="Arial" w:cs="Arial"/>
        </w:rPr>
        <w:t>---</w:t>
      </w:r>
      <w:r w:rsidRPr="00D70FBD">
        <w:rPr>
          <w:rFonts w:ascii="Arial" w:hAnsi="Arial" w:cs="Arial"/>
        </w:rPr>
        <w:t>-----------------</w:t>
      </w:r>
      <w:r w:rsidR="00447E8C">
        <w:rPr>
          <w:rFonts w:ascii="Arial" w:hAnsi="Arial" w:cs="Arial"/>
        </w:rPr>
        <w:t xml:space="preserve">The First day of the Month of June </w:t>
      </w:r>
      <w:r w:rsidR="00C75B4A" w:rsidRPr="00D70FBD">
        <w:rPr>
          <w:rFonts w:ascii="Arial" w:hAnsi="Arial" w:cs="Arial"/>
        </w:rPr>
        <w:t>-----------</w:t>
      </w:r>
      <w:r w:rsidR="008C4182" w:rsidRPr="00D70FBD">
        <w:rPr>
          <w:rFonts w:ascii="Arial" w:hAnsi="Arial" w:cs="Arial"/>
        </w:rPr>
        <w:t>---</w:t>
      </w:r>
      <w:r w:rsidR="003E1E1B" w:rsidRPr="00D70FBD">
        <w:rPr>
          <w:rFonts w:ascii="Arial" w:hAnsi="Arial" w:cs="Arial"/>
        </w:rPr>
        <w:t>-------------</w:t>
      </w:r>
      <w:r w:rsidR="00B04EC9" w:rsidRPr="00D70FBD">
        <w:rPr>
          <w:rFonts w:ascii="Arial" w:hAnsi="Arial" w:cs="Arial"/>
        </w:rPr>
        <w:t>-------</w:t>
      </w:r>
      <w:r w:rsidRPr="00D70FBD">
        <w:rPr>
          <w:rFonts w:ascii="Arial" w:hAnsi="Arial" w:cs="Arial"/>
        </w:rPr>
        <w:t>----------------</w:t>
      </w:r>
      <w:r w:rsidR="00447E8C">
        <w:rPr>
          <w:rFonts w:ascii="Arial" w:hAnsi="Arial" w:cs="Arial"/>
        </w:rPr>
        <w:t>------------------------------------------</w:t>
      </w:r>
    </w:p>
    <w:p w14:paraId="4948AFBF" w14:textId="77777777" w:rsidR="00447E8C" w:rsidRDefault="00447E8C" w:rsidP="00447E8C">
      <w:pPr>
        <w:pStyle w:val="ListParagraph"/>
        <w:numPr>
          <w:ilvl w:val="0"/>
          <w:numId w:val="9"/>
        </w:numPr>
        <w:tabs>
          <w:tab w:val="left" w:pos="576"/>
        </w:tabs>
        <w:spacing w:line="240" w:lineRule="exact"/>
        <w:jc w:val="both"/>
        <w:rPr>
          <w:rFonts w:ascii="Arial" w:hAnsi="Arial" w:cs="Arial"/>
        </w:rPr>
      </w:pPr>
    </w:p>
    <w:p w14:paraId="5ED66C3D" w14:textId="556C77F8" w:rsidR="009916E2" w:rsidRDefault="009916E2" w:rsidP="009916E2">
      <w:pPr>
        <w:pStyle w:val="ListParagraph"/>
        <w:numPr>
          <w:ilvl w:val="0"/>
          <w:numId w:val="9"/>
        </w:numPr>
        <w:jc w:val="both"/>
        <w:rPr>
          <w:rFonts w:ascii="Arial" w:hAnsi="Arial" w:cs="Arial"/>
          <w:lang w:val="en-US"/>
        </w:rPr>
      </w:pPr>
      <w:r w:rsidRPr="009916E2">
        <w:rPr>
          <w:rFonts w:ascii="Arial" w:hAnsi="Arial" w:cs="Arial"/>
          <w:lang w:val="en-US"/>
        </w:rPr>
        <w:t xml:space="preserve">I, </w:t>
      </w:r>
      <w:r>
        <w:rPr>
          <w:rFonts w:ascii="Arial" w:hAnsi="Arial" w:cs="Arial"/>
          <w:lang w:val="en-US"/>
        </w:rPr>
        <w:t xml:space="preserve">Rutikanga </w:t>
      </w:r>
      <w:proofErr w:type="spellStart"/>
      <w:r>
        <w:rPr>
          <w:rFonts w:ascii="Arial" w:hAnsi="Arial" w:cs="Arial"/>
          <w:lang w:val="en-US"/>
        </w:rPr>
        <w:t>Sixbert</w:t>
      </w:r>
      <w:proofErr w:type="spellEnd"/>
      <w:r w:rsidRPr="009916E2">
        <w:rPr>
          <w:rFonts w:ascii="Arial" w:hAnsi="Arial" w:cs="Arial"/>
          <w:lang w:val="en-US"/>
        </w:rPr>
        <w:t>, Private Notary, hereby certify that this instrument, whose terms are reproduced herein, has been presented to us this day</w:t>
      </w:r>
      <w:r>
        <w:rPr>
          <w:rFonts w:ascii="Arial" w:hAnsi="Arial" w:cs="Arial"/>
          <w:lang w:val="en-US"/>
        </w:rPr>
        <w:t>:</w:t>
      </w:r>
    </w:p>
    <w:p w14:paraId="63034589" w14:textId="77777777" w:rsidR="009916E2" w:rsidRPr="009916E2" w:rsidRDefault="009916E2" w:rsidP="009916E2">
      <w:pPr>
        <w:pStyle w:val="ListParagraph"/>
        <w:rPr>
          <w:rFonts w:ascii="Arial" w:hAnsi="Arial" w:cs="Arial"/>
          <w:sz w:val="8"/>
          <w:lang w:val="en-US"/>
        </w:rPr>
      </w:pPr>
    </w:p>
    <w:p w14:paraId="5831043A" w14:textId="77777777" w:rsidR="009916E2" w:rsidRDefault="009916E2" w:rsidP="009916E2">
      <w:pPr>
        <w:pStyle w:val="ListParagraph"/>
        <w:numPr>
          <w:ilvl w:val="0"/>
          <w:numId w:val="9"/>
        </w:numPr>
        <w:jc w:val="both"/>
        <w:rPr>
          <w:rFonts w:ascii="Arial" w:hAnsi="Arial" w:cs="Arial"/>
          <w:lang w:val="en-US"/>
        </w:rPr>
      </w:pPr>
      <w:r w:rsidRPr="009916E2">
        <w:rPr>
          <w:rFonts w:ascii="Arial" w:hAnsi="Arial" w:cs="Arial"/>
          <w:lang w:val="en-US"/>
        </w:rPr>
        <w:t>Badiel Rubangutsangabo employee of Guaranty Trust Bank (Rwanda) plc, resident in Kigali city witness to this instrument.</w:t>
      </w:r>
    </w:p>
    <w:p w14:paraId="6B7C0FEA" w14:textId="77777777" w:rsidR="009916E2" w:rsidRPr="009916E2" w:rsidRDefault="009916E2" w:rsidP="009916E2">
      <w:pPr>
        <w:pStyle w:val="ListParagraph"/>
        <w:rPr>
          <w:rFonts w:ascii="Arial" w:hAnsi="Arial" w:cs="Arial"/>
          <w:lang w:val="en-US"/>
        </w:rPr>
      </w:pPr>
    </w:p>
    <w:p w14:paraId="7551D155" w14:textId="3D434168" w:rsidR="009916E2" w:rsidRPr="009916E2" w:rsidRDefault="009916E2" w:rsidP="009916E2">
      <w:pPr>
        <w:pStyle w:val="ListParagraph"/>
        <w:numPr>
          <w:ilvl w:val="0"/>
          <w:numId w:val="9"/>
        </w:numPr>
        <w:jc w:val="both"/>
        <w:rPr>
          <w:rFonts w:ascii="Arial" w:hAnsi="Arial" w:cs="Arial"/>
          <w:lang w:val="en-US"/>
        </w:rPr>
      </w:pPr>
      <w:bookmarkStart w:id="3" w:name="_GoBack"/>
      <w:bookmarkEnd w:id="3"/>
      <w:r w:rsidRPr="009916E2">
        <w:rPr>
          <w:rFonts w:ascii="Arial" w:hAnsi="Arial" w:cs="Arial"/>
          <w:lang w:val="en-US"/>
        </w:rPr>
        <w:t xml:space="preserve"> </w:t>
      </w:r>
    </w:p>
    <w:p w14:paraId="5ED89566" w14:textId="77777777" w:rsidR="009916E2" w:rsidRPr="009916E2" w:rsidRDefault="009916E2" w:rsidP="009916E2">
      <w:pPr>
        <w:pStyle w:val="ListParagraph"/>
        <w:numPr>
          <w:ilvl w:val="0"/>
          <w:numId w:val="9"/>
        </w:numPr>
        <w:spacing w:after="200"/>
        <w:jc w:val="both"/>
        <w:rPr>
          <w:rFonts w:ascii="Arial" w:hAnsi="Arial" w:cs="Arial"/>
          <w:lang w:val="en-US"/>
        </w:rPr>
      </w:pPr>
      <w:r w:rsidRPr="009916E2">
        <w:rPr>
          <w:rFonts w:ascii="Arial" w:hAnsi="Arial" w:cs="Arial"/>
          <w:lang w:val="en-US"/>
        </w:rPr>
        <w:lastRenderedPageBreak/>
        <w:t>The parties hereby accept the terms and conditions in this agreement. In agreement with that, the present act has been signed by the parties as indicated above, the witness and Notary, and sealed with the seal of the Private Notary.</w:t>
      </w:r>
    </w:p>
    <w:p w14:paraId="02E684AC" w14:textId="7DEEC966" w:rsidR="00447E8C" w:rsidRPr="002C6C13" w:rsidRDefault="00447E8C" w:rsidP="00447E8C">
      <w:pPr>
        <w:jc w:val="both"/>
        <w:rPr>
          <w:rFonts w:ascii="Arial" w:hAnsi="Arial" w:cs="Arial"/>
        </w:rPr>
      </w:pPr>
      <w:r w:rsidRPr="002B2B77">
        <w:rPr>
          <w:rFonts w:ascii="Arial" w:hAnsi="Arial" w:cs="Arial"/>
        </w:rPr>
        <w:t>-------------------------------------------------------THE PARTIES----------------------------------------------------------</w:t>
      </w:r>
    </w:p>
    <w:p w14:paraId="607C61F8" w14:textId="77777777" w:rsidR="00447E8C" w:rsidRPr="002B2B77" w:rsidRDefault="00447E8C" w:rsidP="00447E8C">
      <w:pPr>
        <w:jc w:val="both"/>
        <w:rPr>
          <w:rFonts w:ascii="Arial" w:hAnsi="Arial" w:cs="Arial"/>
          <w:b/>
          <w:bCs/>
        </w:rPr>
      </w:pPr>
      <w:r w:rsidRPr="002B2B77">
        <w:rPr>
          <w:rFonts w:ascii="Arial" w:hAnsi="Arial" w:cs="Arial"/>
          <w:b/>
        </w:rPr>
        <w:t>G</w:t>
      </w:r>
      <w:r w:rsidRPr="002B2B77">
        <w:rPr>
          <w:rFonts w:ascii="Arial" w:hAnsi="Arial" w:cs="Arial"/>
          <w:b/>
          <w:bCs/>
        </w:rPr>
        <w:t>uaranty Trust Bank (Rwanda)</w:t>
      </w:r>
      <w:r>
        <w:rPr>
          <w:rFonts w:ascii="Arial" w:hAnsi="Arial" w:cs="Arial"/>
          <w:b/>
          <w:bCs/>
        </w:rPr>
        <w:t xml:space="preserve"> plc</w:t>
      </w:r>
    </w:p>
    <w:p w14:paraId="59D26FED" w14:textId="4CB1384D" w:rsidR="00447E8C" w:rsidRPr="001A4C4A" w:rsidRDefault="00447E8C" w:rsidP="00447E8C">
      <w:pPr>
        <w:jc w:val="both"/>
        <w:rPr>
          <w:rFonts w:ascii="Arial" w:hAnsi="Arial" w:cs="Arial"/>
          <w:b/>
          <w:bCs/>
          <w:sz w:val="2"/>
          <w:szCs w:val="2"/>
        </w:rPr>
      </w:pPr>
    </w:p>
    <w:p w14:paraId="45C9D1B1" w14:textId="77777777" w:rsidR="002C6C13" w:rsidRPr="001A4C4A" w:rsidRDefault="002C6C13" w:rsidP="00447E8C">
      <w:pPr>
        <w:jc w:val="both"/>
        <w:rPr>
          <w:rFonts w:ascii="Arial" w:hAnsi="Arial" w:cs="Arial"/>
          <w:b/>
          <w:bCs/>
          <w:sz w:val="2"/>
          <w:szCs w:val="2"/>
        </w:rPr>
      </w:pPr>
    </w:p>
    <w:p w14:paraId="791CC6F6" w14:textId="77777777" w:rsidR="00447E8C" w:rsidRPr="002B2B77" w:rsidRDefault="00447E8C" w:rsidP="00447E8C">
      <w:pPr>
        <w:pStyle w:val="Heading6"/>
        <w:numPr>
          <w:ilvl w:val="3"/>
          <w:numId w:val="9"/>
        </w:numPr>
        <w:tabs>
          <w:tab w:val="clear" w:pos="-720"/>
          <w:tab w:val="clear" w:pos="720"/>
          <w:tab w:val="clear" w:pos="1440"/>
          <w:tab w:val="clear" w:pos="2160"/>
          <w:tab w:val="clear" w:pos="2880"/>
          <w:tab w:val="clear" w:pos="3600"/>
          <w:tab w:val="clear" w:pos="4320"/>
          <w:tab w:val="left" w:pos="4350"/>
          <w:tab w:val="left" w:pos="5040"/>
        </w:tabs>
        <w:rPr>
          <w:rFonts w:ascii="Arial" w:hAnsi="Arial" w:cs="Arial"/>
          <w:b w:val="0"/>
          <w:bCs/>
          <w:iCs/>
          <w:sz w:val="22"/>
          <w:szCs w:val="22"/>
        </w:rPr>
      </w:pPr>
      <w:r>
        <w:rPr>
          <w:rFonts w:ascii="Arial" w:hAnsi="Arial" w:cs="Arial"/>
          <w:b w:val="0"/>
          <w:bCs/>
          <w:iCs/>
          <w:sz w:val="22"/>
          <w:szCs w:val="22"/>
        </w:rPr>
        <w:t xml:space="preserve">Joel </w:t>
      </w:r>
      <w:proofErr w:type="spellStart"/>
      <w:r>
        <w:rPr>
          <w:rFonts w:ascii="Arial" w:hAnsi="Arial" w:cs="Arial"/>
          <w:b w:val="0"/>
          <w:bCs/>
          <w:iCs/>
          <w:sz w:val="22"/>
          <w:szCs w:val="22"/>
        </w:rPr>
        <w:t>Gatanazi</w:t>
      </w:r>
      <w:proofErr w:type="spellEnd"/>
      <w:r w:rsidRPr="002B2B77">
        <w:rPr>
          <w:rFonts w:ascii="Arial" w:hAnsi="Arial" w:cs="Arial"/>
          <w:b w:val="0"/>
          <w:bCs/>
          <w:iCs/>
          <w:sz w:val="22"/>
          <w:szCs w:val="22"/>
        </w:rPr>
        <w:t xml:space="preserve">                         </w:t>
      </w:r>
      <w:r w:rsidRPr="002B2B77">
        <w:rPr>
          <w:rFonts w:ascii="Arial" w:hAnsi="Arial" w:cs="Arial"/>
          <w:b w:val="0"/>
          <w:bCs/>
          <w:iCs/>
          <w:sz w:val="22"/>
          <w:szCs w:val="22"/>
        </w:rPr>
        <w:tab/>
      </w:r>
      <w:r w:rsidRPr="002B2B77">
        <w:rPr>
          <w:rFonts w:ascii="Arial" w:hAnsi="Arial" w:cs="Arial"/>
          <w:b w:val="0"/>
          <w:bCs/>
          <w:iCs/>
          <w:sz w:val="22"/>
          <w:szCs w:val="22"/>
        </w:rPr>
        <w:tab/>
        <w:t>Louis Hategekimana N.</w:t>
      </w:r>
    </w:p>
    <w:p w14:paraId="6009D2D6" w14:textId="77777777" w:rsidR="00447E8C" w:rsidRPr="002B2B77" w:rsidRDefault="00447E8C" w:rsidP="00447E8C">
      <w:pPr>
        <w:rPr>
          <w:rFonts w:ascii="Arial" w:hAnsi="Arial" w:cs="Arial"/>
          <w:bCs/>
          <w:iCs/>
        </w:rPr>
      </w:pPr>
      <w:r>
        <w:rPr>
          <w:rFonts w:ascii="Arial" w:hAnsi="Arial" w:cs="Arial"/>
        </w:rPr>
        <w:t xml:space="preserve">Head, Business Division                  </w:t>
      </w:r>
      <w:r w:rsidRPr="002B2B77">
        <w:rPr>
          <w:rFonts w:ascii="Arial" w:hAnsi="Arial" w:cs="Arial"/>
        </w:rPr>
        <w:tab/>
      </w:r>
      <w:r w:rsidRPr="002B2B77">
        <w:rPr>
          <w:rFonts w:ascii="Arial" w:hAnsi="Arial" w:cs="Arial"/>
          <w:bCs/>
          <w:iCs/>
        </w:rPr>
        <w:tab/>
      </w:r>
      <w:r w:rsidRPr="002B2B77">
        <w:rPr>
          <w:rFonts w:ascii="Arial" w:hAnsi="Arial" w:cs="Arial"/>
          <w:bCs/>
          <w:iCs/>
        </w:rPr>
        <w:tab/>
        <w:t>Head, Legal and Company Secretary</w:t>
      </w:r>
    </w:p>
    <w:p w14:paraId="7D6C4BE6" w14:textId="09625B43" w:rsidR="00447E8C" w:rsidRPr="002C6C13" w:rsidRDefault="00447E8C" w:rsidP="00447E8C">
      <w:pPr>
        <w:jc w:val="both"/>
        <w:rPr>
          <w:rFonts w:ascii="Arial" w:hAnsi="Arial" w:cs="Arial"/>
          <w:b/>
          <w:bCs/>
          <w:sz w:val="16"/>
          <w:szCs w:val="16"/>
        </w:rPr>
      </w:pPr>
      <w:r w:rsidRPr="002B2B77">
        <w:rPr>
          <w:rFonts w:ascii="Arial" w:hAnsi="Arial" w:cs="Arial"/>
          <w:b/>
          <w:sz w:val="16"/>
          <w:szCs w:val="16"/>
        </w:rPr>
        <w:t xml:space="preserve">                         </w:t>
      </w:r>
      <w:r w:rsidRPr="002B2B77">
        <w:rPr>
          <w:rFonts w:ascii="Arial" w:hAnsi="Arial" w:cs="Arial"/>
          <w:sz w:val="16"/>
          <w:szCs w:val="16"/>
        </w:rPr>
        <w:tab/>
        <w:t xml:space="preserve">   </w:t>
      </w:r>
      <w:r w:rsidRPr="002B2B77">
        <w:rPr>
          <w:rFonts w:ascii="Arial" w:hAnsi="Arial" w:cs="Arial"/>
          <w:b/>
          <w:sz w:val="16"/>
          <w:szCs w:val="16"/>
        </w:rPr>
        <w:t xml:space="preserve">                                                                                                               </w:t>
      </w:r>
      <w:r w:rsidRPr="002B2B77">
        <w:rPr>
          <w:rFonts w:ascii="Arial" w:hAnsi="Arial" w:cs="Arial"/>
          <w:bCs/>
          <w:sz w:val="16"/>
          <w:szCs w:val="16"/>
        </w:rPr>
        <w:t xml:space="preserve">                                                   </w:t>
      </w:r>
    </w:p>
    <w:p w14:paraId="3277B0BF" w14:textId="4291CFE3" w:rsidR="00447E8C" w:rsidRDefault="00447E8C" w:rsidP="00447E8C">
      <w:pPr>
        <w:jc w:val="both"/>
        <w:rPr>
          <w:rFonts w:ascii="Arial" w:hAnsi="Arial" w:cs="Arial"/>
          <w:b/>
          <w:bCs/>
        </w:rPr>
      </w:pPr>
      <w:r w:rsidRPr="002B2B77">
        <w:rPr>
          <w:rFonts w:ascii="Arial" w:hAnsi="Arial" w:cs="Arial"/>
          <w:b/>
          <w:bCs/>
        </w:rPr>
        <w:t>The Customer</w:t>
      </w:r>
      <w:r w:rsidRPr="002B2B77">
        <w:rPr>
          <w:rFonts w:ascii="Arial" w:hAnsi="Arial" w:cs="Arial"/>
        </w:rPr>
        <w:tab/>
      </w:r>
    </w:p>
    <w:p w14:paraId="6EE0FCC5" w14:textId="77777777" w:rsidR="001A4C4A" w:rsidRPr="001A4C4A" w:rsidRDefault="001A4C4A" w:rsidP="00447E8C">
      <w:pPr>
        <w:jc w:val="both"/>
        <w:rPr>
          <w:rFonts w:ascii="Arial" w:hAnsi="Arial" w:cs="Arial"/>
          <w:b/>
          <w:bCs/>
        </w:rPr>
      </w:pPr>
    </w:p>
    <w:p w14:paraId="34C462C8" w14:textId="48EDC41A" w:rsidR="00447E8C" w:rsidRPr="002B2B77" w:rsidRDefault="009655C0" w:rsidP="00447E8C">
      <w:pPr>
        <w:tabs>
          <w:tab w:val="left" w:pos="-720"/>
        </w:tabs>
        <w:spacing w:line="288" w:lineRule="auto"/>
        <w:jc w:val="both"/>
        <w:rPr>
          <w:rFonts w:ascii="Arial" w:hAnsi="Arial" w:cs="Arial"/>
          <w:b/>
          <w:bCs/>
          <w:iCs/>
        </w:rPr>
      </w:pPr>
      <w:r>
        <w:rPr>
          <w:rFonts w:ascii="Arial" w:hAnsi="Arial" w:cs="Arial"/>
          <w:b/>
          <w:bCs/>
        </w:rPr>
        <w:t>……………………………</w:t>
      </w:r>
      <w:r w:rsidR="00447E8C" w:rsidRPr="002B2B77">
        <w:rPr>
          <w:rFonts w:ascii="Arial" w:hAnsi="Arial" w:cs="Arial"/>
          <w:b/>
          <w:bCs/>
          <w:iCs/>
        </w:rPr>
        <w:tab/>
        <w:t xml:space="preserve">   </w:t>
      </w:r>
    </w:p>
    <w:p w14:paraId="6D0E72DD" w14:textId="75062D9D" w:rsidR="00447E8C" w:rsidRPr="00121408" w:rsidRDefault="00447E8C" w:rsidP="00447E8C">
      <w:pPr>
        <w:tabs>
          <w:tab w:val="left" w:pos="-720"/>
        </w:tabs>
        <w:spacing w:line="288" w:lineRule="auto"/>
        <w:jc w:val="both"/>
        <w:rPr>
          <w:rFonts w:ascii="Arial" w:hAnsi="Arial" w:cs="Arial"/>
          <w:spacing w:val="-2"/>
        </w:rPr>
      </w:pPr>
      <w:r w:rsidRPr="002B2B77">
        <w:rPr>
          <w:rFonts w:ascii="Arial" w:hAnsi="Arial" w:cs="Arial"/>
          <w:spacing w:val="-2"/>
        </w:rPr>
        <w:t>Represented by</w:t>
      </w:r>
      <w:r w:rsidR="009655C0">
        <w:rPr>
          <w:rFonts w:ascii="Arial" w:hAnsi="Arial" w:cs="Arial"/>
        </w:rPr>
        <w:t xml:space="preserve"> ……</w:t>
      </w:r>
      <w:proofErr w:type="gramStart"/>
      <w:r w:rsidR="009655C0">
        <w:rPr>
          <w:rFonts w:ascii="Arial" w:hAnsi="Arial" w:cs="Arial"/>
        </w:rPr>
        <w:t>…..</w:t>
      </w:r>
      <w:proofErr w:type="gramEnd"/>
    </w:p>
    <w:p w14:paraId="5E596AD0" w14:textId="46583922" w:rsidR="00447E8C" w:rsidRPr="007F08C2" w:rsidRDefault="00447E8C" w:rsidP="00447E8C">
      <w:pPr>
        <w:rPr>
          <w:rFonts w:ascii="Arial" w:eastAsia="Calibri" w:hAnsi="Arial" w:cs="Arial"/>
        </w:rPr>
      </w:pPr>
      <w:r w:rsidRPr="007F08C2">
        <w:rPr>
          <w:rFonts w:ascii="Arial" w:eastAsia="Calibri" w:hAnsi="Arial" w:cs="Arial"/>
        </w:rPr>
        <w:t>---------------------------------------------------------</w:t>
      </w:r>
      <w:r w:rsidRPr="007F08C2">
        <w:rPr>
          <w:rFonts w:ascii="Arial" w:eastAsia="Calibri" w:hAnsi="Arial" w:cs="Arial"/>
          <w:b/>
          <w:bCs/>
        </w:rPr>
        <w:t>THE WITNESS</w:t>
      </w:r>
      <w:r w:rsidR="009916E2">
        <w:rPr>
          <w:rFonts w:ascii="Arial" w:eastAsia="Calibri" w:hAnsi="Arial" w:cs="Arial"/>
          <w:b/>
          <w:bCs/>
        </w:rPr>
        <w:t xml:space="preserve"> </w:t>
      </w:r>
      <w:r w:rsidRPr="007F08C2">
        <w:rPr>
          <w:rFonts w:ascii="Arial" w:eastAsia="Calibri" w:hAnsi="Arial" w:cs="Arial"/>
        </w:rPr>
        <w:t>--------------------------------------------------------</w:t>
      </w:r>
    </w:p>
    <w:p w14:paraId="2763A85F" w14:textId="360CFB42" w:rsidR="00447E8C" w:rsidRDefault="00447E8C" w:rsidP="00447E8C">
      <w:pPr>
        <w:rPr>
          <w:rFonts w:ascii="Arial" w:eastAsia="Calibri" w:hAnsi="Arial" w:cs="Arial"/>
          <w:sz w:val="6"/>
          <w:szCs w:val="6"/>
        </w:rPr>
      </w:pPr>
    </w:p>
    <w:p w14:paraId="2B0FE540" w14:textId="77777777" w:rsidR="002C6C13" w:rsidRPr="007F08C2" w:rsidRDefault="002C6C13" w:rsidP="00447E8C">
      <w:pPr>
        <w:rPr>
          <w:rFonts w:ascii="Arial" w:eastAsia="Calibri" w:hAnsi="Arial" w:cs="Arial"/>
          <w:sz w:val="6"/>
          <w:szCs w:val="6"/>
        </w:rPr>
      </w:pPr>
    </w:p>
    <w:p w14:paraId="353F1330" w14:textId="30F2BA61" w:rsidR="00447E8C" w:rsidRPr="007F08C2" w:rsidRDefault="009916E2" w:rsidP="009916E2">
      <w:pPr>
        <w:jc w:val="center"/>
        <w:rPr>
          <w:rFonts w:ascii="Arial" w:eastAsia="Calibri" w:hAnsi="Arial" w:cs="Arial"/>
        </w:rPr>
      </w:pPr>
      <w:r>
        <w:rPr>
          <w:rFonts w:ascii="Arial" w:eastAsia="Calibri" w:hAnsi="Arial" w:cs="Arial"/>
        </w:rPr>
        <w:t>…………………………</w:t>
      </w:r>
    </w:p>
    <w:p w14:paraId="4FCFE7A3" w14:textId="77777777" w:rsidR="00447E8C" w:rsidRPr="007F08C2" w:rsidRDefault="00447E8C" w:rsidP="00447E8C">
      <w:pPr>
        <w:spacing w:after="200"/>
        <w:jc w:val="both"/>
        <w:rPr>
          <w:rFonts w:ascii="Arial" w:eastAsia="Calibri" w:hAnsi="Arial" w:cs="Arial"/>
        </w:rPr>
      </w:pPr>
      <w:r w:rsidRPr="007F08C2">
        <w:rPr>
          <w:rFonts w:ascii="Arial" w:eastAsia="Calibri" w:hAnsi="Arial" w:cs="Arial"/>
        </w:rPr>
        <w:t>------------------------------------------------------------</w:t>
      </w:r>
      <w:r w:rsidRPr="007F08C2">
        <w:rPr>
          <w:rFonts w:ascii="Arial" w:eastAsia="Calibri" w:hAnsi="Arial" w:cs="Arial"/>
          <w:b/>
          <w:bCs/>
        </w:rPr>
        <w:t>THE NOTARY</w:t>
      </w:r>
      <w:r w:rsidRPr="007F08C2">
        <w:rPr>
          <w:rFonts w:ascii="Arial" w:eastAsia="Calibri" w:hAnsi="Arial" w:cs="Arial"/>
        </w:rPr>
        <w:t>----------------------------------------------------------</w:t>
      </w:r>
    </w:p>
    <w:p w14:paraId="75F631D3" w14:textId="77777777" w:rsidR="00447E8C" w:rsidRPr="007F08C2" w:rsidRDefault="00447E8C" w:rsidP="00447E8C">
      <w:pPr>
        <w:spacing w:after="200"/>
        <w:jc w:val="center"/>
        <w:rPr>
          <w:rFonts w:ascii="Arial" w:eastAsia="Calibri" w:hAnsi="Arial" w:cs="Arial"/>
          <w:bCs/>
        </w:rPr>
      </w:pPr>
      <w:r w:rsidRPr="007F08C2">
        <w:rPr>
          <w:rFonts w:ascii="Arial" w:eastAsia="Calibri" w:hAnsi="Arial" w:cs="Arial"/>
          <w:bCs/>
        </w:rPr>
        <w:t xml:space="preserve">Rutikanga </w:t>
      </w:r>
      <w:proofErr w:type="spellStart"/>
      <w:r w:rsidRPr="007F08C2">
        <w:rPr>
          <w:rFonts w:ascii="Arial" w:eastAsia="Calibri" w:hAnsi="Arial" w:cs="Arial"/>
          <w:bCs/>
        </w:rPr>
        <w:t>Sixbert</w:t>
      </w:r>
      <w:proofErr w:type="spellEnd"/>
    </w:p>
    <w:p w14:paraId="00E27526" w14:textId="61AE736D" w:rsidR="00447E8C" w:rsidRPr="007F08C2" w:rsidRDefault="00447E8C" w:rsidP="00447E8C">
      <w:pPr>
        <w:spacing w:after="200"/>
        <w:jc w:val="both"/>
        <w:rPr>
          <w:rFonts w:ascii="Arial" w:eastAsia="Calibri" w:hAnsi="Arial" w:cs="Arial"/>
        </w:rPr>
      </w:pPr>
      <w:r w:rsidRPr="007F08C2">
        <w:rPr>
          <w:rFonts w:ascii="Arial" w:eastAsia="Calibri" w:hAnsi="Arial" w:cs="Arial"/>
        </w:rPr>
        <w:t>--------------------------------------------------------</w:t>
      </w:r>
      <w:r w:rsidRPr="007F08C2">
        <w:rPr>
          <w:rFonts w:ascii="Arial" w:eastAsia="Calibri" w:hAnsi="Arial" w:cs="Arial"/>
          <w:b/>
        </w:rPr>
        <w:t>R</w:t>
      </w:r>
      <w:r w:rsidRPr="007F08C2">
        <w:rPr>
          <w:rFonts w:ascii="Arial" w:eastAsia="Calibri" w:hAnsi="Arial" w:cs="Arial"/>
          <w:b/>
          <w:bCs/>
        </w:rPr>
        <w:t>IGHT DISCERNED</w:t>
      </w:r>
      <w:r w:rsidRPr="007F08C2">
        <w:rPr>
          <w:rFonts w:ascii="Arial" w:eastAsia="Calibri" w:hAnsi="Arial" w:cs="Arial"/>
        </w:rPr>
        <w:t xml:space="preserve">-----------------------------------------------------Fees: Eleven Thousand Seven Hundred Rwandan Francs. Recorded by us, </w:t>
      </w:r>
      <w:r w:rsidRPr="007F08C2">
        <w:rPr>
          <w:rFonts w:ascii="Arial" w:eastAsia="Calibri" w:hAnsi="Arial" w:cs="Arial"/>
          <w:bCs/>
        </w:rPr>
        <w:t xml:space="preserve">Rutikanga </w:t>
      </w:r>
      <w:proofErr w:type="spellStart"/>
      <w:r w:rsidRPr="007F08C2">
        <w:rPr>
          <w:rFonts w:ascii="Arial" w:eastAsia="Calibri" w:hAnsi="Arial" w:cs="Arial"/>
          <w:bCs/>
        </w:rPr>
        <w:t>Sixbert</w:t>
      </w:r>
      <w:proofErr w:type="spellEnd"/>
      <w:r w:rsidRPr="007F08C2">
        <w:rPr>
          <w:rFonts w:ascii="Arial" w:eastAsia="Calibri" w:hAnsi="Arial" w:cs="Arial"/>
        </w:rPr>
        <w:t>, Private Notary</w:t>
      </w:r>
      <w:r w:rsidRPr="007F08C2">
        <w:rPr>
          <w:rFonts w:ascii="Arial" w:eastAsia="Calibri" w:hAnsi="Arial" w:cs="Arial"/>
          <w:color w:val="000000"/>
        </w:rPr>
        <w:t>,</w:t>
      </w:r>
      <w:r w:rsidRPr="007F08C2">
        <w:rPr>
          <w:rFonts w:ascii="Arial" w:eastAsia="Calibri" w:hAnsi="Arial" w:cs="Arial"/>
        </w:rPr>
        <w:t xml:space="preserve"> the deed number</w:t>
      </w:r>
      <w:r>
        <w:rPr>
          <w:rFonts w:ascii="Arial" w:eastAsia="Calibri" w:hAnsi="Arial" w:cs="Arial"/>
        </w:rPr>
        <w:t>: 122</w:t>
      </w:r>
      <w:r w:rsidR="00893816">
        <w:rPr>
          <w:rFonts w:ascii="Arial" w:eastAsia="Calibri" w:hAnsi="Arial" w:cs="Arial"/>
        </w:rPr>
        <w:t>1</w:t>
      </w:r>
      <w:r w:rsidRPr="007F08C2">
        <w:rPr>
          <w:rFonts w:ascii="Arial" w:eastAsia="Calibri" w:hAnsi="Arial" w:cs="Arial"/>
        </w:rPr>
        <w:t xml:space="preserve"> and volume </w:t>
      </w:r>
      <w:r>
        <w:rPr>
          <w:rFonts w:ascii="Arial" w:eastAsia="Calibri" w:hAnsi="Arial" w:cs="Arial"/>
        </w:rPr>
        <w:t xml:space="preserve">XVIII </w:t>
      </w:r>
      <w:r w:rsidRPr="007F08C2">
        <w:rPr>
          <w:rFonts w:ascii="Arial" w:eastAsia="Calibri" w:hAnsi="Arial" w:cs="Arial"/>
        </w:rPr>
        <w:t xml:space="preserve">issued by the private notary on </w:t>
      </w:r>
      <w:r>
        <w:rPr>
          <w:rFonts w:ascii="Arial" w:eastAsia="Calibri" w:hAnsi="Arial" w:cs="Arial"/>
        </w:rPr>
        <w:t>01</w:t>
      </w:r>
      <w:r w:rsidRPr="007F08C2">
        <w:rPr>
          <w:rFonts w:ascii="Arial" w:eastAsia="Calibri" w:hAnsi="Arial" w:cs="Arial"/>
          <w:vertAlign w:val="superscript"/>
        </w:rPr>
        <w:t>st</w:t>
      </w:r>
      <w:r>
        <w:rPr>
          <w:rFonts w:ascii="Arial" w:eastAsia="Calibri" w:hAnsi="Arial" w:cs="Arial"/>
        </w:rPr>
        <w:t xml:space="preserve"> June, 2021</w:t>
      </w:r>
      <w:r w:rsidRPr="007F08C2">
        <w:rPr>
          <w:rFonts w:ascii="Arial" w:eastAsia="Calibri" w:hAnsi="Arial" w:cs="Arial"/>
        </w:rPr>
        <w:t xml:space="preserve">, the notary fee was </w:t>
      </w:r>
      <w:r w:rsidRPr="007F08C2">
        <w:rPr>
          <w:rFonts w:ascii="Arial" w:eastAsia="Calibri" w:hAnsi="Arial" w:cs="Arial"/>
          <w:color w:val="000000"/>
        </w:rPr>
        <w:t xml:space="preserve">paid according to bank cash deposit slip number: </w:t>
      </w:r>
      <w:r>
        <w:rPr>
          <w:rFonts w:ascii="Arial" w:eastAsia="Calibri" w:hAnsi="Arial" w:cs="Arial"/>
          <w:color w:val="000000"/>
        </w:rPr>
        <w:t>8158</w:t>
      </w:r>
      <w:r w:rsidR="00150059">
        <w:rPr>
          <w:rFonts w:ascii="Arial" w:eastAsia="Calibri" w:hAnsi="Arial" w:cs="Arial"/>
          <w:color w:val="000000"/>
        </w:rPr>
        <w:t>8</w:t>
      </w:r>
      <w:r w:rsidRPr="007F08C2">
        <w:rPr>
          <w:rFonts w:ascii="Arial" w:eastAsia="Calibri" w:hAnsi="Arial" w:cs="Arial"/>
          <w:color w:val="000000"/>
        </w:rPr>
        <w:t xml:space="preserve"> of </w:t>
      </w:r>
      <w:r>
        <w:rPr>
          <w:rFonts w:ascii="Arial" w:eastAsia="Calibri" w:hAnsi="Arial" w:cs="Arial"/>
          <w:color w:val="000000"/>
        </w:rPr>
        <w:t>01</w:t>
      </w:r>
      <w:r w:rsidRPr="004E4B72">
        <w:rPr>
          <w:rFonts w:ascii="Arial" w:eastAsia="Calibri" w:hAnsi="Arial" w:cs="Arial"/>
          <w:color w:val="000000"/>
          <w:vertAlign w:val="superscript"/>
        </w:rPr>
        <w:t>st</w:t>
      </w:r>
      <w:r>
        <w:rPr>
          <w:rFonts w:ascii="Arial" w:eastAsia="Calibri" w:hAnsi="Arial" w:cs="Arial"/>
          <w:color w:val="000000"/>
        </w:rPr>
        <w:t xml:space="preserve"> June, 2021 </w:t>
      </w:r>
      <w:r w:rsidRPr="007F08C2">
        <w:rPr>
          <w:rFonts w:ascii="Arial" w:eastAsia="Calibri" w:hAnsi="Arial" w:cs="Arial"/>
          <w:color w:val="000000"/>
        </w:rPr>
        <w:t>paid through Guaranty Trust Bank (Rwanda) plc.</w:t>
      </w:r>
    </w:p>
    <w:p w14:paraId="0AB4F246" w14:textId="77777777" w:rsidR="00447E8C" w:rsidRPr="007F08C2" w:rsidRDefault="00447E8C" w:rsidP="00447E8C">
      <w:pPr>
        <w:spacing w:after="200"/>
        <w:rPr>
          <w:rFonts w:ascii="Arial" w:eastAsia="Calibri" w:hAnsi="Arial" w:cs="Arial"/>
        </w:rPr>
      </w:pPr>
      <w:r w:rsidRPr="007F08C2">
        <w:rPr>
          <w:rFonts w:ascii="Arial" w:eastAsia="Calibri" w:hAnsi="Arial" w:cs="Arial"/>
          <w:color w:val="000000"/>
        </w:rPr>
        <w:t>-----------------------------------------</w:t>
      </w:r>
      <w:r w:rsidRPr="007F08C2">
        <w:rPr>
          <w:rFonts w:ascii="Arial" w:eastAsia="Calibri" w:hAnsi="Arial" w:cs="Arial"/>
        </w:rPr>
        <w:t>-------------------</w:t>
      </w:r>
      <w:r w:rsidRPr="007F08C2">
        <w:rPr>
          <w:rFonts w:ascii="Arial" w:eastAsia="Calibri" w:hAnsi="Arial" w:cs="Arial"/>
          <w:b/>
          <w:bCs/>
        </w:rPr>
        <w:t>THE NOTARY</w:t>
      </w:r>
      <w:r w:rsidRPr="007F08C2">
        <w:rPr>
          <w:rFonts w:ascii="Arial" w:eastAsia="Calibri" w:hAnsi="Arial" w:cs="Arial"/>
        </w:rPr>
        <w:t>----------------------------------------------------------</w:t>
      </w:r>
    </w:p>
    <w:p w14:paraId="39B3AA91" w14:textId="77777777" w:rsidR="001A4C4A" w:rsidRDefault="00447E8C" w:rsidP="00447E8C">
      <w:pPr>
        <w:spacing w:after="200"/>
        <w:jc w:val="both"/>
        <w:rPr>
          <w:rFonts w:ascii="Arial" w:eastAsia="Calibri" w:hAnsi="Arial" w:cs="Arial"/>
        </w:rPr>
      </w:pPr>
      <w:r w:rsidRPr="007F08C2">
        <w:rPr>
          <w:rFonts w:ascii="Arial" w:eastAsia="Calibri" w:hAnsi="Arial" w:cs="Arial"/>
          <w:bCs/>
        </w:rPr>
        <w:t xml:space="preserve">                                                                     Rutikanga </w:t>
      </w:r>
      <w:proofErr w:type="spellStart"/>
      <w:r w:rsidRPr="007F08C2">
        <w:rPr>
          <w:rFonts w:ascii="Arial" w:eastAsia="Calibri" w:hAnsi="Arial" w:cs="Arial"/>
          <w:bCs/>
        </w:rPr>
        <w:t>Sixbert</w:t>
      </w:r>
      <w:proofErr w:type="spellEnd"/>
      <w:r w:rsidRPr="007F08C2">
        <w:rPr>
          <w:rFonts w:ascii="Arial" w:eastAsia="Calibri" w:hAnsi="Arial" w:cs="Arial"/>
        </w:rPr>
        <w:t xml:space="preserve"> </w:t>
      </w:r>
    </w:p>
    <w:p w14:paraId="6F9ABD69" w14:textId="76266312" w:rsidR="00447E8C" w:rsidRDefault="00447E8C" w:rsidP="00447E8C">
      <w:pPr>
        <w:spacing w:after="200"/>
        <w:jc w:val="both"/>
        <w:rPr>
          <w:rFonts w:ascii="Arial" w:eastAsia="Calibri" w:hAnsi="Arial" w:cs="Arial"/>
        </w:rPr>
      </w:pPr>
      <w:r w:rsidRPr="007F08C2">
        <w:rPr>
          <w:rFonts w:ascii="Arial" w:eastAsia="Calibri" w:hAnsi="Arial" w:cs="Arial"/>
        </w:rPr>
        <w:t xml:space="preserve">For authentic expedition whose cost in Eleven Thousand Seven Hundred Rwandan Francs (Rwf11,700), the notary fee was </w:t>
      </w:r>
      <w:r w:rsidRPr="007F08C2">
        <w:rPr>
          <w:rFonts w:ascii="Arial" w:eastAsia="Calibri" w:hAnsi="Arial" w:cs="Arial"/>
          <w:color w:val="000000"/>
        </w:rPr>
        <w:t xml:space="preserve">paid according to bank cash deposit slip number: </w:t>
      </w:r>
      <w:r>
        <w:rPr>
          <w:rFonts w:ascii="Arial" w:eastAsia="Calibri" w:hAnsi="Arial" w:cs="Arial"/>
          <w:color w:val="000000"/>
        </w:rPr>
        <w:t>8158</w:t>
      </w:r>
      <w:r w:rsidR="00A71C76">
        <w:rPr>
          <w:rFonts w:ascii="Arial" w:eastAsia="Calibri" w:hAnsi="Arial" w:cs="Arial"/>
          <w:color w:val="000000"/>
        </w:rPr>
        <w:t>8</w:t>
      </w:r>
      <w:r w:rsidRPr="007F08C2">
        <w:rPr>
          <w:rFonts w:ascii="Arial" w:eastAsia="Calibri" w:hAnsi="Arial" w:cs="Arial"/>
          <w:color w:val="000000"/>
        </w:rPr>
        <w:t xml:space="preserve"> of </w:t>
      </w:r>
      <w:r>
        <w:rPr>
          <w:rFonts w:ascii="Arial" w:eastAsia="Calibri" w:hAnsi="Arial" w:cs="Arial"/>
          <w:color w:val="000000"/>
        </w:rPr>
        <w:t>01</w:t>
      </w:r>
      <w:r w:rsidRPr="004E4B72">
        <w:rPr>
          <w:rFonts w:ascii="Arial" w:eastAsia="Calibri" w:hAnsi="Arial" w:cs="Arial"/>
          <w:color w:val="000000"/>
          <w:vertAlign w:val="superscript"/>
        </w:rPr>
        <w:t>st</w:t>
      </w:r>
      <w:r>
        <w:rPr>
          <w:rFonts w:ascii="Arial" w:eastAsia="Calibri" w:hAnsi="Arial" w:cs="Arial"/>
          <w:color w:val="000000"/>
        </w:rPr>
        <w:t xml:space="preserve"> June, 2021 </w:t>
      </w:r>
      <w:r w:rsidRPr="007F08C2">
        <w:rPr>
          <w:rFonts w:ascii="Arial" w:eastAsia="Calibri" w:hAnsi="Arial" w:cs="Arial"/>
          <w:color w:val="000000"/>
        </w:rPr>
        <w:t>paid through Guaranty Trust Bank (Rwanda) plc.</w:t>
      </w:r>
    </w:p>
    <w:p w14:paraId="1E6157A3" w14:textId="77777777" w:rsidR="00447E8C" w:rsidRPr="007F08C2" w:rsidRDefault="00447E8C" w:rsidP="00447E8C">
      <w:pPr>
        <w:spacing w:after="200"/>
        <w:jc w:val="both"/>
        <w:rPr>
          <w:rFonts w:ascii="Arial" w:eastAsia="Calibri" w:hAnsi="Arial" w:cs="Arial"/>
        </w:rPr>
      </w:pPr>
      <w:r w:rsidRPr="007F08C2">
        <w:rPr>
          <w:rFonts w:ascii="Arial" w:eastAsia="Calibri" w:hAnsi="Arial" w:cs="Arial"/>
        </w:rPr>
        <w:t xml:space="preserve"> ------------------------------------------------------------</w:t>
      </w:r>
      <w:r w:rsidRPr="007F08C2">
        <w:rPr>
          <w:rFonts w:ascii="Arial" w:eastAsia="Calibri" w:hAnsi="Arial" w:cs="Arial"/>
          <w:b/>
          <w:bCs/>
        </w:rPr>
        <w:t>THE NOTARY</w:t>
      </w:r>
      <w:r w:rsidRPr="007F08C2">
        <w:rPr>
          <w:rFonts w:ascii="Arial" w:eastAsia="Calibri" w:hAnsi="Arial" w:cs="Arial"/>
        </w:rPr>
        <w:t>---------------------------------------------------------</w:t>
      </w:r>
    </w:p>
    <w:p w14:paraId="130CE922" w14:textId="0022309E" w:rsidR="00116E60" w:rsidRPr="001A4C4A" w:rsidRDefault="00447E8C" w:rsidP="001A4C4A">
      <w:pPr>
        <w:tabs>
          <w:tab w:val="left" w:pos="576"/>
        </w:tabs>
        <w:spacing w:after="200"/>
        <w:jc w:val="center"/>
        <w:rPr>
          <w:rFonts w:ascii="Arial" w:eastAsia="Calibri" w:hAnsi="Arial" w:cs="Arial"/>
          <w:bCs/>
        </w:rPr>
      </w:pPr>
      <w:r w:rsidRPr="007F08C2">
        <w:rPr>
          <w:rFonts w:ascii="Arial" w:eastAsia="Calibri" w:hAnsi="Arial" w:cs="Arial"/>
          <w:bCs/>
        </w:rPr>
        <w:t xml:space="preserve">Rutikanga </w:t>
      </w:r>
      <w:proofErr w:type="spellStart"/>
      <w:r w:rsidRPr="007F08C2">
        <w:rPr>
          <w:rFonts w:ascii="Arial" w:eastAsia="Calibri" w:hAnsi="Arial" w:cs="Arial"/>
          <w:bCs/>
        </w:rPr>
        <w:t>Sixbert</w:t>
      </w:r>
      <w:proofErr w:type="spellEnd"/>
    </w:p>
    <w:sectPr w:rsidR="00116E60" w:rsidRPr="001A4C4A" w:rsidSect="004420EF">
      <w:footerReference w:type="default" r:id="rId8"/>
      <w:pgSz w:w="12240" w:h="15840"/>
      <w:pgMar w:top="660" w:right="990" w:bottom="270" w:left="1080" w:header="720" w:footer="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5DD93" w14:textId="77777777" w:rsidR="00B20CB8" w:rsidRDefault="00B20CB8" w:rsidP="00881AC5">
      <w:pPr>
        <w:spacing w:after="0" w:line="240" w:lineRule="auto"/>
      </w:pPr>
      <w:r>
        <w:separator/>
      </w:r>
    </w:p>
  </w:endnote>
  <w:endnote w:type="continuationSeparator" w:id="0">
    <w:p w14:paraId="479E5305" w14:textId="77777777" w:rsidR="00B20CB8" w:rsidRDefault="00B20CB8" w:rsidP="00881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450087"/>
      <w:docPartObj>
        <w:docPartGallery w:val="Page Numbers (Bottom of Page)"/>
        <w:docPartUnique/>
      </w:docPartObj>
    </w:sdtPr>
    <w:sdtEndPr>
      <w:rPr>
        <w:noProof/>
      </w:rPr>
    </w:sdtEndPr>
    <w:sdtContent>
      <w:p w14:paraId="68071B55" w14:textId="77777777" w:rsidR="00881AC5" w:rsidRDefault="00881AC5">
        <w:pPr>
          <w:pStyle w:val="Footer"/>
          <w:jc w:val="center"/>
        </w:pPr>
        <w:r>
          <w:fldChar w:fldCharType="begin"/>
        </w:r>
        <w:r>
          <w:instrText xml:space="preserve"> PAGE   \* MERGEFORMAT </w:instrText>
        </w:r>
        <w:r>
          <w:fldChar w:fldCharType="separate"/>
        </w:r>
        <w:r w:rsidR="004B466B">
          <w:rPr>
            <w:noProof/>
          </w:rPr>
          <w:t>1</w:t>
        </w:r>
        <w:r>
          <w:rPr>
            <w:noProof/>
          </w:rPr>
          <w:fldChar w:fldCharType="end"/>
        </w:r>
      </w:p>
    </w:sdtContent>
  </w:sdt>
  <w:p w14:paraId="73B0729A" w14:textId="77777777" w:rsidR="00881AC5" w:rsidRDefault="00881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89756" w14:textId="77777777" w:rsidR="00B20CB8" w:rsidRDefault="00B20CB8" w:rsidP="00881AC5">
      <w:pPr>
        <w:spacing w:after="0" w:line="240" w:lineRule="auto"/>
      </w:pPr>
      <w:r>
        <w:separator/>
      </w:r>
    </w:p>
  </w:footnote>
  <w:footnote w:type="continuationSeparator" w:id="0">
    <w:p w14:paraId="7E5EECEA" w14:textId="77777777" w:rsidR="00B20CB8" w:rsidRDefault="00B20CB8" w:rsidP="00881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960"/>
        </w:tabs>
        <w:ind w:left="0" w:firstLine="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1440"/>
        </w:tabs>
        <w:ind w:left="0" w:firstLine="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1080"/>
        </w:tabs>
        <w:ind w:left="0" w:firstLine="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1080"/>
        </w:tabs>
        <w:ind w:left="0" w:firstLine="0"/>
      </w:pPr>
    </w:lvl>
    <w:lvl w:ilvl="1">
      <w:start w:val="2"/>
      <w:numFmt w:val="lowerRoman"/>
      <w:lvlText w:val="(%2)"/>
      <w:lvlJc w:val="left"/>
      <w:pPr>
        <w:tabs>
          <w:tab w:val="num" w:pos="2160"/>
        </w:tabs>
        <w:ind w:left="0" w:firstLine="0"/>
      </w:pPr>
      <w:rPr>
        <w:rFonts w:ascii="Times New Roman" w:hAnsi="Times New Roman"/>
        <w:b/>
        <w:i/>
      </w:rPr>
    </w:lvl>
    <w:lvl w:ilvl="2">
      <w:start w:val="1"/>
      <w:numFmt w:val="lowerRoman"/>
      <w:lvlText w:val="%3."/>
      <w:lvlJc w:val="left"/>
      <w:pPr>
        <w:tabs>
          <w:tab w:val="num" w:pos="2520"/>
        </w:tabs>
        <w:ind w:left="0" w:firstLine="0"/>
      </w:pPr>
    </w:lvl>
    <w:lvl w:ilvl="3">
      <w:start w:val="1"/>
      <w:numFmt w:val="decimal"/>
      <w:lvlText w:val="%4."/>
      <w:lvlJc w:val="left"/>
      <w:pPr>
        <w:tabs>
          <w:tab w:val="num" w:pos="3240"/>
        </w:tabs>
        <w:ind w:left="0" w:firstLine="0"/>
      </w:pPr>
    </w:lvl>
    <w:lvl w:ilvl="4">
      <w:start w:val="1"/>
      <w:numFmt w:val="lowerLetter"/>
      <w:lvlText w:val="%5."/>
      <w:lvlJc w:val="left"/>
      <w:pPr>
        <w:tabs>
          <w:tab w:val="num" w:pos="3960"/>
        </w:tabs>
        <w:ind w:left="0" w:firstLine="0"/>
      </w:pPr>
    </w:lvl>
    <w:lvl w:ilvl="5">
      <w:start w:val="1"/>
      <w:numFmt w:val="lowerRoman"/>
      <w:lvlText w:val="%6."/>
      <w:lvlJc w:val="left"/>
      <w:pPr>
        <w:tabs>
          <w:tab w:val="num" w:pos="4680"/>
        </w:tabs>
        <w:ind w:left="0" w:firstLine="0"/>
      </w:pPr>
    </w:lvl>
    <w:lvl w:ilvl="6">
      <w:start w:val="1"/>
      <w:numFmt w:val="decimal"/>
      <w:lvlText w:val="%7."/>
      <w:lvlJc w:val="left"/>
      <w:pPr>
        <w:tabs>
          <w:tab w:val="num" w:pos="5400"/>
        </w:tabs>
        <w:ind w:left="0" w:firstLine="0"/>
      </w:pPr>
    </w:lvl>
    <w:lvl w:ilvl="7">
      <w:start w:val="1"/>
      <w:numFmt w:val="lowerLetter"/>
      <w:lvlText w:val="%8."/>
      <w:lvlJc w:val="left"/>
      <w:pPr>
        <w:tabs>
          <w:tab w:val="num" w:pos="6120"/>
        </w:tabs>
        <w:ind w:left="0" w:firstLine="0"/>
      </w:pPr>
    </w:lvl>
    <w:lvl w:ilvl="8">
      <w:start w:val="1"/>
      <w:numFmt w:val="lowerRoman"/>
      <w:lvlText w:val="%9."/>
      <w:lvlJc w:val="left"/>
      <w:pPr>
        <w:tabs>
          <w:tab w:val="num" w:pos="6840"/>
        </w:tabs>
        <w:ind w:left="0" w:firstLine="0"/>
      </w:pPr>
    </w:lvl>
  </w:abstractNum>
  <w:abstractNum w:abstractNumId="5" w15:restartNumberingAfterBreak="0">
    <w:nsid w:val="02837C5E"/>
    <w:multiLevelType w:val="hybridMultilevel"/>
    <w:tmpl w:val="9D0E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Tahoma" w:hAnsi="Tahoma" w:cs="Tahoma" w:hint="default"/>
      </w:rPr>
    </w:lvl>
    <w:lvl w:ilvl="2" w:tplc="04090005" w:tentative="1">
      <w:start w:val="1"/>
      <w:numFmt w:val="bullet"/>
      <w:lvlText w:val=""/>
      <w:lvlJc w:val="left"/>
      <w:pPr>
        <w:ind w:left="2160" w:hanging="360"/>
      </w:pPr>
      <w:rPr>
        <w:rFonts w:ascii="Lucida Sans Unicode" w:hAnsi="Lucida Sans Unicode" w:hint="default"/>
      </w:rPr>
    </w:lvl>
    <w:lvl w:ilvl="3" w:tplc="04090001" w:tentative="1">
      <w:start w:val="1"/>
      <w:numFmt w:val="bullet"/>
      <w:lvlText w:val=""/>
      <w:lvlJc w:val="left"/>
      <w:pPr>
        <w:ind w:left="2880" w:hanging="360"/>
      </w:pPr>
      <w:rPr>
        <w:rFonts w:ascii="Arial Unicode MS" w:hAnsi="Arial Unicode MS" w:hint="default"/>
      </w:rPr>
    </w:lvl>
    <w:lvl w:ilvl="4" w:tplc="04090003" w:tentative="1">
      <w:start w:val="1"/>
      <w:numFmt w:val="bullet"/>
      <w:lvlText w:val="o"/>
      <w:lvlJc w:val="left"/>
      <w:pPr>
        <w:ind w:left="3600" w:hanging="360"/>
      </w:pPr>
      <w:rPr>
        <w:rFonts w:ascii="Tahoma" w:hAnsi="Tahoma" w:cs="Tahoma" w:hint="default"/>
      </w:rPr>
    </w:lvl>
    <w:lvl w:ilvl="5" w:tplc="04090005" w:tentative="1">
      <w:start w:val="1"/>
      <w:numFmt w:val="bullet"/>
      <w:lvlText w:val=""/>
      <w:lvlJc w:val="left"/>
      <w:pPr>
        <w:ind w:left="4320" w:hanging="360"/>
      </w:pPr>
      <w:rPr>
        <w:rFonts w:ascii="Lucida Sans Unicode" w:hAnsi="Lucida Sans Unicode" w:hint="default"/>
      </w:rPr>
    </w:lvl>
    <w:lvl w:ilvl="6" w:tplc="04090001" w:tentative="1">
      <w:start w:val="1"/>
      <w:numFmt w:val="bullet"/>
      <w:lvlText w:val=""/>
      <w:lvlJc w:val="left"/>
      <w:pPr>
        <w:ind w:left="5040" w:hanging="360"/>
      </w:pPr>
      <w:rPr>
        <w:rFonts w:ascii="Arial Unicode MS" w:hAnsi="Arial Unicode MS" w:hint="default"/>
      </w:rPr>
    </w:lvl>
    <w:lvl w:ilvl="7" w:tplc="04090003" w:tentative="1">
      <w:start w:val="1"/>
      <w:numFmt w:val="bullet"/>
      <w:lvlText w:val="o"/>
      <w:lvlJc w:val="left"/>
      <w:pPr>
        <w:ind w:left="5760" w:hanging="360"/>
      </w:pPr>
      <w:rPr>
        <w:rFonts w:ascii="Tahoma" w:hAnsi="Tahoma" w:cs="Tahoma" w:hint="default"/>
      </w:rPr>
    </w:lvl>
    <w:lvl w:ilvl="8" w:tplc="04090005" w:tentative="1">
      <w:start w:val="1"/>
      <w:numFmt w:val="bullet"/>
      <w:lvlText w:val=""/>
      <w:lvlJc w:val="left"/>
      <w:pPr>
        <w:ind w:left="6480" w:hanging="360"/>
      </w:pPr>
      <w:rPr>
        <w:rFonts w:ascii="Lucida Sans Unicode" w:hAnsi="Lucida Sans Unicode" w:hint="default"/>
      </w:rPr>
    </w:lvl>
  </w:abstractNum>
  <w:abstractNum w:abstractNumId="6" w15:restartNumberingAfterBreak="0">
    <w:nsid w:val="03DD55F2"/>
    <w:multiLevelType w:val="hybridMultilevel"/>
    <w:tmpl w:val="824AF8B4"/>
    <w:lvl w:ilvl="0" w:tplc="04090001">
      <w:start w:val="1"/>
      <w:numFmt w:val="bullet"/>
      <w:lvlText w:val=""/>
      <w:lvlJc w:val="left"/>
      <w:pPr>
        <w:tabs>
          <w:tab w:val="num" w:pos="720"/>
        </w:tabs>
        <w:ind w:left="720" w:hanging="360"/>
      </w:pPr>
      <w:rPr>
        <w:rFonts w:ascii="Symbol" w:hAnsi="Symbol" w:hint="default"/>
      </w:rPr>
    </w:lvl>
    <w:lvl w:ilvl="1" w:tplc="AB5A171E">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C622BD"/>
    <w:multiLevelType w:val="hybridMultilevel"/>
    <w:tmpl w:val="EFE6E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3A69E7"/>
    <w:multiLevelType w:val="hybridMultilevel"/>
    <w:tmpl w:val="DE18D912"/>
    <w:lvl w:ilvl="0" w:tplc="D79610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786A1E"/>
    <w:multiLevelType w:val="hybridMultilevel"/>
    <w:tmpl w:val="97148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091EC5"/>
    <w:multiLevelType w:val="hybridMultilevel"/>
    <w:tmpl w:val="012A2872"/>
    <w:lvl w:ilvl="0" w:tplc="5706D41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B00DAA"/>
    <w:multiLevelType w:val="hybridMultilevel"/>
    <w:tmpl w:val="5950E066"/>
    <w:lvl w:ilvl="0" w:tplc="BFB6590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145B12DC"/>
    <w:multiLevelType w:val="hybridMultilevel"/>
    <w:tmpl w:val="5868088A"/>
    <w:lvl w:ilvl="0" w:tplc="E62257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2565CB"/>
    <w:multiLevelType w:val="hybridMultilevel"/>
    <w:tmpl w:val="054E0304"/>
    <w:lvl w:ilvl="0" w:tplc="E7B0E56C">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CF52371"/>
    <w:multiLevelType w:val="hybridMultilevel"/>
    <w:tmpl w:val="9AB6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6A2502"/>
    <w:multiLevelType w:val="hybridMultilevel"/>
    <w:tmpl w:val="128AAB6C"/>
    <w:lvl w:ilvl="0" w:tplc="C5F60F32">
      <w:start w:val="1"/>
      <w:numFmt w:val="bullet"/>
      <w:lvlText w:val=""/>
      <w:lvlJc w:val="left"/>
      <w:pPr>
        <w:tabs>
          <w:tab w:val="num" w:pos="720"/>
        </w:tabs>
        <w:ind w:left="720" w:hanging="360"/>
      </w:pPr>
      <w:rPr>
        <w:rFonts w:ascii="Symbol" w:hAnsi="Symbol" w:hint="default"/>
      </w:rPr>
    </w:lvl>
    <w:lvl w:ilvl="1" w:tplc="5EFC48E0" w:tentative="1">
      <w:start w:val="1"/>
      <w:numFmt w:val="bullet"/>
      <w:lvlText w:val=""/>
      <w:lvlJc w:val="left"/>
      <w:pPr>
        <w:tabs>
          <w:tab w:val="num" w:pos="1440"/>
        </w:tabs>
        <w:ind w:left="1440" w:hanging="360"/>
      </w:pPr>
      <w:rPr>
        <w:rFonts w:ascii="Symbol" w:hAnsi="Symbol" w:hint="default"/>
      </w:rPr>
    </w:lvl>
    <w:lvl w:ilvl="2" w:tplc="16BECBFA" w:tentative="1">
      <w:start w:val="1"/>
      <w:numFmt w:val="bullet"/>
      <w:lvlText w:val=""/>
      <w:lvlJc w:val="left"/>
      <w:pPr>
        <w:tabs>
          <w:tab w:val="num" w:pos="2160"/>
        </w:tabs>
        <w:ind w:left="2160" w:hanging="360"/>
      </w:pPr>
      <w:rPr>
        <w:rFonts w:ascii="Symbol" w:hAnsi="Symbol" w:hint="default"/>
      </w:rPr>
    </w:lvl>
    <w:lvl w:ilvl="3" w:tplc="DA7C7D46" w:tentative="1">
      <w:start w:val="1"/>
      <w:numFmt w:val="bullet"/>
      <w:lvlText w:val=""/>
      <w:lvlJc w:val="left"/>
      <w:pPr>
        <w:tabs>
          <w:tab w:val="num" w:pos="2880"/>
        </w:tabs>
        <w:ind w:left="2880" w:hanging="360"/>
      </w:pPr>
      <w:rPr>
        <w:rFonts w:ascii="Symbol" w:hAnsi="Symbol" w:hint="default"/>
      </w:rPr>
    </w:lvl>
    <w:lvl w:ilvl="4" w:tplc="4840200A" w:tentative="1">
      <w:start w:val="1"/>
      <w:numFmt w:val="bullet"/>
      <w:lvlText w:val=""/>
      <w:lvlJc w:val="left"/>
      <w:pPr>
        <w:tabs>
          <w:tab w:val="num" w:pos="3600"/>
        </w:tabs>
        <w:ind w:left="3600" w:hanging="360"/>
      </w:pPr>
      <w:rPr>
        <w:rFonts w:ascii="Symbol" w:hAnsi="Symbol" w:hint="default"/>
      </w:rPr>
    </w:lvl>
    <w:lvl w:ilvl="5" w:tplc="8DF2F6E6" w:tentative="1">
      <w:start w:val="1"/>
      <w:numFmt w:val="bullet"/>
      <w:lvlText w:val=""/>
      <w:lvlJc w:val="left"/>
      <w:pPr>
        <w:tabs>
          <w:tab w:val="num" w:pos="4320"/>
        </w:tabs>
        <w:ind w:left="4320" w:hanging="360"/>
      </w:pPr>
      <w:rPr>
        <w:rFonts w:ascii="Symbol" w:hAnsi="Symbol" w:hint="default"/>
      </w:rPr>
    </w:lvl>
    <w:lvl w:ilvl="6" w:tplc="5C2A272A" w:tentative="1">
      <w:start w:val="1"/>
      <w:numFmt w:val="bullet"/>
      <w:lvlText w:val=""/>
      <w:lvlJc w:val="left"/>
      <w:pPr>
        <w:tabs>
          <w:tab w:val="num" w:pos="5040"/>
        </w:tabs>
        <w:ind w:left="5040" w:hanging="360"/>
      </w:pPr>
      <w:rPr>
        <w:rFonts w:ascii="Symbol" w:hAnsi="Symbol" w:hint="default"/>
      </w:rPr>
    </w:lvl>
    <w:lvl w:ilvl="7" w:tplc="BA3E7EE0" w:tentative="1">
      <w:start w:val="1"/>
      <w:numFmt w:val="bullet"/>
      <w:lvlText w:val=""/>
      <w:lvlJc w:val="left"/>
      <w:pPr>
        <w:tabs>
          <w:tab w:val="num" w:pos="5760"/>
        </w:tabs>
        <w:ind w:left="5760" w:hanging="360"/>
      </w:pPr>
      <w:rPr>
        <w:rFonts w:ascii="Symbol" w:hAnsi="Symbol" w:hint="default"/>
      </w:rPr>
    </w:lvl>
    <w:lvl w:ilvl="8" w:tplc="FD66C48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1D6F58AF"/>
    <w:multiLevelType w:val="hybridMultilevel"/>
    <w:tmpl w:val="04406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487799"/>
    <w:multiLevelType w:val="hybridMultilevel"/>
    <w:tmpl w:val="92565520"/>
    <w:lvl w:ilvl="0" w:tplc="04090001">
      <w:start w:val="1"/>
      <w:numFmt w:val="bullet"/>
      <w:lvlText w:val=""/>
      <w:lvlJc w:val="left"/>
      <w:pPr>
        <w:ind w:left="900" w:hanging="360"/>
      </w:pPr>
      <w:rPr>
        <w:rFonts w:ascii="Symbol" w:hAnsi="Symbol"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29F85B57"/>
    <w:multiLevelType w:val="hybridMultilevel"/>
    <w:tmpl w:val="FAE236E0"/>
    <w:lvl w:ilvl="0" w:tplc="AB628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371AF2"/>
    <w:multiLevelType w:val="hybridMultilevel"/>
    <w:tmpl w:val="F89AE22A"/>
    <w:lvl w:ilvl="0" w:tplc="F342D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CCA70B9"/>
    <w:multiLevelType w:val="hybridMultilevel"/>
    <w:tmpl w:val="667AE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535153"/>
    <w:multiLevelType w:val="hybridMultilevel"/>
    <w:tmpl w:val="2C4A9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9B49BC"/>
    <w:multiLevelType w:val="hybridMultilevel"/>
    <w:tmpl w:val="F7C003BC"/>
    <w:lvl w:ilvl="0" w:tplc="0409000F">
      <w:start w:val="1"/>
      <w:numFmt w:val="decimal"/>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202C24"/>
    <w:multiLevelType w:val="hybridMultilevel"/>
    <w:tmpl w:val="214001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233BF8"/>
    <w:multiLevelType w:val="hybridMultilevel"/>
    <w:tmpl w:val="43883686"/>
    <w:lvl w:ilvl="0" w:tplc="0636A03A">
      <w:start w:val="1"/>
      <w:numFmt w:val="decimal"/>
      <w:lvlText w:val="%1."/>
      <w:lvlJc w:val="left"/>
      <w:pPr>
        <w:ind w:left="360" w:hanging="360"/>
      </w:pPr>
      <w:rPr>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6F10A3E"/>
    <w:multiLevelType w:val="hybridMultilevel"/>
    <w:tmpl w:val="2E3AC3F4"/>
    <w:lvl w:ilvl="0" w:tplc="04090017">
      <w:start w:val="1"/>
      <w:numFmt w:val="lowerLetter"/>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26" w15:restartNumberingAfterBreak="0">
    <w:nsid w:val="3BE90E4D"/>
    <w:multiLevelType w:val="hybridMultilevel"/>
    <w:tmpl w:val="04D2494C"/>
    <w:lvl w:ilvl="0" w:tplc="3FB2E5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D048BA"/>
    <w:multiLevelType w:val="hybridMultilevel"/>
    <w:tmpl w:val="0056660A"/>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8" w15:restartNumberingAfterBreak="0">
    <w:nsid w:val="3D0523E8"/>
    <w:multiLevelType w:val="hybridMultilevel"/>
    <w:tmpl w:val="7B7E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8A0DDC"/>
    <w:multiLevelType w:val="hybridMultilevel"/>
    <w:tmpl w:val="E780A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9C06BB"/>
    <w:multiLevelType w:val="hybridMultilevel"/>
    <w:tmpl w:val="B5E8FAB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0D6BBF"/>
    <w:multiLevelType w:val="hybridMultilevel"/>
    <w:tmpl w:val="A1328800"/>
    <w:lvl w:ilvl="0" w:tplc="47D8B3F8">
      <w:start w:val="5"/>
      <w:numFmt w:val="bullet"/>
      <w:lvlText w:val="-"/>
      <w:lvlJc w:val="left"/>
      <w:pPr>
        <w:ind w:left="2520" w:hanging="360"/>
      </w:pPr>
      <w:rPr>
        <w:rFonts w:ascii="Arial" w:eastAsia="Calibr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59705C5C"/>
    <w:multiLevelType w:val="hybridMultilevel"/>
    <w:tmpl w:val="010A2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AD721EE"/>
    <w:multiLevelType w:val="hybridMultilevel"/>
    <w:tmpl w:val="9F588F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DA01F6"/>
    <w:multiLevelType w:val="hybridMultilevel"/>
    <w:tmpl w:val="E390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A67B10"/>
    <w:multiLevelType w:val="hybridMultilevel"/>
    <w:tmpl w:val="DCA8CD96"/>
    <w:lvl w:ilvl="0" w:tplc="B0007CBE">
      <w:start w:val="1"/>
      <w:numFmt w:val="bullet"/>
      <w:lvlText w:val="•"/>
      <w:lvlJc w:val="left"/>
      <w:pPr>
        <w:tabs>
          <w:tab w:val="num" w:pos="720"/>
        </w:tabs>
        <w:ind w:left="720" w:hanging="360"/>
      </w:pPr>
      <w:rPr>
        <w:rFonts w:ascii="Times New Roman" w:hAnsi="Times New Roman" w:hint="default"/>
      </w:rPr>
    </w:lvl>
    <w:lvl w:ilvl="1" w:tplc="EC3ECA26" w:tentative="1">
      <w:start w:val="1"/>
      <w:numFmt w:val="bullet"/>
      <w:lvlText w:val="•"/>
      <w:lvlJc w:val="left"/>
      <w:pPr>
        <w:tabs>
          <w:tab w:val="num" w:pos="1440"/>
        </w:tabs>
        <w:ind w:left="1440" w:hanging="360"/>
      </w:pPr>
      <w:rPr>
        <w:rFonts w:ascii="Times New Roman" w:hAnsi="Times New Roman" w:hint="default"/>
      </w:rPr>
    </w:lvl>
    <w:lvl w:ilvl="2" w:tplc="8ADA5958" w:tentative="1">
      <w:start w:val="1"/>
      <w:numFmt w:val="bullet"/>
      <w:lvlText w:val="•"/>
      <w:lvlJc w:val="left"/>
      <w:pPr>
        <w:tabs>
          <w:tab w:val="num" w:pos="2160"/>
        </w:tabs>
        <w:ind w:left="2160" w:hanging="360"/>
      </w:pPr>
      <w:rPr>
        <w:rFonts w:ascii="Times New Roman" w:hAnsi="Times New Roman" w:hint="default"/>
      </w:rPr>
    </w:lvl>
    <w:lvl w:ilvl="3" w:tplc="061A9178" w:tentative="1">
      <w:start w:val="1"/>
      <w:numFmt w:val="bullet"/>
      <w:lvlText w:val="•"/>
      <w:lvlJc w:val="left"/>
      <w:pPr>
        <w:tabs>
          <w:tab w:val="num" w:pos="2880"/>
        </w:tabs>
        <w:ind w:left="2880" w:hanging="360"/>
      </w:pPr>
      <w:rPr>
        <w:rFonts w:ascii="Times New Roman" w:hAnsi="Times New Roman" w:hint="default"/>
      </w:rPr>
    </w:lvl>
    <w:lvl w:ilvl="4" w:tplc="1AFC9B1C" w:tentative="1">
      <w:start w:val="1"/>
      <w:numFmt w:val="bullet"/>
      <w:lvlText w:val="•"/>
      <w:lvlJc w:val="left"/>
      <w:pPr>
        <w:tabs>
          <w:tab w:val="num" w:pos="3600"/>
        </w:tabs>
        <w:ind w:left="3600" w:hanging="360"/>
      </w:pPr>
      <w:rPr>
        <w:rFonts w:ascii="Times New Roman" w:hAnsi="Times New Roman" w:hint="default"/>
      </w:rPr>
    </w:lvl>
    <w:lvl w:ilvl="5" w:tplc="0DE68C72" w:tentative="1">
      <w:start w:val="1"/>
      <w:numFmt w:val="bullet"/>
      <w:lvlText w:val="•"/>
      <w:lvlJc w:val="left"/>
      <w:pPr>
        <w:tabs>
          <w:tab w:val="num" w:pos="4320"/>
        </w:tabs>
        <w:ind w:left="4320" w:hanging="360"/>
      </w:pPr>
      <w:rPr>
        <w:rFonts w:ascii="Times New Roman" w:hAnsi="Times New Roman" w:hint="default"/>
      </w:rPr>
    </w:lvl>
    <w:lvl w:ilvl="6" w:tplc="6504ADD0" w:tentative="1">
      <w:start w:val="1"/>
      <w:numFmt w:val="bullet"/>
      <w:lvlText w:val="•"/>
      <w:lvlJc w:val="left"/>
      <w:pPr>
        <w:tabs>
          <w:tab w:val="num" w:pos="5040"/>
        </w:tabs>
        <w:ind w:left="5040" w:hanging="360"/>
      </w:pPr>
      <w:rPr>
        <w:rFonts w:ascii="Times New Roman" w:hAnsi="Times New Roman" w:hint="default"/>
      </w:rPr>
    </w:lvl>
    <w:lvl w:ilvl="7" w:tplc="958A3562" w:tentative="1">
      <w:start w:val="1"/>
      <w:numFmt w:val="bullet"/>
      <w:lvlText w:val="•"/>
      <w:lvlJc w:val="left"/>
      <w:pPr>
        <w:tabs>
          <w:tab w:val="num" w:pos="5760"/>
        </w:tabs>
        <w:ind w:left="5760" w:hanging="360"/>
      </w:pPr>
      <w:rPr>
        <w:rFonts w:ascii="Times New Roman" w:hAnsi="Times New Roman" w:hint="default"/>
      </w:rPr>
    </w:lvl>
    <w:lvl w:ilvl="8" w:tplc="7D2C78F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55D7142"/>
    <w:multiLevelType w:val="hybridMultilevel"/>
    <w:tmpl w:val="7038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251919"/>
    <w:multiLevelType w:val="hybridMultilevel"/>
    <w:tmpl w:val="002294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E3821C0"/>
    <w:multiLevelType w:val="hybridMultilevel"/>
    <w:tmpl w:val="1092F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3600CA6"/>
    <w:multiLevelType w:val="hybridMultilevel"/>
    <w:tmpl w:val="FF7E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2420E0"/>
    <w:multiLevelType w:val="hybridMultilevel"/>
    <w:tmpl w:val="51B03F5E"/>
    <w:lvl w:ilvl="0" w:tplc="FB188A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2713CE"/>
    <w:multiLevelType w:val="hybridMultilevel"/>
    <w:tmpl w:val="0AF0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282887"/>
    <w:multiLevelType w:val="hybridMultilevel"/>
    <w:tmpl w:val="D916A6B0"/>
    <w:lvl w:ilvl="0" w:tplc="2F0094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7D27DD"/>
    <w:multiLevelType w:val="hybridMultilevel"/>
    <w:tmpl w:val="95B4ABE8"/>
    <w:lvl w:ilvl="0" w:tplc="8466E520">
      <w:start w:val="1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B92228"/>
    <w:multiLevelType w:val="hybridMultilevel"/>
    <w:tmpl w:val="0EA88984"/>
    <w:lvl w:ilvl="0" w:tplc="04090001">
      <w:start w:val="1"/>
      <w:numFmt w:val="bullet"/>
      <w:lvlText w:val=""/>
      <w:lvlJc w:val="left"/>
      <w:pPr>
        <w:ind w:left="1080" w:hanging="360"/>
      </w:pPr>
      <w:rPr>
        <w:rFonts w:ascii="Symbol" w:hAnsi="Symbol" w:hint="default"/>
        <w:b w:val="0"/>
      </w:rPr>
    </w:lvl>
    <w:lvl w:ilvl="1" w:tplc="04090001">
      <w:start w:val="1"/>
      <w:numFmt w:val="bullet"/>
      <w:lvlText w:val=""/>
      <w:lvlJc w:val="left"/>
      <w:pPr>
        <w:ind w:left="990" w:hanging="360"/>
      </w:pPr>
      <w:rPr>
        <w:rFonts w:ascii="Arial Unicode MS" w:hAnsi="Arial Unicode MS" w:hint="default"/>
      </w:rPr>
    </w:lvl>
    <w:lvl w:ilvl="2" w:tplc="0BDAF8EC">
      <w:numFmt w:val="bullet"/>
      <w:lvlText w:val="-"/>
      <w:lvlJc w:val="left"/>
      <w:pPr>
        <w:ind w:left="2520" w:hanging="360"/>
      </w:pPr>
      <w:rPr>
        <w:rFonts w:ascii="Arial" w:eastAsia="Wingdings" w:hAnsi="Arial" w:cs="Arial" w:hint="default"/>
      </w:rPr>
    </w:lvl>
    <w:lvl w:ilvl="3" w:tplc="04090001" w:tentative="1">
      <w:start w:val="1"/>
      <w:numFmt w:val="bullet"/>
      <w:lvlText w:val=""/>
      <w:lvlJc w:val="left"/>
      <w:pPr>
        <w:ind w:left="3240" w:hanging="360"/>
      </w:pPr>
      <w:rPr>
        <w:rFonts w:ascii="Arial Unicode MS" w:hAnsi="Arial Unicode MS" w:hint="default"/>
      </w:rPr>
    </w:lvl>
    <w:lvl w:ilvl="4" w:tplc="04090003" w:tentative="1">
      <w:start w:val="1"/>
      <w:numFmt w:val="bullet"/>
      <w:lvlText w:val="o"/>
      <w:lvlJc w:val="left"/>
      <w:pPr>
        <w:ind w:left="3960" w:hanging="360"/>
      </w:pPr>
      <w:rPr>
        <w:rFonts w:ascii="Tahoma" w:hAnsi="Tahoma" w:cs="Tahoma" w:hint="default"/>
      </w:rPr>
    </w:lvl>
    <w:lvl w:ilvl="5" w:tplc="04090005" w:tentative="1">
      <w:start w:val="1"/>
      <w:numFmt w:val="bullet"/>
      <w:lvlText w:val=""/>
      <w:lvlJc w:val="left"/>
      <w:pPr>
        <w:ind w:left="4680" w:hanging="360"/>
      </w:pPr>
      <w:rPr>
        <w:rFonts w:ascii="Lucida Sans Unicode" w:hAnsi="Lucida Sans Unicode" w:hint="default"/>
      </w:rPr>
    </w:lvl>
    <w:lvl w:ilvl="6" w:tplc="04090001" w:tentative="1">
      <w:start w:val="1"/>
      <w:numFmt w:val="bullet"/>
      <w:lvlText w:val=""/>
      <w:lvlJc w:val="left"/>
      <w:pPr>
        <w:ind w:left="5400" w:hanging="360"/>
      </w:pPr>
      <w:rPr>
        <w:rFonts w:ascii="Arial Unicode MS" w:hAnsi="Arial Unicode MS" w:hint="default"/>
      </w:rPr>
    </w:lvl>
    <w:lvl w:ilvl="7" w:tplc="04090003" w:tentative="1">
      <w:start w:val="1"/>
      <w:numFmt w:val="bullet"/>
      <w:lvlText w:val="o"/>
      <w:lvlJc w:val="left"/>
      <w:pPr>
        <w:ind w:left="6120" w:hanging="360"/>
      </w:pPr>
      <w:rPr>
        <w:rFonts w:ascii="Tahoma" w:hAnsi="Tahoma" w:cs="Tahoma" w:hint="default"/>
      </w:rPr>
    </w:lvl>
    <w:lvl w:ilvl="8" w:tplc="04090005" w:tentative="1">
      <w:start w:val="1"/>
      <w:numFmt w:val="bullet"/>
      <w:lvlText w:val=""/>
      <w:lvlJc w:val="left"/>
      <w:pPr>
        <w:ind w:left="6840" w:hanging="360"/>
      </w:pPr>
      <w:rPr>
        <w:rFonts w:ascii="Lucida Sans Unicode" w:hAnsi="Lucida Sans Unicode" w:hint="default"/>
      </w:rPr>
    </w:lvl>
  </w:abstractNum>
  <w:num w:numId="1">
    <w:abstractNumId w:val="1"/>
  </w:num>
  <w:num w:numId="2">
    <w:abstractNumId w:val="2"/>
  </w:num>
  <w:num w:numId="3">
    <w:abstractNumId w:val="3"/>
  </w:num>
  <w:num w:numId="4">
    <w:abstractNumId w:val="4"/>
  </w:num>
  <w:num w:numId="5">
    <w:abstractNumId w:val="44"/>
  </w:num>
  <w:num w:numId="6">
    <w:abstractNumId w:val="41"/>
  </w:num>
  <w:num w:numId="7">
    <w:abstractNumId w:val="18"/>
  </w:num>
  <w:num w:numId="8">
    <w:abstractNumId w:val="25"/>
  </w:num>
  <w:num w:numId="9">
    <w:abstractNumId w:val="0"/>
  </w:num>
  <w:num w:numId="10">
    <w:abstractNumId w:val="5"/>
  </w:num>
  <w:num w:numId="11">
    <w:abstractNumId w:val="16"/>
  </w:num>
  <w:num w:numId="12">
    <w:abstractNumId w:val="24"/>
  </w:num>
  <w:num w:numId="13">
    <w:abstractNumId w:val="13"/>
  </w:num>
  <w:num w:numId="14">
    <w:abstractNumId w:val="42"/>
  </w:num>
  <w:num w:numId="15">
    <w:abstractNumId w:val="40"/>
  </w:num>
  <w:num w:numId="16">
    <w:abstractNumId w:val="8"/>
  </w:num>
  <w:num w:numId="17">
    <w:abstractNumId w:val="27"/>
  </w:num>
  <w:num w:numId="18">
    <w:abstractNumId w:val="30"/>
  </w:num>
  <w:num w:numId="19">
    <w:abstractNumId w:val="10"/>
  </w:num>
  <w:num w:numId="20">
    <w:abstractNumId w:val="43"/>
  </w:num>
  <w:num w:numId="21">
    <w:abstractNumId w:val="11"/>
  </w:num>
  <w:num w:numId="22">
    <w:abstractNumId w:val="9"/>
  </w:num>
  <w:num w:numId="23">
    <w:abstractNumId w:val="21"/>
  </w:num>
  <w:num w:numId="24">
    <w:abstractNumId w:val="19"/>
  </w:num>
  <w:num w:numId="25">
    <w:abstractNumId w:val="20"/>
  </w:num>
  <w:num w:numId="26">
    <w:abstractNumId w:val="22"/>
  </w:num>
  <w:num w:numId="27">
    <w:abstractNumId w:val="6"/>
  </w:num>
  <w:num w:numId="28">
    <w:abstractNumId w:val="23"/>
  </w:num>
  <w:num w:numId="29">
    <w:abstractNumId w:val="32"/>
  </w:num>
  <w:num w:numId="30">
    <w:abstractNumId w:val="37"/>
  </w:num>
  <w:num w:numId="31">
    <w:abstractNumId w:val="14"/>
  </w:num>
  <w:num w:numId="32">
    <w:abstractNumId w:val="31"/>
  </w:num>
  <w:num w:numId="33">
    <w:abstractNumId w:val="7"/>
  </w:num>
  <w:num w:numId="34">
    <w:abstractNumId w:val="35"/>
  </w:num>
  <w:num w:numId="35">
    <w:abstractNumId w:val="28"/>
  </w:num>
  <w:num w:numId="36">
    <w:abstractNumId w:val="29"/>
  </w:num>
  <w:num w:numId="37">
    <w:abstractNumId w:val="39"/>
  </w:num>
  <w:num w:numId="38">
    <w:abstractNumId w:val="12"/>
  </w:num>
  <w:num w:numId="39">
    <w:abstractNumId w:val="15"/>
  </w:num>
  <w:num w:numId="40">
    <w:abstractNumId w:val="44"/>
    <w:lvlOverride w:ilvl="0">
      <w:startOverride w:val="1"/>
    </w:lvlOverride>
    <w:lvlOverride w:ilvl="1"/>
    <w:lvlOverride w:ilvl="2"/>
    <w:lvlOverride w:ilvl="3"/>
    <w:lvlOverride w:ilvl="4"/>
    <w:lvlOverride w:ilvl="5"/>
    <w:lvlOverride w:ilvl="6"/>
    <w:lvlOverride w:ilvl="7"/>
    <w:lvlOverride w:ilvl="8"/>
  </w:num>
  <w:num w:numId="41">
    <w:abstractNumId w:val="17"/>
  </w:num>
  <w:num w:numId="42">
    <w:abstractNumId w:val="36"/>
  </w:num>
  <w:num w:numId="43">
    <w:abstractNumId w:val="34"/>
  </w:num>
  <w:num w:numId="44">
    <w:abstractNumId w:val="38"/>
  </w:num>
  <w:num w:numId="45">
    <w:abstractNumId w:val="33"/>
  </w:num>
  <w:num w:numId="46">
    <w:abstractNumId w:val="26"/>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2B7"/>
    <w:rsid w:val="000007B8"/>
    <w:rsid w:val="000104E3"/>
    <w:rsid w:val="00011FDD"/>
    <w:rsid w:val="000121C5"/>
    <w:rsid w:val="000148BF"/>
    <w:rsid w:val="00017C82"/>
    <w:rsid w:val="0002119B"/>
    <w:rsid w:val="000423CD"/>
    <w:rsid w:val="00044E93"/>
    <w:rsid w:val="00045A69"/>
    <w:rsid w:val="0005116A"/>
    <w:rsid w:val="0005272E"/>
    <w:rsid w:val="0005448F"/>
    <w:rsid w:val="00071B96"/>
    <w:rsid w:val="000724E6"/>
    <w:rsid w:val="000739B1"/>
    <w:rsid w:val="00077CA9"/>
    <w:rsid w:val="00082942"/>
    <w:rsid w:val="00097A63"/>
    <w:rsid w:val="000A3B84"/>
    <w:rsid w:val="000A3DFA"/>
    <w:rsid w:val="000A43FE"/>
    <w:rsid w:val="000A64A7"/>
    <w:rsid w:val="000B298A"/>
    <w:rsid w:val="000B7926"/>
    <w:rsid w:val="000C3FC5"/>
    <w:rsid w:val="000C4006"/>
    <w:rsid w:val="000D0C6E"/>
    <w:rsid w:val="000D2477"/>
    <w:rsid w:val="000D3FF5"/>
    <w:rsid w:val="000D57A7"/>
    <w:rsid w:val="000D735D"/>
    <w:rsid w:val="000D76F7"/>
    <w:rsid w:val="000E050C"/>
    <w:rsid w:val="000F4454"/>
    <w:rsid w:val="00103B52"/>
    <w:rsid w:val="00105435"/>
    <w:rsid w:val="00111A7A"/>
    <w:rsid w:val="00111F21"/>
    <w:rsid w:val="00115BE5"/>
    <w:rsid w:val="00116E60"/>
    <w:rsid w:val="001217BF"/>
    <w:rsid w:val="00130BA2"/>
    <w:rsid w:val="00131559"/>
    <w:rsid w:val="00136A0F"/>
    <w:rsid w:val="00137276"/>
    <w:rsid w:val="00142B13"/>
    <w:rsid w:val="00150059"/>
    <w:rsid w:val="001540CF"/>
    <w:rsid w:val="00156A6F"/>
    <w:rsid w:val="001721D7"/>
    <w:rsid w:val="001767B1"/>
    <w:rsid w:val="001866D5"/>
    <w:rsid w:val="00190140"/>
    <w:rsid w:val="00191864"/>
    <w:rsid w:val="00196024"/>
    <w:rsid w:val="00196ABD"/>
    <w:rsid w:val="001A4C4A"/>
    <w:rsid w:val="001A572F"/>
    <w:rsid w:val="001B7450"/>
    <w:rsid w:val="001C3375"/>
    <w:rsid w:val="001E384E"/>
    <w:rsid w:val="00211103"/>
    <w:rsid w:val="00216DF2"/>
    <w:rsid w:val="002176E8"/>
    <w:rsid w:val="00231F0F"/>
    <w:rsid w:val="002518C8"/>
    <w:rsid w:val="00270362"/>
    <w:rsid w:val="00273E4E"/>
    <w:rsid w:val="002767C8"/>
    <w:rsid w:val="00277F84"/>
    <w:rsid w:val="00283A8E"/>
    <w:rsid w:val="0028498F"/>
    <w:rsid w:val="00286AD8"/>
    <w:rsid w:val="00286FBC"/>
    <w:rsid w:val="00287C22"/>
    <w:rsid w:val="00290CD1"/>
    <w:rsid w:val="002A43CF"/>
    <w:rsid w:val="002A4991"/>
    <w:rsid w:val="002A6D70"/>
    <w:rsid w:val="002C27FA"/>
    <w:rsid w:val="002C3E84"/>
    <w:rsid w:val="002C6C13"/>
    <w:rsid w:val="002C7592"/>
    <w:rsid w:val="002D7FBD"/>
    <w:rsid w:val="002E0FC2"/>
    <w:rsid w:val="002E4BB0"/>
    <w:rsid w:val="002E7679"/>
    <w:rsid w:val="002F154A"/>
    <w:rsid w:val="0030168C"/>
    <w:rsid w:val="00302E19"/>
    <w:rsid w:val="00310F48"/>
    <w:rsid w:val="00312DD4"/>
    <w:rsid w:val="003203F2"/>
    <w:rsid w:val="003240E9"/>
    <w:rsid w:val="00324182"/>
    <w:rsid w:val="0033479D"/>
    <w:rsid w:val="00335E90"/>
    <w:rsid w:val="00341013"/>
    <w:rsid w:val="003530FC"/>
    <w:rsid w:val="00354EEE"/>
    <w:rsid w:val="003553A0"/>
    <w:rsid w:val="00363E19"/>
    <w:rsid w:val="003658B7"/>
    <w:rsid w:val="00367650"/>
    <w:rsid w:val="0037477D"/>
    <w:rsid w:val="00393149"/>
    <w:rsid w:val="003A4FE1"/>
    <w:rsid w:val="003A5EB6"/>
    <w:rsid w:val="003A66DB"/>
    <w:rsid w:val="003B2D67"/>
    <w:rsid w:val="003B33D5"/>
    <w:rsid w:val="003B716E"/>
    <w:rsid w:val="003C7BE6"/>
    <w:rsid w:val="003E19C6"/>
    <w:rsid w:val="003E1E1B"/>
    <w:rsid w:val="00404E39"/>
    <w:rsid w:val="0041114E"/>
    <w:rsid w:val="0041411A"/>
    <w:rsid w:val="004219BC"/>
    <w:rsid w:val="0042369C"/>
    <w:rsid w:val="00433BBE"/>
    <w:rsid w:val="00440431"/>
    <w:rsid w:val="004420EF"/>
    <w:rsid w:val="0044292A"/>
    <w:rsid w:val="00445093"/>
    <w:rsid w:val="004479FD"/>
    <w:rsid w:val="00447E8C"/>
    <w:rsid w:val="00460D54"/>
    <w:rsid w:val="00467DF1"/>
    <w:rsid w:val="00480811"/>
    <w:rsid w:val="004A374F"/>
    <w:rsid w:val="004A5C4E"/>
    <w:rsid w:val="004B0EA3"/>
    <w:rsid w:val="004B1131"/>
    <w:rsid w:val="004B2588"/>
    <w:rsid w:val="004B4175"/>
    <w:rsid w:val="004B466B"/>
    <w:rsid w:val="004C134E"/>
    <w:rsid w:val="004C3401"/>
    <w:rsid w:val="004C6815"/>
    <w:rsid w:val="004D2486"/>
    <w:rsid w:val="004D59BB"/>
    <w:rsid w:val="004D7B63"/>
    <w:rsid w:val="004F17A9"/>
    <w:rsid w:val="004F2777"/>
    <w:rsid w:val="00503931"/>
    <w:rsid w:val="00515EFC"/>
    <w:rsid w:val="00520CE3"/>
    <w:rsid w:val="005311AA"/>
    <w:rsid w:val="005347EE"/>
    <w:rsid w:val="00542CB9"/>
    <w:rsid w:val="0055745D"/>
    <w:rsid w:val="00560872"/>
    <w:rsid w:val="005616D5"/>
    <w:rsid w:val="00562B71"/>
    <w:rsid w:val="005646FD"/>
    <w:rsid w:val="0057247A"/>
    <w:rsid w:val="00582D80"/>
    <w:rsid w:val="00584F62"/>
    <w:rsid w:val="00586B2C"/>
    <w:rsid w:val="00592FC4"/>
    <w:rsid w:val="005A1697"/>
    <w:rsid w:val="005A2471"/>
    <w:rsid w:val="005A3067"/>
    <w:rsid w:val="005B360B"/>
    <w:rsid w:val="005B72B3"/>
    <w:rsid w:val="005D499B"/>
    <w:rsid w:val="005F4355"/>
    <w:rsid w:val="005F4ACE"/>
    <w:rsid w:val="005F5BEA"/>
    <w:rsid w:val="00617E23"/>
    <w:rsid w:val="00622423"/>
    <w:rsid w:val="006248CD"/>
    <w:rsid w:val="00632E88"/>
    <w:rsid w:val="006349FA"/>
    <w:rsid w:val="0063641F"/>
    <w:rsid w:val="00643AA5"/>
    <w:rsid w:val="006458B4"/>
    <w:rsid w:val="00646759"/>
    <w:rsid w:val="00647C41"/>
    <w:rsid w:val="0065277A"/>
    <w:rsid w:val="0065785E"/>
    <w:rsid w:val="0067447F"/>
    <w:rsid w:val="0068227F"/>
    <w:rsid w:val="00693B6D"/>
    <w:rsid w:val="006A7989"/>
    <w:rsid w:val="006B5AF3"/>
    <w:rsid w:val="006C3EBD"/>
    <w:rsid w:val="006C427E"/>
    <w:rsid w:val="006C42AF"/>
    <w:rsid w:val="006D0934"/>
    <w:rsid w:val="006D5C26"/>
    <w:rsid w:val="006E45DC"/>
    <w:rsid w:val="006F5993"/>
    <w:rsid w:val="00705B90"/>
    <w:rsid w:val="0070724C"/>
    <w:rsid w:val="007174F1"/>
    <w:rsid w:val="00721767"/>
    <w:rsid w:val="0072622C"/>
    <w:rsid w:val="00726B02"/>
    <w:rsid w:val="00740AD9"/>
    <w:rsid w:val="00765948"/>
    <w:rsid w:val="00766166"/>
    <w:rsid w:val="00780165"/>
    <w:rsid w:val="00781C15"/>
    <w:rsid w:val="0078349D"/>
    <w:rsid w:val="00791CDA"/>
    <w:rsid w:val="007A02CE"/>
    <w:rsid w:val="007A069E"/>
    <w:rsid w:val="007B1F48"/>
    <w:rsid w:val="007E6B5F"/>
    <w:rsid w:val="0080370D"/>
    <w:rsid w:val="00814D3C"/>
    <w:rsid w:val="008210A5"/>
    <w:rsid w:val="0082462B"/>
    <w:rsid w:val="00826346"/>
    <w:rsid w:val="00831B1D"/>
    <w:rsid w:val="0083654B"/>
    <w:rsid w:val="0084744B"/>
    <w:rsid w:val="00850514"/>
    <w:rsid w:val="00851B3E"/>
    <w:rsid w:val="00855B23"/>
    <w:rsid w:val="0085637C"/>
    <w:rsid w:val="00870B27"/>
    <w:rsid w:val="00874A77"/>
    <w:rsid w:val="00881AC5"/>
    <w:rsid w:val="008831CD"/>
    <w:rsid w:val="00890AA7"/>
    <w:rsid w:val="00890C2E"/>
    <w:rsid w:val="00891059"/>
    <w:rsid w:val="00893816"/>
    <w:rsid w:val="0089438C"/>
    <w:rsid w:val="008A2C95"/>
    <w:rsid w:val="008A7B95"/>
    <w:rsid w:val="008B1A93"/>
    <w:rsid w:val="008B75B7"/>
    <w:rsid w:val="008C3423"/>
    <w:rsid w:val="008C4182"/>
    <w:rsid w:val="008C700A"/>
    <w:rsid w:val="008D18A0"/>
    <w:rsid w:val="008E6CC6"/>
    <w:rsid w:val="008F7DF4"/>
    <w:rsid w:val="00905A1E"/>
    <w:rsid w:val="00907D31"/>
    <w:rsid w:val="00910C0F"/>
    <w:rsid w:val="00920579"/>
    <w:rsid w:val="009232E2"/>
    <w:rsid w:val="009278FC"/>
    <w:rsid w:val="00932ADA"/>
    <w:rsid w:val="009360EA"/>
    <w:rsid w:val="00940B07"/>
    <w:rsid w:val="00943184"/>
    <w:rsid w:val="0096418F"/>
    <w:rsid w:val="009655C0"/>
    <w:rsid w:val="00975D59"/>
    <w:rsid w:val="00976F50"/>
    <w:rsid w:val="009770AD"/>
    <w:rsid w:val="00982365"/>
    <w:rsid w:val="00985755"/>
    <w:rsid w:val="0098645E"/>
    <w:rsid w:val="00987630"/>
    <w:rsid w:val="009916E2"/>
    <w:rsid w:val="00993A1E"/>
    <w:rsid w:val="0099431B"/>
    <w:rsid w:val="009957F6"/>
    <w:rsid w:val="009964FB"/>
    <w:rsid w:val="009A0BEC"/>
    <w:rsid w:val="009A1DA2"/>
    <w:rsid w:val="009B1A57"/>
    <w:rsid w:val="009B6E7D"/>
    <w:rsid w:val="009D5E1E"/>
    <w:rsid w:val="009E1572"/>
    <w:rsid w:val="009E359B"/>
    <w:rsid w:val="009E4C38"/>
    <w:rsid w:val="009E65A5"/>
    <w:rsid w:val="009F3529"/>
    <w:rsid w:val="009F5D6E"/>
    <w:rsid w:val="009F7C85"/>
    <w:rsid w:val="00A011AC"/>
    <w:rsid w:val="00A02689"/>
    <w:rsid w:val="00A034AF"/>
    <w:rsid w:val="00A0392D"/>
    <w:rsid w:val="00A053DC"/>
    <w:rsid w:val="00A07453"/>
    <w:rsid w:val="00A16D8D"/>
    <w:rsid w:val="00A20F37"/>
    <w:rsid w:val="00A224EA"/>
    <w:rsid w:val="00A45311"/>
    <w:rsid w:val="00A45AB6"/>
    <w:rsid w:val="00A52C52"/>
    <w:rsid w:val="00A61411"/>
    <w:rsid w:val="00A701D5"/>
    <w:rsid w:val="00A71C76"/>
    <w:rsid w:val="00A72673"/>
    <w:rsid w:val="00A74ECB"/>
    <w:rsid w:val="00A834EA"/>
    <w:rsid w:val="00A87B8F"/>
    <w:rsid w:val="00A87EC0"/>
    <w:rsid w:val="00A96541"/>
    <w:rsid w:val="00AA11AB"/>
    <w:rsid w:val="00AA4225"/>
    <w:rsid w:val="00AB04AD"/>
    <w:rsid w:val="00AB2D39"/>
    <w:rsid w:val="00AC2B04"/>
    <w:rsid w:val="00AD109B"/>
    <w:rsid w:val="00AD37C8"/>
    <w:rsid w:val="00AD6D80"/>
    <w:rsid w:val="00AE2EE5"/>
    <w:rsid w:val="00AE45E0"/>
    <w:rsid w:val="00AF09B9"/>
    <w:rsid w:val="00AF5989"/>
    <w:rsid w:val="00AF62A1"/>
    <w:rsid w:val="00AF704E"/>
    <w:rsid w:val="00B00F3B"/>
    <w:rsid w:val="00B04EC9"/>
    <w:rsid w:val="00B1209C"/>
    <w:rsid w:val="00B16883"/>
    <w:rsid w:val="00B202DC"/>
    <w:rsid w:val="00B20CB8"/>
    <w:rsid w:val="00B2333F"/>
    <w:rsid w:val="00B261BC"/>
    <w:rsid w:val="00B376C5"/>
    <w:rsid w:val="00B41C16"/>
    <w:rsid w:val="00B4699C"/>
    <w:rsid w:val="00B478BA"/>
    <w:rsid w:val="00B505A3"/>
    <w:rsid w:val="00B71D41"/>
    <w:rsid w:val="00B7364C"/>
    <w:rsid w:val="00B84CBF"/>
    <w:rsid w:val="00B8689A"/>
    <w:rsid w:val="00B9155C"/>
    <w:rsid w:val="00B94DA8"/>
    <w:rsid w:val="00BA260F"/>
    <w:rsid w:val="00BA5706"/>
    <w:rsid w:val="00BB140B"/>
    <w:rsid w:val="00BB2260"/>
    <w:rsid w:val="00BB50A3"/>
    <w:rsid w:val="00BC1A87"/>
    <w:rsid w:val="00BC50DF"/>
    <w:rsid w:val="00BC6C54"/>
    <w:rsid w:val="00BC718D"/>
    <w:rsid w:val="00BD2871"/>
    <w:rsid w:val="00BE3774"/>
    <w:rsid w:val="00BE5633"/>
    <w:rsid w:val="00BF4762"/>
    <w:rsid w:val="00BF5D93"/>
    <w:rsid w:val="00C0233A"/>
    <w:rsid w:val="00C03B6B"/>
    <w:rsid w:val="00C073B1"/>
    <w:rsid w:val="00C165DA"/>
    <w:rsid w:val="00C172FE"/>
    <w:rsid w:val="00C23F68"/>
    <w:rsid w:val="00C27C26"/>
    <w:rsid w:val="00C30F9E"/>
    <w:rsid w:val="00C433E9"/>
    <w:rsid w:val="00C5311A"/>
    <w:rsid w:val="00C53AE4"/>
    <w:rsid w:val="00C625EC"/>
    <w:rsid w:val="00C6730A"/>
    <w:rsid w:val="00C75B4A"/>
    <w:rsid w:val="00C90512"/>
    <w:rsid w:val="00C93839"/>
    <w:rsid w:val="00C972DE"/>
    <w:rsid w:val="00CA4303"/>
    <w:rsid w:val="00CA47D1"/>
    <w:rsid w:val="00CC2489"/>
    <w:rsid w:val="00CE271A"/>
    <w:rsid w:val="00CF4307"/>
    <w:rsid w:val="00D05390"/>
    <w:rsid w:val="00D11360"/>
    <w:rsid w:val="00D12533"/>
    <w:rsid w:val="00D2007A"/>
    <w:rsid w:val="00D21137"/>
    <w:rsid w:val="00D2187C"/>
    <w:rsid w:val="00D26D29"/>
    <w:rsid w:val="00D278B8"/>
    <w:rsid w:val="00D32549"/>
    <w:rsid w:val="00D3628A"/>
    <w:rsid w:val="00D43716"/>
    <w:rsid w:val="00D70FBD"/>
    <w:rsid w:val="00D722B2"/>
    <w:rsid w:val="00D75A1F"/>
    <w:rsid w:val="00D85803"/>
    <w:rsid w:val="00D92A35"/>
    <w:rsid w:val="00DA032C"/>
    <w:rsid w:val="00DB48BF"/>
    <w:rsid w:val="00DC147C"/>
    <w:rsid w:val="00DC3DE2"/>
    <w:rsid w:val="00DC5ACC"/>
    <w:rsid w:val="00DD3577"/>
    <w:rsid w:val="00DE1619"/>
    <w:rsid w:val="00DF2525"/>
    <w:rsid w:val="00E01FC8"/>
    <w:rsid w:val="00E038E1"/>
    <w:rsid w:val="00E0441E"/>
    <w:rsid w:val="00E109AE"/>
    <w:rsid w:val="00E11DE4"/>
    <w:rsid w:val="00E147D8"/>
    <w:rsid w:val="00E161C8"/>
    <w:rsid w:val="00E23A4F"/>
    <w:rsid w:val="00E32159"/>
    <w:rsid w:val="00E336F5"/>
    <w:rsid w:val="00E3789C"/>
    <w:rsid w:val="00E442B7"/>
    <w:rsid w:val="00E45172"/>
    <w:rsid w:val="00E4578A"/>
    <w:rsid w:val="00E501F6"/>
    <w:rsid w:val="00E5274C"/>
    <w:rsid w:val="00E53E7D"/>
    <w:rsid w:val="00E63D5F"/>
    <w:rsid w:val="00E646B9"/>
    <w:rsid w:val="00E66F93"/>
    <w:rsid w:val="00E6768A"/>
    <w:rsid w:val="00E677E4"/>
    <w:rsid w:val="00E77791"/>
    <w:rsid w:val="00E83FB6"/>
    <w:rsid w:val="00E84B3E"/>
    <w:rsid w:val="00E9766C"/>
    <w:rsid w:val="00EA09BE"/>
    <w:rsid w:val="00EA224A"/>
    <w:rsid w:val="00EA575D"/>
    <w:rsid w:val="00EB0E53"/>
    <w:rsid w:val="00EB351F"/>
    <w:rsid w:val="00EB45DB"/>
    <w:rsid w:val="00EC0C9A"/>
    <w:rsid w:val="00EC792B"/>
    <w:rsid w:val="00ED065F"/>
    <w:rsid w:val="00EE034B"/>
    <w:rsid w:val="00EE0625"/>
    <w:rsid w:val="00EE311B"/>
    <w:rsid w:val="00EF04DD"/>
    <w:rsid w:val="00EF13C0"/>
    <w:rsid w:val="00EF5AD1"/>
    <w:rsid w:val="00F0771E"/>
    <w:rsid w:val="00F15C14"/>
    <w:rsid w:val="00F23693"/>
    <w:rsid w:val="00F24016"/>
    <w:rsid w:val="00F2756A"/>
    <w:rsid w:val="00F31039"/>
    <w:rsid w:val="00F35C2B"/>
    <w:rsid w:val="00F42865"/>
    <w:rsid w:val="00F55A53"/>
    <w:rsid w:val="00F60F26"/>
    <w:rsid w:val="00F621E7"/>
    <w:rsid w:val="00F64C26"/>
    <w:rsid w:val="00F650DA"/>
    <w:rsid w:val="00F656AA"/>
    <w:rsid w:val="00F76A94"/>
    <w:rsid w:val="00F80754"/>
    <w:rsid w:val="00F90291"/>
    <w:rsid w:val="00F935FA"/>
    <w:rsid w:val="00FA1433"/>
    <w:rsid w:val="00FA6C93"/>
    <w:rsid w:val="00FC3BCA"/>
    <w:rsid w:val="00FC58A5"/>
    <w:rsid w:val="00FD24D8"/>
    <w:rsid w:val="00FD24E5"/>
    <w:rsid w:val="00FD43D7"/>
    <w:rsid w:val="00FD60A3"/>
    <w:rsid w:val="00FE2483"/>
    <w:rsid w:val="00FE44F3"/>
    <w:rsid w:val="00FE70B5"/>
    <w:rsid w:val="00FF54BC"/>
    <w:rsid w:val="00FF58B4"/>
    <w:rsid w:val="00FF7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E951"/>
  <w15:docId w15:val="{A956709B-B4B6-4F80-B46D-B15F3DCB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5C0"/>
  </w:style>
  <w:style w:type="paragraph" w:styleId="Heading1">
    <w:name w:val="heading 1"/>
    <w:basedOn w:val="Normal"/>
    <w:next w:val="Normal"/>
    <w:link w:val="Heading1Char"/>
    <w:uiPriority w:val="9"/>
    <w:qFormat/>
    <w:rsid w:val="006C3EB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6C3EBD"/>
    <w:pPr>
      <w:keepNext/>
      <w:tabs>
        <w:tab w:val="left" w:pos="-720"/>
        <w:tab w:val="num" w:pos="960"/>
      </w:tabs>
      <w:suppressAutoHyphens/>
      <w:spacing w:after="0" w:line="240" w:lineRule="auto"/>
      <w:jc w:val="both"/>
      <w:outlineLvl w:val="1"/>
    </w:pPr>
    <w:rPr>
      <w:rFonts w:ascii="Arial" w:eastAsia="Times New Roman" w:hAnsi="Arial" w:cs="Arial"/>
      <w:b/>
      <w:bCs/>
      <w:spacing w:val="-2"/>
      <w:szCs w:val="24"/>
      <w:lang w:val="en-US" w:eastAsia="ar-SA"/>
    </w:rPr>
  </w:style>
  <w:style w:type="paragraph" w:styleId="Heading6">
    <w:name w:val="heading 6"/>
    <w:basedOn w:val="Normal"/>
    <w:next w:val="Normal"/>
    <w:link w:val="Heading6Char"/>
    <w:qFormat/>
    <w:rsid w:val="006C3EBD"/>
    <w:pPr>
      <w:keepNext/>
      <w:tabs>
        <w:tab w:val="left" w:pos="-720"/>
        <w:tab w:val="left" w:pos="0"/>
        <w:tab w:val="left" w:pos="720"/>
        <w:tab w:val="num" w:pos="960"/>
        <w:tab w:val="left" w:pos="1440"/>
        <w:tab w:val="left" w:pos="2160"/>
        <w:tab w:val="left" w:pos="2880"/>
        <w:tab w:val="left" w:pos="3600"/>
        <w:tab w:val="left" w:pos="4320"/>
      </w:tabs>
      <w:suppressAutoHyphens/>
      <w:spacing w:after="0" w:line="240" w:lineRule="auto"/>
      <w:jc w:val="both"/>
      <w:outlineLvl w:val="5"/>
    </w:pPr>
    <w:rPr>
      <w:rFonts w:ascii="Times New Roman" w:eastAsia="Times New Roman" w:hAnsi="Times New Roman" w:cs="Times New Roman"/>
      <w:b/>
      <w:spacing w:val="-2"/>
      <w:sz w:val="23"/>
      <w:szCs w:val="24"/>
      <w:lang w:val="en-US" w:eastAsia="ar-SA"/>
    </w:rPr>
  </w:style>
  <w:style w:type="paragraph" w:styleId="Heading7">
    <w:name w:val="heading 7"/>
    <w:basedOn w:val="Normal"/>
    <w:next w:val="Normal"/>
    <w:link w:val="Heading7Char"/>
    <w:uiPriority w:val="9"/>
    <w:semiHidden/>
    <w:unhideWhenUsed/>
    <w:qFormat/>
    <w:rsid w:val="006C3EB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13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semiHidden/>
    <w:rsid w:val="00115BE5"/>
    <w:pPr>
      <w:suppressAutoHyphens/>
      <w:spacing w:after="120" w:line="240" w:lineRule="auto"/>
    </w:pPr>
    <w:rPr>
      <w:rFonts w:ascii="Wingdings" w:eastAsia="Wingdings" w:hAnsi="Wingdings" w:cs="Times New Roman"/>
      <w:sz w:val="20"/>
      <w:szCs w:val="20"/>
      <w:lang w:val="en-US" w:eastAsia="ar-SA"/>
    </w:rPr>
  </w:style>
  <w:style w:type="character" w:customStyle="1" w:styleId="BodyTextChar">
    <w:name w:val="Body Text Char"/>
    <w:basedOn w:val="DefaultParagraphFont"/>
    <w:link w:val="BodyText"/>
    <w:semiHidden/>
    <w:rsid w:val="00115BE5"/>
    <w:rPr>
      <w:rFonts w:ascii="Wingdings" w:eastAsia="Wingdings" w:hAnsi="Wingdings" w:cs="Times New Roman"/>
      <w:sz w:val="20"/>
      <w:szCs w:val="20"/>
      <w:lang w:val="en-US" w:eastAsia="ar-SA"/>
    </w:rPr>
  </w:style>
  <w:style w:type="paragraph" w:customStyle="1" w:styleId="ColorfulList-Accent11">
    <w:name w:val="Colorful List - Accent 11"/>
    <w:basedOn w:val="Normal"/>
    <w:uiPriority w:val="34"/>
    <w:qFormat/>
    <w:rsid w:val="00115BE5"/>
    <w:pPr>
      <w:suppressAutoHyphens/>
      <w:spacing w:after="0" w:line="240" w:lineRule="auto"/>
      <w:ind w:left="720"/>
    </w:pPr>
    <w:rPr>
      <w:rFonts w:ascii="Wingdings" w:eastAsia="Wingdings" w:hAnsi="Wingdings" w:cs="Wingdings"/>
      <w:sz w:val="20"/>
      <w:szCs w:val="20"/>
      <w:lang w:val="en-US" w:eastAsia="ar-SA"/>
    </w:rPr>
  </w:style>
  <w:style w:type="paragraph" w:styleId="CommentText">
    <w:name w:val="annotation text"/>
    <w:basedOn w:val="Normal"/>
    <w:link w:val="CommentTextChar"/>
    <w:uiPriority w:val="99"/>
    <w:unhideWhenUsed/>
    <w:rsid w:val="00115BE5"/>
    <w:pPr>
      <w:suppressAutoHyphens/>
      <w:spacing w:after="0" w:line="240" w:lineRule="auto"/>
    </w:pPr>
    <w:rPr>
      <w:rFonts w:ascii="Wingdings" w:eastAsia="Wingdings" w:hAnsi="Wingdings" w:cs="Wingdings"/>
      <w:sz w:val="24"/>
      <w:szCs w:val="24"/>
      <w:lang w:val="en-US" w:eastAsia="ar-SA"/>
    </w:rPr>
  </w:style>
  <w:style w:type="character" w:customStyle="1" w:styleId="CommentTextChar">
    <w:name w:val="Comment Text Char"/>
    <w:basedOn w:val="DefaultParagraphFont"/>
    <w:link w:val="CommentText"/>
    <w:uiPriority w:val="99"/>
    <w:rsid w:val="00115BE5"/>
    <w:rPr>
      <w:rFonts w:ascii="Wingdings" w:eastAsia="Wingdings" w:hAnsi="Wingdings" w:cs="Wingdings"/>
      <w:sz w:val="24"/>
      <w:szCs w:val="24"/>
      <w:lang w:val="en-US" w:eastAsia="ar-SA"/>
    </w:rPr>
  </w:style>
  <w:style w:type="paragraph" w:styleId="ListParagraph">
    <w:name w:val="List Paragraph"/>
    <w:basedOn w:val="Normal"/>
    <w:uiPriority w:val="34"/>
    <w:qFormat/>
    <w:rsid w:val="00115BE5"/>
    <w:pPr>
      <w:ind w:left="720"/>
      <w:contextualSpacing/>
    </w:pPr>
  </w:style>
  <w:style w:type="character" w:customStyle="1" w:styleId="Heading2Char">
    <w:name w:val="Heading 2 Char"/>
    <w:basedOn w:val="DefaultParagraphFont"/>
    <w:link w:val="Heading2"/>
    <w:rsid w:val="006C3EBD"/>
    <w:rPr>
      <w:rFonts w:ascii="Arial" w:eastAsia="Times New Roman" w:hAnsi="Arial" w:cs="Arial"/>
      <w:b/>
      <w:bCs/>
      <w:spacing w:val="-2"/>
      <w:szCs w:val="24"/>
      <w:lang w:val="en-US" w:eastAsia="ar-SA"/>
    </w:rPr>
  </w:style>
  <w:style w:type="character" w:customStyle="1" w:styleId="Heading6Char">
    <w:name w:val="Heading 6 Char"/>
    <w:basedOn w:val="DefaultParagraphFont"/>
    <w:link w:val="Heading6"/>
    <w:rsid w:val="006C3EBD"/>
    <w:rPr>
      <w:rFonts w:ascii="Times New Roman" w:eastAsia="Times New Roman" w:hAnsi="Times New Roman" w:cs="Times New Roman"/>
      <w:b/>
      <w:spacing w:val="-2"/>
      <w:sz w:val="23"/>
      <w:szCs w:val="24"/>
      <w:lang w:val="en-US" w:eastAsia="ar-SA"/>
    </w:rPr>
  </w:style>
  <w:style w:type="character" w:customStyle="1" w:styleId="Heading1Char">
    <w:name w:val="Heading 1 Char"/>
    <w:basedOn w:val="DefaultParagraphFont"/>
    <w:link w:val="Heading1"/>
    <w:uiPriority w:val="9"/>
    <w:rsid w:val="006C3EBD"/>
    <w:rPr>
      <w:rFonts w:asciiTheme="majorHAnsi" w:eastAsiaTheme="majorEastAsia" w:hAnsiTheme="majorHAnsi" w:cstheme="majorBidi"/>
      <w:b/>
      <w:bCs/>
      <w:color w:val="2E74B5" w:themeColor="accent1" w:themeShade="BF"/>
      <w:sz w:val="28"/>
      <w:szCs w:val="28"/>
    </w:rPr>
  </w:style>
  <w:style w:type="character" w:customStyle="1" w:styleId="Heading7Char">
    <w:name w:val="Heading 7 Char"/>
    <w:basedOn w:val="DefaultParagraphFont"/>
    <w:link w:val="Heading7"/>
    <w:uiPriority w:val="9"/>
    <w:semiHidden/>
    <w:rsid w:val="006C3EBD"/>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unhideWhenUsed/>
    <w:rsid w:val="00881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AC5"/>
  </w:style>
  <w:style w:type="paragraph" w:styleId="Footer">
    <w:name w:val="footer"/>
    <w:basedOn w:val="Normal"/>
    <w:link w:val="FooterChar"/>
    <w:uiPriority w:val="99"/>
    <w:unhideWhenUsed/>
    <w:rsid w:val="00881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AC5"/>
  </w:style>
  <w:style w:type="paragraph" w:styleId="BalloonText">
    <w:name w:val="Balloon Text"/>
    <w:basedOn w:val="Normal"/>
    <w:link w:val="BalloonTextChar"/>
    <w:uiPriority w:val="99"/>
    <w:semiHidden/>
    <w:unhideWhenUsed/>
    <w:rsid w:val="00AF0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9B9"/>
    <w:rPr>
      <w:rFonts w:ascii="Tahoma" w:hAnsi="Tahoma" w:cs="Tahoma"/>
      <w:sz w:val="16"/>
      <w:szCs w:val="16"/>
    </w:rPr>
  </w:style>
  <w:style w:type="paragraph" w:customStyle="1" w:styleId="BodyText21">
    <w:name w:val="Body Text 21"/>
    <w:basedOn w:val="Normal"/>
    <w:rsid w:val="00211103"/>
    <w:pPr>
      <w:tabs>
        <w:tab w:val="left" w:pos="288"/>
        <w:tab w:val="left" w:pos="576"/>
        <w:tab w:val="left" w:pos="864"/>
        <w:tab w:val="left" w:pos="1584"/>
        <w:tab w:val="left" w:pos="2016"/>
        <w:tab w:val="left" w:pos="2448"/>
        <w:tab w:val="left" w:pos="3600"/>
        <w:tab w:val="left" w:pos="4896"/>
        <w:tab w:val="left" w:pos="6480"/>
        <w:tab w:val="left" w:pos="7776"/>
        <w:tab w:val="left" w:pos="9360"/>
        <w:tab w:val="left" w:pos="10944"/>
      </w:tabs>
      <w:overflowPunct w:val="0"/>
      <w:autoSpaceDE w:val="0"/>
      <w:autoSpaceDN w:val="0"/>
      <w:adjustRightInd w:val="0"/>
      <w:spacing w:after="0" w:line="240" w:lineRule="exact"/>
      <w:ind w:left="576" w:hanging="576"/>
      <w:jc w:val="both"/>
      <w:textAlignment w:val="baseline"/>
    </w:pPr>
    <w:rPr>
      <w:rFonts w:ascii="Arial" w:eastAsia="Times New Roman" w:hAnsi="Arial" w:cs="Times New Roman"/>
      <w:szCs w:val="20"/>
      <w:lang w:val="fr-FR" w:eastAsia="fr-FR"/>
    </w:rPr>
  </w:style>
  <w:style w:type="paragraph" w:styleId="NoSpacing">
    <w:name w:val="No Spacing"/>
    <w:uiPriority w:val="1"/>
    <w:qFormat/>
    <w:rsid w:val="00646759"/>
    <w:pPr>
      <w:spacing w:after="0" w:line="240" w:lineRule="auto"/>
    </w:pPr>
    <w:rPr>
      <w:rFonts w:ascii="Calibri" w:eastAsia="Calibri" w:hAnsi="Calibri" w:cs="Times New Roman"/>
      <w:lang w:val="en-US"/>
    </w:rPr>
  </w:style>
  <w:style w:type="character" w:customStyle="1" w:styleId="st">
    <w:name w:val="st"/>
    <w:basedOn w:val="DefaultParagraphFont"/>
    <w:rsid w:val="00FC58A5"/>
  </w:style>
  <w:style w:type="paragraph" w:styleId="BodyText2">
    <w:name w:val="Body Text 2"/>
    <w:basedOn w:val="Normal"/>
    <w:link w:val="BodyText2Char"/>
    <w:uiPriority w:val="99"/>
    <w:semiHidden/>
    <w:unhideWhenUsed/>
    <w:rsid w:val="00C75B4A"/>
    <w:pPr>
      <w:spacing w:after="120" w:line="480" w:lineRule="auto"/>
    </w:pPr>
  </w:style>
  <w:style w:type="character" w:customStyle="1" w:styleId="BodyText2Char">
    <w:name w:val="Body Text 2 Char"/>
    <w:basedOn w:val="DefaultParagraphFont"/>
    <w:link w:val="BodyText2"/>
    <w:uiPriority w:val="99"/>
    <w:semiHidden/>
    <w:rsid w:val="00C7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71E06-75BD-4335-A773-3CEAC2F7A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Pages>
  <Words>3322</Words>
  <Characters>18940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eniola.asimolowo</dc:creator>
  <cp:lastModifiedBy>Badiel Rubangutsangabo</cp:lastModifiedBy>
  <cp:revision>112</cp:revision>
  <cp:lastPrinted>2018-06-07T10:02:00Z</cp:lastPrinted>
  <dcterms:created xsi:type="dcterms:W3CDTF">2018-06-07T10:26:00Z</dcterms:created>
  <dcterms:modified xsi:type="dcterms:W3CDTF">2023-03-22T12:26:00Z</dcterms:modified>
</cp:coreProperties>
</file>