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652639795"/>
        <w:picture/>
      </w:sdtPr>
      <w:sdtContent>
        <w:p w:rsidR="00D91C5D" w:rsidRDefault="00D91C5D" w:rsidP="00D91C5D">
          <w:pPr>
            <w:jc w:val="center"/>
            <w:rPr>
              <w:sz w:val="28"/>
              <w:szCs w:val="28"/>
            </w:rPr>
          </w:pPr>
          <w:r>
            <w:rPr>
              <w:noProof/>
              <w:sz w:val="28"/>
              <w:szCs w:val="28"/>
            </w:rPr>
            <w:drawing>
              <wp:inline distT="0" distB="0" distL="0" distR="0" wp14:anchorId="42A1123C" wp14:editId="384563E2">
                <wp:extent cx="982980" cy="982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82980" cy="982980"/>
                        </a:xfrm>
                        <a:prstGeom prst="rect">
                          <a:avLst/>
                        </a:prstGeom>
                        <a:noFill/>
                        <a:ln>
                          <a:noFill/>
                        </a:ln>
                      </pic:spPr>
                    </pic:pic>
                  </a:graphicData>
                </a:graphic>
              </wp:inline>
            </w:drawing>
          </w:r>
        </w:p>
      </w:sdtContent>
    </w:sdt>
    <w:p w:rsidR="00775061" w:rsidRDefault="00D91C5D" w:rsidP="00D91C5D">
      <w:pPr>
        <w:rPr>
          <w:sz w:val="28"/>
          <w:szCs w:val="28"/>
        </w:rPr>
      </w:pPr>
      <w:r>
        <w:rPr>
          <w:noProof/>
        </w:rPr>
        <mc:AlternateContent>
          <mc:Choice Requires="wps">
            <w:drawing>
              <wp:anchor distT="0" distB="0" distL="114300" distR="114300" simplePos="0" relativeHeight="251835392" behindDoc="0" locked="0" layoutInCell="1" allowOverlap="1" wp14:anchorId="3569D789" wp14:editId="387E7FAE">
                <wp:simplePos x="0" y="0"/>
                <wp:positionH relativeFrom="page">
                  <wp:posOffset>502920</wp:posOffset>
                </wp:positionH>
                <wp:positionV relativeFrom="page">
                  <wp:posOffset>2362200</wp:posOffset>
                </wp:positionV>
                <wp:extent cx="6733540" cy="266700"/>
                <wp:effectExtent l="0" t="0" r="10160" b="0"/>
                <wp:wrapNone/>
                <wp:docPr id="1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CompanyNameChar"/>
                                <w:sz w:val="32"/>
                                <w:szCs w:val="32"/>
                              </w:rPr>
                              <w:id w:val="503719387"/>
                            </w:sdtPr>
                            <w:sdtEndPr>
                              <w:rPr>
                                <w:rStyle w:val="DefaultParagraphFont"/>
                                <w:bCs/>
                              </w:rPr>
                            </w:sdtEndPr>
                            <w:sdtContent>
                              <w:p w:rsidR="00D43C7D" w:rsidRPr="001A3EBD" w:rsidRDefault="001A3EBD" w:rsidP="001A3EBD">
                                <w:pPr>
                                  <w:pStyle w:val="CompanyName"/>
                                  <w:jc w:val="center"/>
                                  <w:rPr>
                                    <w:sz w:val="32"/>
                                    <w:szCs w:val="32"/>
                                  </w:rPr>
                                </w:pPr>
                                <w:r w:rsidRPr="001A3EBD">
                                  <w:rPr>
                                    <w:rStyle w:val="CompanyNameChar"/>
                                    <w:sz w:val="32"/>
                                    <w:szCs w:val="32"/>
                                  </w:rPr>
                                  <w:t>Arizona Peace Trail</w:t>
                                </w:r>
                                <w:r w:rsidR="007D4F33">
                                  <w:rPr>
                                    <w:rStyle w:val="CompanyNameChar"/>
                                    <w:sz w:val="32"/>
                                    <w:szCs w:val="32"/>
                                  </w:rPr>
                                  <w:t>, Inc.</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9" o:spid="_x0000_s1026" type="#_x0000_t202" style="position:absolute;margin-left:39.6pt;margin-top:186pt;width:530.2pt;height:21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" filled="f" stroked="f">
                <v:textbox inset="0,0,0,0">
                  <w:txbxContent>
                    <w:sdt>
                      <w:sdtPr>
                        <w:rPr>
                          <w:rStyle w:val="CompanyNameChar"/>
                          <w:sz w:val="32"/>
                          <w:szCs w:val="32"/>
                        </w:rPr>
                        <w:id w:val="503719387"/>
                      </w:sdtPr>
                      <w:sdtEndPr>
                        <w:rPr>
                          <w:rStyle w:val="DefaultParagraphFont"/>
                          <w:bCs/>
                        </w:rPr>
                      </w:sdtEndPr>
                      <w:sdtContent>
                        <w:p w:rsidR="00D43C7D" w:rsidRPr="001A3EBD" w:rsidRDefault="001A3EBD" w:rsidP="001A3EBD">
                          <w:pPr>
                            <w:pStyle w:val="CompanyName"/>
                            <w:jc w:val="center"/>
                            <w:rPr>
                              <w:sz w:val="32"/>
                              <w:szCs w:val="32"/>
                            </w:rPr>
                          </w:pPr>
                          <w:r w:rsidRPr="001A3EBD">
                            <w:rPr>
                              <w:rStyle w:val="CompanyNameChar"/>
                              <w:sz w:val="32"/>
                              <w:szCs w:val="32"/>
                            </w:rPr>
                            <w:t>Arizona Peace Trail</w:t>
                          </w:r>
                          <w:r w:rsidR="007D4F33">
                            <w:rPr>
                              <w:rStyle w:val="CompanyNameChar"/>
                              <w:sz w:val="32"/>
                              <w:szCs w:val="32"/>
                            </w:rPr>
                            <w:t>, Inc.</w:t>
                          </w:r>
                        </w:p>
                      </w:sdtContent>
                    </w:sdt>
                  </w:txbxContent>
                </v:textbox>
                <w10:wrap anchorx="page" anchory="page"/>
              </v:shape>
            </w:pict>
          </mc:Fallback>
        </mc:AlternateContent>
      </w:r>
      <w:r>
        <w:rPr>
          <w:noProof/>
        </w:rPr>
        <w:t xml:space="preserve"> </w:t>
      </w:r>
    </w:p>
    <w:p w:rsidR="00775061" w:rsidRDefault="007D4F33" w:rsidP="00775061">
      <w:pPr>
        <w:rPr>
          <w:sz w:val="28"/>
          <w:szCs w:val="28"/>
        </w:rPr>
      </w:pPr>
      <w:r>
        <w:rPr>
          <w:noProof/>
        </w:rPr>
        <mc:AlternateContent>
          <mc:Choice Requires="wps">
            <w:drawing>
              <wp:anchor distT="0" distB="0" distL="114300" distR="114300" simplePos="0" relativeHeight="251836416" behindDoc="0" locked="0" layoutInCell="1" allowOverlap="1" wp14:anchorId="578F48F7" wp14:editId="2EEF145F">
                <wp:simplePos x="0" y="0"/>
                <wp:positionH relativeFrom="page">
                  <wp:posOffset>445135</wp:posOffset>
                </wp:positionH>
                <wp:positionV relativeFrom="page">
                  <wp:posOffset>2628900</wp:posOffset>
                </wp:positionV>
                <wp:extent cx="6743065" cy="274320"/>
                <wp:effectExtent l="0" t="0" r="635" b="11430"/>
                <wp:wrapNone/>
                <wp:docPr id="14"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EmailChar"/>
                                <w:sz w:val="24"/>
                                <w:szCs w:val="24"/>
                              </w:rPr>
                              <w:id w:val="-669176769"/>
                            </w:sdtPr>
                            <w:sdtEndPr>
                              <w:rPr>
                                <w:rStyle w:val="DefaultParagraphFont"/>
                                <w:bCs/>
                              </w:rPr>
                            </w:sdtEndPr>
                            <w:sdtContent>
                              <w:p w:rsidR="00D43C7D" w:rsidRPr="001A3EBD" w:rsidRDefault="001A3EBD" w:rsidP="001A3EBD">
                                <w:pPr>
                                  <w:pStyle w:val="Email"/>
                                  <w:jc w:val="center"/>
                                  <w:rPr>
                                    <w:sz w:val="24"/>
                                    <w:szCs w:val="24"/>
                                  </w:rPr>
                                </w:pPr>
                                <w:r w:rsidRPr="001A3EBD">
                                  <w:rPr>
                                    <w:rStyle w:val="EmailChar"/>
                                    <w:sz w:val="24"/>
                                    <w:szCs w:val="24"/>
                                  </w:rPr>
                                  <w:t>www.arizonapeacetrail.</w:t>
                                </w:r>
                                <w:r w:rsidR="007D4F33">
                                  <w:rPr>
                                    <w:rStyle w:val="EmailChar"/>
                                    <w:sz w:val="24"/>
                                    <w:szCs w:val="24"/>
                                  </w:rPr>
                                  <w:t>org</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27" type="#_x0000_t202" style="position:absolute;margin-left:35.05pt;margin-top:207pt;width:530.95pt;height:21.6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" filled="f" stroked="f">
                <v:textbox inset="0,0,0,0">
                  <w:txbxContent>
                    <w:sdt>
                      <w:sdtPr>
                        <w:rPr>
                          <w:rStyle w:val="EmailChar"/>
                          <w:sz w:val="24"/>
                          <w:szCs w:val="24"/>
                        </w:rPr>
                        <w:id w:val="-669176769"/>
                      </w:sdtPr>
                      <w:sdtEndPr>
                        <w:rPr>
                          <w:rStyle w:val="DefaultParagraphFont"/>
                          <w:bCs/>
                        </w:rPr>
                      </w:sdtEndPr>
                      <w:sdtContent>
                        <w:p w:rsidR="00D43C7D" w:rsidRPr="001A3EBD" w:rsidRDefault="001A3EBD" w:rsidP="001A3EBD">
                          <w:pPr>
                            <w:pStyle w:val="Email"/>
                            <w:jc w:val="center"/>
                            <w:rPr>
                              <w:sz w:val="24"/>
                              <w:szCs w:val="24"/>
                            </w:rPr>
                          </w:pPr>
                          <w:r w:rsidRPr="001A3EBD">
                            <w:rPr>
                              <w:rStyle w:val="EmailChar"/>
                              <w:sz w:val="24"/>
                              <w:szCs w:val="24"/>
                            </w:rPr>
                            <w:t>www.arizonapeacetrail.</w:t>
                          </w:r>
                          <w:r w:rsidR="007D4F33">
                            <w:rPr>
                              <w:rStyle w:val="EmailChar"/>
                              <w:sz w:val="24"/>
                              <w:szCs w:val="24"/>
                            </w:rPr>
                            <w:t>org</w:t>
                          </w:r>
                        </w:p>
                      </w:sdtContent>
                    </w:sdt>
                  </w:txbxContent>
                </v:textbox>
                <w10:wrap anchorx="page" anchory="page"/>
              </v:shape>
            </w:pict>
          </mc:Fallback>
        </mc:AlternateContent>
      </w:r>
    </w:p>
    <w:p w:rsidR="00D91C5D" w:rsidRDefault="00D91C5D" w:rsidP="00D91C5D">
      <w:pPr>
        <w:jc w:val="center"/>
        <w:rPr>
          <w:sz w:val="28"/>
          <w:szCs w:val="28"/>
        </w:rPr>
      </w:pPr>
    </w:p>
    <w:p w:rsidR="00775061" w:rsidRDefault="00775061" w:rsidP="007D4F33">
      <w:pPr>
        <w:jc w:val="center"/>
        <w:rPr>
          <w:sz w:val="28"/>
          <w:szCs w:val="28"/>
        </w:rPr>
      </w:pPr>
    </w:p>
    <w:tbl>
      <w:tblPr>
        <w:tblpPr w:leftFromText="36" w:rightFromText="36" w:vertAnchor="text"/>
        <w:tblW w:w="0" w:type="auto"/>
        <w:shd w:val="clear" w:color="auto" w:fill="FFFFFF"/>
        <w:tblCellMar>
          <w:left w:w="0" w:type="dxa"/>
          <w:right w:w="0" w:type="dxa"/>
        </w:tblCellMar>
        <w:tblLook w:val="04A0" w:firstRow="1" w:lastRow="0" w:firstColumn="1" w:lastColumn="0" w:noHBand="0" w:noVBand="1"/>
      </w:tblPr>
      <w:tblGrid>
        <w:gridCol w:w="10512"/>
      </w:tblGrid>
      <w:tr w:rsidR="00D91C5D" w:rsidRPr="00D91C5D" w:rsidTr="00D91C5D">
        <w:tc>
          <w:tcPr>
            <w:tcW w:w="0" w:type="auto"/>
            <w:shd w:val="clear" w:color="auto" w:fill="FFFFFF"/>
            <w:vAlign w:val="center"/>
            <w:hideMark/>
          </w:tcPr>
          <w:p w:rsidR="00D91C5D" w:rsidRDefault="00D91C5D" w:rsidP="00D91C5D">
            <w:pPr>
              <w:rPr>
                <w:rFonts w:ascii="Helvetica" w:hAnsi="Helvetica"/>
                <w:color w:val="202020"/>
                <w:kern w:val="0"/>
                <w:sz w:val="24"/>
                <w:szCs w:val="24"/>
              </w:rPr>
            </w:pPr>
            <w:r w:rsidRPr="00D91C5D">
              <w:rPr>
                <w:rFonts w:ascii="Helvetica" w:hAnsi="Helvetica"/>
                <w:color w:val="202020"/>
                <w:kern w:val="0"/>
                <w:sz w:val="24"/>
                <w:szCs w:val="24"/>
              </w:rPr>
              <w:t xml:space="preserve">May </w:t>
            </w:r>
            <w:r>
              <w:rPr>
                <w:rFonts w:ascii="Helvetica" w:hAnsi="Helvetica"/>
                <w:color w:val="202020"/>
                <w:kern w:val="0"/>
                <w:sz w:val="24"/>
                <w:szCs w:val="24"/>
              </w:rPr>
              <w:t>13</w:t>
            </w:r>
            <w:r w:rsidRPr="00D91C5D">
              <w:rPr>
                <w:rFonts w:ascii="Helvetica" w:hAnsi="Helvetica"/>
                <w:color w:val="202020"/>
                <w:kern w:val="0"/>
                <w:sz w:val="24"/>
                <w:szCs w:val="24"/>
              </w:rPr>
              <w:t>, 2020</w:t>
            </w:r>
            <w:r w:rsidRPr="00D91C5D">
              <w:rPr>
                <w:rFonts w:ascii="Helvetica" w:hAnsi="Helvetica"/>
                <w:color w:val="202020"/>
                <w:kern w:val="0"/>
                <w:sz w:val="24"/>
                <w:szCs w:val="24"/>
              </w:rPr>
              <w:br/>
              <w:t> </w:t>
            </w:r>
            <w:r w:rsidRPr="00D91C5D">
              <w:rPr>
                <w:rFonts w:ascii="Helvetica" w:hAnsi="Helvetica"/>
                <w:color w:val="202020"/>
                <w:kern w:val="0"/>
                <w:sz w:val="24"/>
                <w:szCs w:val="24"/>
              </w:rPr>
              <w:br/>
              <w:t xml:space="preserve">Chairman Peter </w:t>
            </w:r>
            <w:proofErr w:type="spellStart"/>
            <w:r w:rsidRPr="00D91C5D">
              <w:rPr>
                <w:rFonts w:ascii="Helvetica" w:hAnsi="Helvetica"/>
                <w:color w:val="202020"/>
                <w:kern w:val="0"/>
                <w:sz w:val="24"/>
                <w:szCs w:val="24"/>
              </w:rPr>
              <w:t>Defazio</w:t>
            </w:r>
            <w:proofErr w:type="spellEnd"/>
            <w:r w:rsidRPr="00D91C5D">
              <w:rPr>
                <w:rFonts w:ascii="Helvetica" w:hAnsi="Helvetica"/>
                <w:color w:val="202020"/>
                <w:kern w:val="0"/>
                <w:sz w:val="24"/>
                <w:szCs w:val="24"/>
              </w:rPr>
              <w:t xml:space="preserve">                                 Ranking Member Sam Graves</w:t>
            </w:r>
            <w:r w:rsidRPr="00D91C5D">
              <w:rPr>
                <w:rFonts w:ascii="Helvetica" w:hAnsi="Helvetica"/>
                <w:color w:val="202020"/>
                <w:kern w:val="0"/>
                <w:sz w:val="24"/>
                <w:szCs w:val="24"/>
              </w:rPr>
              <w:br/>
              <w:t>2165 Rayburn Building                                    2165 Rayburn Building</w:t>
            </w:r>
            <w:r w:rsidRPr="00D91C5D">
              <w:rPr>
                <w:rFonts w:ascii="Helvetica" w:hAnsi="Helvetica"/>
                <w:color w:val="202020"/>
                <w:kern w:val="0"/>
                <w:sz w:val="24"/>
                <w:szCs w:val="24"/>
              </w:rPr>
              <w:br/>
              <w:t>Washington, DC 20515                                   Washington, DC 20515</w:t>
            </w:r>
            <w:r w:rsidRPr="00D91C5D">
              <w:rPr>
                <w:rFonts w:ascii="Helvetica" w:hAnsi="Helvetica"/>
                <w:color w:val="202020"/>
                <w:kern w:val="0"/>
                <w:sz w:val="24"/>
                <w:szCs w:val="24"/>
              </w:rPr>
              <w:br/>
            </w:r>
            <w:r w:rsidRPr="00D91C5D">
              <w:rPr>
                <w:rFonts w:ascii="Helvetica" w:hAnsi="Helvetica"/>
                <w:color w:val="202020"/>
                <w:kern w:val="0"/>
                <w:sz w:val="24"/>
                <w:szCs w:val="24"/>
              </w:rPr>
              <w:br/>
              <w:t xml:space="preserve">Dear Chairman </w:t>
            </w:r>
            <w:proofErr w:type="spellStart"/>
            <w:r w:rsidRPr="00D91C5D">
              <w:rPr>
                <w:rFonts w:ascii="Helvetica" w:hAnsi="Helvetica"/>
                <w:color w:val="202020"/>
                <w:kern w:val="0"/>
                <w:sz w:val="24"/>
                <w:szCs w:val="24"/>
              </w:rPr>
              <w:t>Defazio</w:t>
            </w:r>
            <w:proofErr w:type="spellEnd"/>
            <w:r w:rsidRPr="00D91C5D">
              <w:rPr>
                <w:rFonts w:ascii="Helvetica" w:hAnsi="Helvetica"/>
                <w:color w:val="202020"/>
                <w:kern w:val="0"/>
                <w:sz w:val="24"/>
                <w:szCs w:val="24"/>
              </w:rPr>
              <w:t xml:space="preserve"> and Ranking Member Graves:</w:t>
            </w:r>
            <w:r w:rsidRPr="00D91C5D">
              <w:rPr>
                <w:rFonts w:ascii="Helvetica" w:hAnsi="Helvetica"/>
                <w:color w:val="202020"/>
                <w:kern w:val="0"/>
                <w:sz w:val="24"/>
                <w:szCs w:val="24"/>
              </w:rPr>
              <w:br/>
              <w:t> </w:t>
            </w:r>
            <w:r w:rsidRPr="00D91C5D">
              <w:rPr>
                <w:rFonts w:ascii="Helvetica" w:hAnsi="Helvetica"/>
                <w:color w:val="202020"/>
                <w:kern w:val="0"/>
                <w:sz w:val="24"/>
                <w:szCs w:val="24"/>
              </w:rPr>
              <w:br/>
            </w:r>
            <w:r>
              <w:rPr>
                <w:rFonts w:ascii="Helvetica" w:hAnsi="Helvetica"/>
                <w:color w:val="202020"/>
                <w:kern w:val="0"/>
                <w:sz w:val="24"/>
                <w:szCs w:val="24"/>
              </w:rPr>
              <w:t>The Arizona Peace Trail, Inc.</w:t>
            </w:r>
            <w:r w:rsidRPr="00D91C5D">
              <w:rPr>
                <w:rFonts w:ascii="Helvetica" w:hAnsi="Helvetica"/>
                <w:color w:val="202020"/>
                <w:kern w:val="0"/>
                <w:sz w:val="24"/>
                <w:szCs w:val="24"/>
              </w:rPr>
              <w:t xml:space="preserve"> represents off-highway recreational interest in </w:t>
            </w:r>
            <w:r>
              <w:rPr>
                <w:rFonts w:ascii="Helvetica" w:hAnsi="Helvetica"/>
                <w:color w:val="202020"/>
                <w:kern w:val="0"/>
                <w:sz w:val="24"/>
                <w:szCs w:val="24"/>
              </w:rPr>
              <w:t>Arizona</w:t>
            </w:r>
            <w:r w:rsidRPr="00D91C5D">
              <w:rPr>
                <w:rFonts w:ascii="Helvetica" w:hAnsi="Helvetica"/>
                <w:color w:val="202020"/>
                <w:kern w:val="0"/>
                <w:sz w:val="24"/>
                <w:szCs w:val="24"/>
              </w:rPr>
              <w:t>.  We are writing to request that HR 5797, “The Recreational Trails Program (RTP) Full Funding Act of 2020” sponsored by Congressman Welch of VT and Congressman Curtis of UT be included in the transportation reauthorization bill currently being drafted in your committee.  Without Congressional approval before September 30th, the program is at risk of going dormant, creating a huge void for recreational trail development and maintenance funding.</w:t>
            </w:r>
            <w:r w:rsidRPr="00D91C5D">
              <w:rPr>
                <w:rFonts w:ascii="Helvetica" w:hAnsi="Helvetica"/>
                <w:color w:val="202020"/>
                <w:kern w:val="0"/>
                <w:sz w:val="24"/>
                <w:szCs w:val="24"/>
              </w:rPr>
              <w:br/>
              <w:t> </w:t>
            </w:r>
            <w:r w:rsidRPr="00D91C5D">
              <w:rPr>
                <w:rFonts w:ascii="Helvetica" w:hAnsi="Helvetica"/>
                <w:color w:val="202020"/>
                <w:kern w:val="0"/>
                <w:sz w:val="24"/>
                <w:szCs w:val="24"/>
              </w:rPr>
              <w:br/>
              <w:t>For more than a quarter-century the Recreational Trails Program (RTP) has been the key source of funding for recreational trails across all 50 states and the District of Columbia. Based on the “user-pay, user-benefit” model of the Highway Trust Fund, the RTP is funded from gas taxes paid by non</w:t>
            </w:r>
            <w:r w:rsidR="00657F99">
              <w:rPr>
                <w:rFonts w:ascii="Helvetica" w:hAnsi="Helvetica"/>
                <w:color w:val="202020"/>
                <w:kern w:val="0"/>
                <w:sz w:val="24"/>
                <w:szCs w:val="24"/>
              </w:rPr>
              <w:t>-</w:t>
            </w:r>
            <w:r w:rsidRPr="00D91C5D">
              <w:rPr>
                <w:rFonts w:ascii="Helvetica" w:hAnsi="Helvetica"/>
                <w:color w:val="202020"/>
                <w:kern w:val="0"/>
                <w:sz w:val="24"/>
                <w:szCs w:val="24"/>
              </w:rPr>
              <w:t>highway recreational vehicles. The RTP is currently funded at $84 million annually but it is estimated that federal gas taxes paid by non</w:t>
            </w:r>
            <w:r w:rsidR="00657F99">
              <w:rPr>
                <w:rFonts w:ascii="Helvetica" w:hAnsi="Helvetica"/>
                <w:color w:val="202020"/>
                <w:kern w:val="0"/>
                <w:sz w:val="24"/>
                <w:szCs w:val="24"/>
              </w:rPr>
              <w:t>-</w:t>
            </w:r>
            <w:r w:rsidRPr="00D91C5D">
              <w:rPr>
                <w:rFonts w:ascii="Helvetica" w:hAnsi="Helvetica"/>
                <w:color w:val="202020"/>
                <w:kern w:val="0"/>
                <w:sz w:val="24"/>
                <w:szCs w:val="24"/>
              </w:rPr>
              <w:t>highway recreational vehicles amounts to more than $270 million annually.  HR 5797 would correct this inequity and return more of the gas tax dollars for off-road recreation.</w:t>
            </w:r>
            <w:r w:rsidRPr="00D91C5D">
              <w:rPr>
                <w:rFonts w:ascii="Helvetica" w:hAnsi="Helvetica"/>
                <w:color w:val="202020"/>
                <w:kern w:val="0"/>
                <w:sz w:val="24"/>
                <w:szCs w:val="24"/>
              </w:rPr>
              <w:br/>
              <w:t> </w:t>
            </w:r>
            <w:r w:rsidRPr="00D91C5D">
              <w:rPr>
                <w:rFonts w:ascii="Helvetica" w:hAnsi="Helvetica"/>
                <w:color w:val="202020"/>
                <w:kern w:val="0"/>
                <w:sz w:val="24"/>
                <w:szCs w:val="24"/>
              </w:rPr>
              <w:br/>
              <w:t>It is worth noting that the RTP provides funding for motorized and non-motorized trails alike and is administered by the states who select the projects to fund.  By law, 30% of the funding goes to motorized trails, 30% goes to non-motorized trails, and 40% goes to mixed-use trails in the states.  To see funding projects in each state, you can visit https://arra-access.com/states/ and click on the state you’re interested in.  You will also find other informative materials on the site that highlight the great work that has been done with trails across the country, thanks to your past</w:t>
            </w:r>
            <w:r>
              <w:rPr>
                <w:rFonts w:ascii="Helvetica" w:hAnsi="Helvetica"/>
                <w:color w:val="202020"/>
                <w:kern w:val="0"/>
                <w:sz w:val="24"/>
                <w:szCs w:val="24"/>
              </w:rPr>
              <w:t xml:space="preserve"> </w:t>
            </w:r>
            <w:r w:rsidRPr="00D91C5D">
              <w:rPr>
                <w:rFonts w:ascii="Helvetica" w:hAnsi="Helvetica"/>
                <w:color w:val="202020"/>
                <w:kern w:val="0"/>
                <w:sz w:val="24"/>
                <w:szCs w:val="24"/>
              </w:rPr>
              <w:lastRenderedPageBreak/>
              <w:t>support.</w:t>
            </w:r>
            <w:r w:rsidRPr="00D91C5D">
              <w:rPr>
                <w:rFonts w:ascii="Helvetica" w:hAnsi="Helvetica"/>
                <w:color w:val="202020"/>
                <w:kern w:val="0"/>
                <w:sz w:val="24"/>
                <w:szCs w:val="24"/>
              </w:rPr>
              <w:br/>
              <w:t> </w:t>
            </w:r>
            <w:r w:rsidRPr="00D91C5D">
              <w:rPr>
                <w:rFonts w:ascii="Helvetica" w:hAnsi="Helvetica"/>
                <w:color w:val="202020"/>
                <w:kern w:val="0"/>
                <w:sz w:val="24"/>
                <w:szCs w:val="24"/>
              </w:rPr>
              <w:br/>
              <w:t>Thank you for your consideration.  It is absolutely critical that HR 5797 be included in the upcoming transportation reauthorization bill.</w:t>
            </w:r>
            <w:r w:rsidRPr="00D91C5D">
              <w:rPr>
                <w:rFonts w:ascii="Helvetica" w:hAnsi="Helvetica"/>
                <w:color w:val="202020"/>
                <w:kern w:val="0"/>
                <w:sz w:val="24"/>
                <w:szCs w:val="24"/>
              </w:rPr>
              <w:br/>
              <w:t> </w:t>
            </w:r>
            <w:r w:rsidRPr="00D91C5D">
              <w:rPr>
                <w:rFonts w:ascii="Helvetica" w:hAnsi="Helvetica"/>
                <w:color w:val="202020"/>
                <w:kern w:val="0"/>
                <w:sz w:val="24"/>
                <w:szCs w:val="24"/>
              </w:rPr>
              <w:br/>
              <w:t>Sincerely,</w:t>
            </w:r>
          </w:p>
          <w:p w:rsidR="00D91C5D" w:rsidRDefault="00D91C5D" w:rsidP="00D91C5D">
            <w:pPr>
              <w:rPr>
                <w:rFonts w:ascii="Helvetica" w:hAnsi="Helvetica"/>
                <w:color w:val="202020"/>
                <w:kern w:val="0"/>
                <w:sz w:val="24"/>
                <w:szCs w:val="24"/>
              </w:rPr>
            </w:pPr>
          </w:p>
          <w:p w:rsidR="00D91C5D" w:rsidRDefault="00EC3604" w:rsidP="00D91C5D">
            <w:pPr>
              <w:rPr>
                <w:rFonts w:ascii="Helvetica" w:hAnsi="Helvetica"/>
                <w:color w:val="202020"/>
                <w:kern w:val="0"/>
                <w:sz w:val="24"/>
                <w:szCs w:val="24"/>
              </w:rPr>
            </w:pPr>
            <w:r>
              <w:rPr>
                <w:rFonts w:ascii="Helvetica" w:hAnsi="Helvetica"/>
                <w:color w:val="202020"/>
                <w:kern w:val="0"/>
                <w:sz w:val="24"/>
                <w:szCs w:val="24"/>
              </w:rPr>
              <w:t>/s/J.C. Sanders</w:t>
            </w:r>
            <w:bookmarkStart w:id="0" w:name="_GoBack"/>
            <w:bookmarkEnd w:id="0"/>
          </w:p>
          <w:p w:rsidR="00D91C5D" w:rsidRDefault="00D91C5D" w:rsidP="00D91C5D">
            <w:pPr>
              <w:rPr>
                <w:rFonts w:ascii="Helvetica" w:hAnsi="Helvetica"/>
                <w:color w:val="202020"/>
                <w:kern w:val="0"/>
                <w:sz w:val="24"/>
                <w:szCs w:val="24"/>
              </w:rPr>
            </w:pPr>
          </w:p>
          <w:p w:rsidR="00D91C5D" w:rsidRDefault="00D91C5D" w:rsidP="00D91C5D">
            <w:pPr>
              <w:rPr>
                <w:rFonts w:ascii="Helvetica" w:hAnsi="Helvetica"/>
                <w:color w:val="202020"/>
                <w:kern w:val="0"/>
                <w:sz w:val="24"/>
                <w:szCs w:val="24"/>
              </w:rPr>
            </w:pPr>
            <w:r>
              <w:rPr>
                <w:rFonts w:ascii="Helvetica" w:hAnsi="Helvetica"/>
                <w:color w:val="202020"/>
                <w:kern w:val="0"/>
                <w:sz w:val="24"/>
                <w:szCs w:val="24"/>
              </w:rPr>
              <w:t>J.C. Sanders</w:t>
            </w:r>
          </w:p>
          <w:p w:rsidR="00D91C5D" w:rsidRPr="00D91C5D" w:rsidRDefault="00D91C5D" w:rsidP="00D91C5D">
            <w:pPr>
              <w:rPr>
                <w:rFonts w:ascii="Helvetica" w:hAnsi="Helvetica"/>
                <w:color w:val="202020"/>
                <w:kern w:val="0"/>
                <w:sz w:val="24"/>
                <w:szCs w:val="24"/>
              </w:rPr>
            </w:pPr>
            <w:r>
              <w:rPr>
                <w:rFonts w:ascii="Helvetica" w:hAnsi="Helvetica"/>
                <w:color w:val="202020"/>
                <w:kern w:val="0"/>
                <w:sz w:val="24"/>
                <w:szCs w:val="24"/>
              </w:rPr>
              <w:t>Chairman, Arizona Peace Trail, Inc.</w:t>
            </w:r>
            <w:r w:rsidRPr="00D91C5D">
              <w:rPr>
                <w:rFonts w:ascii="Helvetica" w:hAnsi="Helvetica"/>
                <w:color w:val="202020"/>
                <w:kern w:val="0"/>
                <w:sz w:val="24"/>
                <w:szCs w:val="24"/>
              </w:rPr>
              <w:br/>
              <w:t> </w:t>
            </w:r>
            <w:r w:rsidRPr="00D91C5D">
              <w:rPr>
                <w:rFonts w:ascii="Helvetica" w:hAnsi="Helvetica"/>
                <w:color w:val="202020"/>
                <w:kern w:val="0"/>
                <w:sz w:val="24"/>
                <w:szCs w:val="24"/>
              </w:rPr>
              <w:br/>
              <w:t> </w:t>
            </w:r>
          </w:p>
        </w:tc>
      </w:tr>
    </w:tbl>
    <w:p w:rsidR="00D91C5D" w:rsidRPr="00D91C5D" w:rsidRDefault="00D91C5D" w:rsidP="00D91C5D">
      <w:pPr>
        <w:shd w:val="clear" w:color="auto" w:fill="FFFFFF"/>
        <w:spacing w:line="488" w:lineRule="atLeast"/>
        <w:outlineLvl w:val="0"/>
        <w:rPr>
          <w:rFonts w:ascii="Helvetica" w:hAnsi="Helvetica"/>
          <w:b/>
          <w:bCs/>
          <w:color w:val="202020"/>
          <w:kern w:val="36"/>
          <w:sz w:val="39"/>
          <w:szCs w:val="39"/>
        </w:rPr>
      </w:pPr>
      <w:r w:rsidRPr="00D91C5D">
        <w:rPr>
          <w:rFonts w:ascii="Helvetica" w:hAnsi="Helvetica"/>
          <w:b/>
          <w:bCs/>
          <w:color w:val="202020"/>
          <w:kern w:val="36"/>
          <w:sz w:val="39"/>
          <w:szCs w:val="39"/>
        </w:rPr>
        <w:lastRenderedPageBreak/>
        <w:t> </w:t>
      </w:r>
    </w:p>
    <w:p w:rsidR="00775061" w:rsidRDefault="00775061" w:rsidP="007D4F33">
      <w:pPr>
        <w:jc w:val="center"/>
        <w:rPr>
          <w:sz w:val="24"/>
          <w:szCs w:val="24"/>
        </w:rPr>
      </w:pPr>
    </w:p>
    <w:p w:rsidR="001B3837" w:rsidRDefault="001B3837" w:rsidP="001B3837">
      <w:pPr>
        <w:rPr>
          <w:sz w:val="24"/>
          <w:szCs w:val="24"/>
        </w:rPr>
      </w:pPr>
    </w:p>
    <w:p w:rsidR="001B3837" w:rsidRDefault="001B3837" w:rsidP="001B3837">
      <w:pPr>
        <w:rPr>
          <w:sz w:val="24"/>
          <w:szCs w:val="24"/>
        </w:rPr>
      </w:pPr>
    </w:p>
    <w:p w:rsidR="001B3837" w:rsidRPr="001B3837" w:rsidRDefault="001B3837" w:rsidP="001B3837">
      <w:pPr>
        <w:rPr>
          <w:sz w:val="24"/>
          <w:szCs w:val="24"/>
        </w:rPr>
      </w:pPr>
    </w:p>
    <w:p w:rsidR="00775061" w:rsidRDefault="00775061" w:rsidP="007D4F33">
      <w:pPr>
        <w:jc w:val="center"/>
        <w:rPr>
          <w:sz w:val="28"/>
          <w:szCs w:val="28"/>
        </w:rPr>
      </w:pPr>
    </w:p>
    <w:p w:rsidR="005F70E4" w:rsidRPr="00775061" w:rsidRDefault="00775061" w:rsidP="00775061">
      <w:pPr>
        <w:rPr>
          <w:sz w:val="28"/>
          <w:szCs w:val="28"/>
        </w:rPr>
      </w:pPr>
      <w:r>
        <w:rPr>
          <w:noProof/>
        </w:rPr>
        <mc:AlternateContent>
          <mc:Choice Requires="wps">
            <w:drawing>
              <wp:anchor distT="0" distB="0" distL="114300" distR="114300" simplePos="0" relativeHeight="251837440" behindDoc="0" locked="0" layoutInCell="1" allowOverlap="1">
                <wp:simplePos x="0" y="0"/>
                <wp:positionH relativeFrom="page">
                  <wp:align>center</wp:align>
                </wp:positionH>
                <wp:positionV relativeFrom="page">
                  <wp:posOffset>9326880</wp:posOffset>
                </wp:positionV>
                <wp:extent cx="5145405" cy="212725"/>
                <wp:effectExtent l="0" t="1905" r="0" b="4445"/>
                <wp:wrapNone/>
                <wp:docPr id="1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1326221"/>
                            </w:sdtPr>
                            <w:sdtEndPr>
                              <w:rPr>
                                <w:rStyle w:val="DefaultParagraphFont"/>
                                <w:sz w:val="24"/>
                                <w:szCs w:val="24"/>
                              </w:rPr>
                            </w:sdtEndPr>
                            <w:sdtContent>
                              <w:p w:rsidR="00D43C7D" w:rsidRPr="00775061" w:rsidRDefault="001A3EBD" w:rsidP="005A623A">
                                <w:pPr>
                                  <w:pStyle w:val="Address"/>
                                  <w:rPr>
                                    <w:sz w:val="24"/>
                                    <w:szCs w:val="24"/>
                                  </w:rPr>
                                </w:pPr>
                                <w:r w:rsidRPr="00775061">
                                  <w:rPr>
                                    <w:rStyle w:val="AddressChar"/>
                                    <w:sz w:val="24"/>
                                    <w:szCs w:val="24"/>
                                  </w:rPr>
                                  <w:t>P.O. Box 878, Bouse, AZ 85325</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8" type="#_x0000_t202" style="position:absolute;margin-left:0;margin-top:734.4pt;width:405.15pt;height:16.75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LcsgIAALM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" filled="f" stroked="f">
                <v:textbox inset="0,0,0,0">
                  <w:txbxContent>
                    <w:sdt>
                      <w:sdtPr>
                        <w:rPr>
                          <w:rStyle w:val="AddressChar"/>
                        </w:rPr>
                        <w:id w:val="1326221"/>
                      </w:sdtPr>
                      <w:sdtEndPr>
                        <w:rPr>
                          <w:rStyle w:val="DefaultParagraphFont"/>
                          <w:sz w:val="24"/>
                          <w:szCs w:val="24"/>
                        </w:rPr>
                      </w:sdtEndPr>
                      <w:sdtContent>
                        <w:p w:rsidR="00D43C7D" w:rsidRPr="00775061" w:rsidRDefault="001A3EBD" w:rsidP="005A623A">
                          <w:pPr>
                            <w:pStyle w:val="Address"/>
                            <w:rPr>
                              <w:sz w:val="24"/>
                              <w:szCs w:val="24"/>
                            </w:rPr>
                          </w:pPr>
                          <w:r w:rsidRPr="00775061">
                            <w:rPr>
                              <w:rStyle w:val="AddressChar"/>
                              <w:sz w:val="24"/>
                              <w:szCs w:val="24"/>
                            </w:rPr>
                            <w:t>P.O. Box 878, Bouse, AZ 85325</w:t>
                          </w:r>
                        </w:p>
                      </w:sdtContent>
                    </w:sdt>
                  </w:txbxContent>
                </v:textbox>
                <w10:wrap anchorx="page" anchory="page"/>
              </v:shape>
            </w:pict>
          </mc:Fallback>
        </mc:AlternateContent>
      </w:r>
    </w:p>
    <w:sectPr w:rsidR="005F70E4" w:rsidRPr="00775061" w:rsidSect="00AF1FCF">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5D"/>
    <w:rsid w:val="000975A8"/>
    <w:rsid w:val="000D247E"/>
    <w:rsid w:val="00123681"/>
    <w:rsid w:val="00143DBB"/>
    <w:rsid w:val="00194B1B"/>
    <w:rsid w:val="001A3EBD"/>
    <w:rsid w:val="001A65DE"/>
    <w:rsid w:val="001B326D"/>
    <w:rsid w:val="001B3837"/>
    <w:rsid w:val="001F3161"/>
    <w:rsid w:val="002A22E2"/>
    <w:rsid w:val="003111A7"/>
    <w:rsid w:val="00345BFB"/>
    <w:rsid w:val="00356D45"/>
    <w:rsid w:val="00394968"/>
    <w:rsid w:val="003B7DE5"/>
    <w:rsid w:val="0041155F"/>
    <w:rsid w:val="00491486"/>
    <w:rsid w:val="004A339A"/>
    <w:rsid w:val="005A5FE1"/>
    <w:rsid w:val="005A623A"/>
    <w:rsid w:val="005F70E4"/>
    <w:rsid w:val="00606D3B"/>
    <w:rsid w:val="00622841"/>
    <w:rsid w:val="00657F99"/>
    <w:rsid w:val="006726A4"/>
    <w:rsid w:val="006A6DF8"/>
    <w:rsid w:val="006B5FC2"/>
    <w:rsid w:val="006D353C"/>
    <w:rsid w:val="006D5D42"/>
    <w:rsid w:val="00730039"/>
    <w:rsid w:val="00775061"/>
    <w:rsid w:val="0079035C"/>
    <w:rsid w:val="007C1263"/>
    <w:rsid w:val="007D4F33"/>
    <w:rsid w:val="00864E82"/>
    <w:rsid w:val="008A28E6"/>
    <w:rsid w:val="008E2272"/>
    <w:rsid w:val="008F6500"/>
    <w:rsid w:val="00904EDB"/>
    <w:rsid w:val="0093614F"/>
    <w:rsid w:val="009646BF"/>
    <w:rsid w:val="009C1BA0"/>
    <w:rsid w:val="009E26F1"/>
    <w:rsid w:val="00A33E40"/>
    <w:rsid w:val="00A40998"/>
    <w:rsid w:val="00A96A14"/>
    <w:rsid w:val="00AB004C"/>
    <w:rsid w:val="00AD3241"/>
    <w:rsid w:val="00AF1FCF"/>
    <w:rsid w:val="00AF310E"/>
    <w:rsid w:val="00B024DE"/>
    <w:rsid w:val="00B73C1F"/>
    <w:rsid w:val="00B9719A"/>
    <w:rsid w:val="00BA09E9"/>
    <w:rsid w:val="00BE3DFE"/>
    <w:rsid w:val="00C07CDA"/>
    <w:rsid w:val="00C1319A"/>
    <w:rsid w:val="00C177AA"/>
    <w:rsid w:val="00C54EA0"/>
    <w:rsid w:val="00CB1D3D"/>
    <w:rsid w:val="00D11190"/>
    <w:rsid w:val="00D43C7D"/>
    <w:rsid w:val="00D61764"/>
    <w:rsid w:val="00D63306"/>
    <w:rsid w:val="00D91C5D"/>
    <w:rsid w:val="00E65CBA"/>
    <w:rsid w:val="00E86607"/>
    <w:rsid w:val="00EC3604"/>
    <w:rsid w:val="00ED1153"/>
    <w:rsid w:val="00EE7602"/>
    <w:rsid w:val="00F75AED"/>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661">
      <w:bodyDiv w:val="1"/>
      <w:marLeft w:val="0"/>
      <w:marRight w:val="0"/>
      <w:marTop w:val="0"/>
      <w:marBottom w:val="0"/>
      <w:divBdr>
        <w:top w:val="none" w:sz="0" w:space="0" w:color="auto"/>
        <w:left w:val="none" w:sz="0" w:space="0" w:color="auto"/>
        <w:bottom w:val="none" w:sz="0" w:space="0" w:color="auto"/>
        <w:right w:val="none" w:sz="0" w:space="0" w:color="auto"/>
      </w:divBdr>
    </w:div>
    <w:div w:id="3923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Z%20Peace%20Trail\Correspondence\AZ%20Peace%20Trail%20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63329868-472A-4F38-A9E8-BCA1CCDD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 Peace Trail Letterhead</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sanders</dc:creator>
  <cp:lastModifiedBy>john sanders</cp:lastModifiedBy>
  <cp:revision>2</cp:revision>
  <cp:lastPrinted>2020-05-13T19:31:00Z</cp:lastPrinted>
  <dcterms:created xsi:type="dcterms:W3CDTF">2020-05-13T19:33:00Z</dcterms:created>
  <dcterms:modified xsi:type="dcterms:W3CDTF">2020-05-13T19:33:00Z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