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84F85C" w14:textId="09666D0F" w:rsidR="00875400" w:rsidRPr="00B60F00" w:rsidRDefault="00875400" w:rsidP="00B60F00">
      <w:pPr>
        <w:pStyle w:val="Normal1"/>
        <w:widowControl w:val="0"/>
        <w:bidi/>
        <w:spacing w:line="276" w:lineRule="auto"/>
        <w:jc w:val="center"/>
        <w:rPr>
          <w:rFonts w:ascii="Calibri" w:eastAsia="Fresco Normal" w:hAnsi="Calibri" w:cs="Fresco Normal"/>
          <w:b/>
        </w:rPr>
      </w:pPr>
      <w:r>
        <w:rPr>
          <w:rFonts w:ascii="Calibri" w:eastAsia="Fresco Normal" w:hAnsi="Calibri" w:cs="Times New Roman"/>
          <w:b/>
          <w:bCs/>
          <w:rtl/>
        </w:rPr>
        <w:t xml:space="preserve">برنامج الممارسة النقدية من تشكيل </w:t>
      </w:r>
      <w:r>
        <w:rPr>
          <w:rFonts w:ascii="Calibri" w:eastAsia="Fresco Normal" w:hAnsi="Calibri" w:cs="Fresco Normal"/>
          <w:b/>
          <w:bCs/>
          <w:rtl/>
        </w:rPr>
        <w:t>2018 - 2019</w:t>
      </w:r>
    </w:p>
    <w:p w14:paraId="7A241821" w14:textId="1CF1E677" w:rsidR="007C6FE5" w:rsidRPr="00B60F00" w:rsidRDefault="007C6FE5" w:rsidP="00B60F00">
      <w:pPr>
        <w:pStyle w:val="Normal1"/>
        <w:widowControl w:val="0"/>
        <w:bidi/>
        <w:spacing w:line="276" w:lineRule="auto"/>
        <w:jc w:val="center"/>
        <w:rPr>
          <w:rFonts w:ascii="Calibri" w:eastAsia="Fresco Normal" w:hAnsi="Calibri" w:cs="Fresco Normal"/>
          <w:b/>
        </w:rPr>
      </w:pPr>
      <w:r>
        <w:rPr>
          <w:rFonts w:ascii="Calibri" w:eastAsia="Fresco Normal" w:hAnsi="Calibri" w:cs="Times New Roman"/>
          <w:b/>
          <w:bCs/>
          <w:rtl/>
        </w:rPr>
        <w:t>الدعوة للتقدم بالطلبات</w:t>
      </w:r>
    </w:p>
    <w:p w14:paraId="047FDFAA" w14:textId="77777777" w:rsidR="00E33B82" w:rsidRPr="00B60F00" w:rsidRDefault="00E33B82" w:rsidP="00B60F00">
      <w:pPr>
        <w:pStyle w:val="Normal1"/>
        <w:widowControl w:val="0"/>
        <w:spacing w:line="276" w:lineRule="auto"/>
        <w:jc w:val="both"/>
        <w:rPr>
          <w:rFonts w:ascii="Calibri" w:eastAsia="Fresco Normal" w:hAnsi="Calibri" w:cs="Fresco Normal"/>
          <w:b/>
        </w:rPr>
      </w:pPr>
    </w:p>
    <w:p w14:paraId="1801CFF2" w14:textId="4ED53B10" w:rsidR="00E33B82" w:rsidRDefault="007C6FE5" w:rsidP="00B60F00">
      <w:pPr>
        <w:pStyle w:val="Normal1"/>
        <w:widowControl w:val="0"/>
        <w:bidi/>
        <w:spacing w:line="276" w:lineRule="auto"/>
        <w:jc w:val="both"/>
        <w:rPr>
          <w:rFonts w:ascii="Calibri" w:eastAsia="Fresco Normal" w:hAnsi="Calibri" w:cs="Fresco Normal"/>
          <w:b/>
        </w:rPr>
      </w:pPr>
      <w:r>
        <w:rPr>
          <w:rFonts w:ascii="Calibri" w:eastAsia="Fresco Normal" w:hAnsi="Calibri" w:cs="Times New Roman"/>
          <w:b/>
          <w:bCs/>
          <w:rtl/>
        </w:rPr>
        <w:t>نبذة عن تشكيل</w:t>
      </w:r>
    </w:p>
    <w:p w14:paraId="7510D5FE" w14:textId="77777777" w:rsidR="00B60F00" w:rsidRPr="00B60F00" w:rsidRDefault="00B60F00" w:rsidP="00B60F00">
      <w:pPr>
        <w:pStyle w:val="Normal1"/>
        <w:widowControl w:val="0"/>
        <w:spacing w:line="276" w:lineRule="auto"/>
        <w:jc w:val="both"/>
        <w:rPr>
          <w:rFonts w:ascii="Calibri" w:eastAsia="Fresco Normal" w:hAnsi="Calibri" w:cs="Fresco Normal"/>
          <w:b/>
        </w:rPr>
      </w:pPr>
    </w:p>
    <w:p w14:paraId="643044A8" w14:textId="0E35192F" w:rsidR="00710A20" w:rsidRPr="00B60F00" w:rsidRDefault="00710A20" w:rsidP="00B60F00">
      <w:pPr>
        <w:bidi/>
        <w:spacing w:line="276" w:lineRule="auto"/>
        <w:rPr>
          <w:rFonts w:ascii="Calibri" w:hAnsi="Calibri"/>
        </w:rPr>
      </w:pPr>
      <w:r>
        <w:rPr>
          <w:rFonts w:ascii="Calibri" w:hAnsi="Calibri"/>
          <w:rtl/>
        </w:rPr>
        <w:t>أسّست لطيفة بنت مكتوم مركز "تشكيل" بدبي في العام 2008 وهو يوفر بيئةً حاضنة لتطوّر الفن المعاصر والممارسة التصميمية المتأصلين في الإمارات العربية المتحدة. هذا ويفسح المركز المجال أمام الممارسة الإبداعية والتجريبية والحوار بين الممارسين والمجتمع على نطاقٍ واسع إذ يوفر الاستوديوهات متعددة التخصصات، ومساحات العمل والمعارض في ند الشبا وحي الفهيدي. يعتمد مركز "تشكيل" نموذج العضوية المفتوحة ويهدف برنامجه السنوي الذي يشمل التدريب، وبرامج الإقامة، وورش العمل، والمناقشات، والمعارض، والتعاونات الدولية والمنشورات إلى دعم عملية تطوير الممارسين الفنيين، وإشراك المجتمع والتعلم مدى الحياة كما يدعم الصناعات الإبداعية والثقافية.</w:t>
      </w:r>
    </w:p>
    <w:p w14:paraId="666E37FB" w14:textId="4029B6BD" w:rsidR="00710A20" w:rsidRPr="00B60F00" w:rsidRDefault="00710A20" w:rsidP="00B60F00">
      <w:pPr>
        <w:bidi/>
        <w:spacing w:line="276" w:lineRule="auto"/>
        <w:rPr>
          <w:rFonts w:ascii="Calibri" w:hAnsi="Calibri"/>
        </w:rPr>
      </w:pPr>
      <w:r>
        <w:rPr>
          <w:rFonts w:ascii="Calibri" w:hAnsi="Calibri"/>
          <w:rtl/>
        </w:rPr>
        <w:t xml:space="preserve">وتشمل مجموعة مبادرات "تشكيل" برنامج </w:t>
      </w:r>
      <w:r w:rsidRPr="00B60F00">
        <w:rPr>
          <w:rFonts w:ascii="Calibri" w:hAnsi="Calibri"/>
          <w:i/>
          <w:iCs/>
          <w:rtl/>
        </w:rPr>
        <w:t>تنوين</w:t>
      </w:r>
      <w:r>
        <w:rPr>
          <w:rFonts w:ascii="Calibri" w:hAnsi="Calibri"/>
          <w:rtl/>
        </w:rPr>
        <w:t xml:space="preserve"> الذي يختار مجموعةً من المصممين الناشئين المقيمين في الإمارات العربية المتحدة للمشاركة في برنامج تطوير على مدى تسعة أشهر يطوّرون خلاله منتجاً مستلهماً في جوهره من بيئة الإمارات العربية المتحدة. من جهة أخرى، يدعو برنامج </w:t>
      </w:r>
      <w:r w:rsidRPr="00B60F00">
        <w:rPr>
          <w:rFonts w:ascii="Calibri" w:hAnsi="Calibri"/>
          <w:i/>
          <w:iCs/>
          <w:rtl/>
        </w:rPr>
        <w:t>الممارسة النقدية</w:t>
      </w:r>
      <w:r>
        <w:rPr>
          <w:rFonts w:ascii="Calibri" w:hAnsi="Calibri"/>
          <w:rtl/>
        </w:rPr>
        <w:t xml:space="preserve"> الفنانين البصريين إلى المشاركة في برنامج تطوير على مدى سنة واحدة يتخلله العمل في الاستوديو، والإرشاد والتدريب فيما يثمر عمل الفنان تقديم معرضٍ منفرد له. أمّا </w:t>
      </w:r>
      <w:r w:rsidRPr="00B60F00">
        <w:rPr>
          <w:rFonts w:ascii="Calibri" w:hAnsi="Calibri"/>
          <w:i/>
          <w:iCs/>
          <w:rtl/>
        </w:rPr>
        <w:t>مايكووركس الإمارات العربية المتحدة</w:t>
      </w:r>
      <w:r>
        <w:rPr>
          <w:rFonts w:ascii="Calibri" w:hAnsi="Calibri"/>
          <w:rtl/>
        </w:rPr>
        <w:t xml:space="preserve"> فهي منصة على الإنترنت تهدف إلى تعزيز الروابط بين العقول المبدعة والمصنّعين لتمكين المصممين والفنانين من الوصول إلى قطاع الصناعة في الإمارات العربية المتحدة بدقة وفعالية. كما يشمل المركز </w:t>
      </w:r>
      <w:r w:rsidRPr="00B60F00">
        <w:rPr>
          <w:rFonts w:ascii="Calibri" w:hAnsi="Calibri"/>
          <w:i/>
          <w:iCs/>
          <w:rtl/>
        </w:rPr>
        <w:t>المعارض وورش العمل</w:t>
      </w:r>
      <w:r>
        <w:rPr>
          <w:rFonts w:ascii="Calibri" w:hAnsi="Calibri"/>
          <w:rtl/>
        </w:rPr>
        <w:t xml:space="preserve"> للمشاركة في الممارسة الفنية، ودعم بناء القدرات وتعزيز أعداد الجماهير الهاوية للفن في الإمارات العربية المتحدة. أما أهمّ ما في "تشكيل" فهي </w:t>
      </w:r>
      <w:r w:rsidRPr="00B60F00">
        <w:rPr>
          <w:rFonts w:ascii="Calibri" w:hAnsi="Calibri"/>
          <w:i/>
          <w:iCs/>
          <w:rtl/>
        </w:rPr>
        <w:t>عضويته</w:t>
      </w:r>
      <w:r>
        <w:rPr>
          <w:rFonts w:ascii="Calibri" w:hAnsi="Calibri"/>
          <w:rtl/>
        </w:rPr>
        <w:t>، وهي عبارة عن مجتمع العقول المبدعة الذي يتسنى له استخدام المنشآت والاستديوهات الواسعة لصقل مهاراته، والاضطلاع بأعمال تعاونية ومزاولة المهن. تفضّل بزيارة tashkeel.org | make.works</w:t>
      </w:r>
    </w:p>
    <w:p w14:paraId="3706B95C" w14:textId="77777777" w:rsidR="00E33B82" w:rsidRPr="00B60F00" w:rsidRDefault="00E33B82" w:rsidP="00B60F00">
      <w:pPr>
        <w:pStyle w:val="Normal1"/>
        <w:spacing w:line="276" w:lineRule="auto"/>
        <w:jc w:val="both"/>
        <w:rPr>
          <w:rFonts w:ascii="Calibri" w:hAnsi="Calibri"/>
        </w:rPr>
      </w:pPr>
    </w:p>
    <w:p w14:paraId="4AC407D0" w14:textId="14DE4EE6" w:rsidR="007C6FE5" w:rsidRDefault="007C6FE5" w:rsidP="00B60F00">
      <w:pPr>
        <w:pStyle w:val="Normal1"/>
        <w:widowControl w:val="0"/>
        <w:bidi/>
        <w:spacing w:line="276" w:lineRule="auto"/>
        <w:jc w:val="both"/>
        <w:rPr>
          <w:rFonts w:ascii="Calibri" w:hAnsi="Calibri" w:cs="Arial"/>
          <w:b/>
          <w:bCs/>
          <w:color w:val="1A1A1A"/>
        </w:rPr>
      </w:pPr>
      <w:r>
        <w:rPr>
          <w:rFonts w:ascii="Calibri" w:eastAsia="Fresco Normal" w:hAnsi="Calibri" w:cs="Times New Roman"/>
          <w:b/>
          <w:bCs/>
          <w:rtl/>
        </w:rPr>
        <w:t xml:space="preserve">نبذة عن </w:t>
      </w:r>
      <w:r w:rsidRPr="00B60F00">
        <w:rPr>
          <w:rFonts w:ascii="Calibri" w:hAnsi="Calibri" w:cs="Arial"/>
          <w:b/>
          <w:bCs/>
          <w:color w:val="1A1A1A"/>
          <w:rtl/>
        </w:rPr>
        <w:t>برنامج الممارسة النقدية</w:t>
      </w:r>
    </w:p>
    <w:p w14:paraId="21EE7500" w14:textId="77777777" w:rsidR="00B60F00" w:rsidRPr="00B60F00" w:rsidRDefault="00B60F00" w:rsidP="00B60F00">
      <w:pPr>
        <w:pStyle w:val="Normal1"/>
        <w:widowControl w:val="0"/>
        <w:spacing w:line="276" w:lineRule="auto"/>
        <w:jc w:val="both"/>
        <w:rPr>
          <w:rFonts w:ascii="Calibri" w:eastAsia="Fresco Normal" w:hAnsi="Calibri" w:cs="Fresco Normal"/>
          <w:b/>
        </w:rPr>
      </w:pPr>
    </w:p>
    <w:p w14:paraId="40F119A0" w14:textId="042ADAFE" w:rsidR="0073726D" w:rsidRPr="00B60F00" w:rsidRDefault="0073726D" w:rsidP="001A77B8">
      <w:pPr>
        <w:widowControl w:val="0"/>
        <w:autoSpaceDE w:val="0"/>
        <w:autoSpaceDN w:val="0"/>
        <w:bidi/>
        <w:adjustRightInd w:val="0"/>
        <w:spacing w:line="276" w:lineRule="auto"/>
        <w:rPr>
          <w:rFonts w:ascii="Calibri" w:hAnsi="Calibri" w:cs="Arial"/>
          <w:bCs/>
          <w:color w:val="1A1A1A"/>
        </w:rPr>
      </w:pPr>
      <w:r>
        <w:rPr>
          <w:rFonts w:ascii="Calibri" w:hAnsi="Calibri" w:cs="Arial"/>
          <w:color w:val="1A1A1A"/>
          <w:rtl/>
        </w:rPr>
        <w:t xml:space="preserve">يوفر برنامج الممارسة النقدية الإنتاج، والنقد والدعم طويل الأمد داخل الاستوديو للفنانين المعاصرين الممارسين الذين يقطنون ويعملون في الإمارات العربية المتحدة </w:t>
      </w:r>
      <w:r w:rsidR="00C1430B" w:rsidRPr="00B60F00">
        <w:rPr>
          <w:rFonts w:ascii="Calibri" w:hAnsi="Calibri"/>
          <w:rtl/>
        </w:rPr>
        <w:t>على مدى سنة واحدة</w:t>
      </w:r>
      <w:r>
        <w:rPr>
          <w:rFonts w:ascii="Calibri" w:hAnsi="Calibri" w:cs="Arial"/>
          <w:color w:val="1A1A1A"/>
          <w:rtl/>
        </w:rPr>
        <w:t xml:space="preserve">. يُتوَّج البرنامج عادةً بمعرض، أو منشورات أو أي نتائج رقمية/مادية. يتم تصميم وبناء كل برامج الفنانين بعناية تامة لتتناسب مع الممارسات الفردية و/أو مجالات بحوثهم. كما يعمل مركز تشكيل مع الفنان لاختيار مرشد رئيسي يساعد في تحدّيه وتوجيهه طوال فترة البرنامج. قد يكون هذا المرشد فناناً، أو قيّماً، أو ناقداً أو خبيراً فنياً </w:t>
      </w:r>
      <w:r w:rsidR="001A77B8" w:rsidRPr="001A77B8">
        <w:rPr>
          <w:rFonts w:ascii="Calibri" w:hAnsi="Calibri" w:cs="Arial" w:hint="cs"/>
          <w:b/>
          <w:bCs/>
          <w:color w:val="FF0000"/>
          <w:rtl/>
        </w:rPr>
        <w:t>يرتاح الفنان للعمل معه</w:t>
      </w:r>
      <w:r>
        <w:rPr>
          <w:rFonts w:ascii="Calibri" w:hAnsi="Calibri" w:cs="Arial"/>
          <w:color w:val="1A1A1A"/>
          <w:rtl/>
        </w:rPr>
        <w:t xml:space="preserve">، ولكن ينبغي أيضاً أن يرتبط مجال بحثه و/أو ممارسته بالبرنامج المطروح ومجالات التركيز. يتم عرض تحديثات متواصلة للمشاركين عبر مدوّنة على موقع تشكيل الإلكتروني تتطرّق إلى النقاط الأساسية في البرنامج.  </w:t>
      </w:r>
    </w:p>
    <w:p w14:paraId="3E146F69" w14:textId="13A5EA8B" w:rsidR="00710A20" w:rsidRPr="00B60F00" w:rsidRDefault="00764E8B" w:rsidP="00B60F00">
      <w:pPr>
        <w:widowControl w:val="0"/>
        <w:autoSpaceDE w:val="0"/>
        <w:autoSpaceDN w:val="0"/>
        <w:bidi/>
        <w:adjustRightInd w:val="0"/>
        <w:spacing w:line="276" w:lineRule="auto"/>
        <w:rPr>
          <w:rFonts w:ascii="Calibri" w:hAnsi="Calibri" w:cs="Arial"/>
          <w:bCs/>
          <w:color w:val="1A1A1A"/>
        </w:rPr>
      </w:pPr>
      <w:r>
        <w:rPr>
          <w:rFonts w:ascii="Calibri" w:hAnsi="Calibri" w:cs="Arial"/>
          <w:color w:val="1A1A1A"/>
          <w:rtl/>
        </w:rPr>
        <w:t>باختصار، يهدف البرنامج إلى توفير دعم متواصل للفنانين من أجل تطوير أعمالهم في محيط يشجّع على إجراء التجارب التقدمية، وتبادل الخبرات بين الاختصاصات والحوار بين الثقافات. أمّا النتائح فتنمّي برنامج تشكيل السنوي.</w:t>
      </w:r>
    </w:p>
    <w:p w14:paraId="01D8C312" w14:textId="07AE973E" w:rsidR="006B2E45" w:rsidRPr="00165DE7" w:rsidRDefault="006B2E45" w:rsidP="00B60F00">
      <w:pPr>
        <w:widowControl w:val="0"/>
        <w:autoSpaceDE w:val="0"/>
        <w:autoSpaceDN w:val="0"/>
        <w:bidi/>
        <w:adjustRightInd w:val="0"/>
        <w:spacing w:line="276" w:lineRule="auto"/>
        <w:rPr>
          <w:rFonts w:ascii="Calibri" w:hAnsi="Calibri" w:cs="Arial"/>
          <w:b/>
          <w:bCs/>
          <w:color w:val="1A1A1A"/>
        </w:rPr>
      </w:pPr>
      <w:r>
        <w:rPr>
          <w:rFonts w:ascii="Calibri" w:hAnsi="Calibri" w:cs="Arial"/>
          <w:b/>
          <w:bCs/>
          <w:color w:val="1A1A1A"/>
          <w:rtl/>
        </w:rPr>
        <w:t>يشمل برنامج الممارسة النقدية:</w:t>
      </w:r>
    </w:p>
    <w:p w14:paraId="6BDFE705" w14:textId="77777777" w:rsidR="006B2E45" w:rsidRPr="00B60F00" w:rsidRDefault="006B2E45" w:rsidP="00B60F00">
      <w:pPr>
        <w:widowControl w:val="0"/>
        <w:autoSpaceDE w:val="0"/>
        <w:autoSpaceDN w:val="0"/>
        <w:adjustRightInd w:val="0"/>
        <w:spacing w:line="276" w:lineRule="auto"/>
        <w:rPr>
          <w:rFonts w:ascii="Calibri" w:hAnsi="Calibri" w:cs="Arial"/>
          <w:bCs/>
          <w:color w:val="1A1A1A"/>
        </w:rPr>
      </w:pPr>
    </w:p>
    <w:p w14:paraId="4B5C3189" w14:textId="67B081CA" w:rsidR="006B2E45" w:rsidRPr="00B60F00" w:rsidRDefault="006B2E45" w:rsidP="00B60F00">
      <w:pPr>
        <w:bidi/>
        <w:spacing w:line="276" w:lineRule="auto"/>
        <w:rPr>
          <w:rFonts w:ascii="Calibri" w:eastAsia="Times New Roman" w:hAnsi="Calibri"/>
        </w:rPr>
      </w:pPr>
      <w:r w:rsidRPr="00B60F00">
        <w:rPr>
          <w:rFonts w:ascii="Calibri" w:hAnsi="Calibri" w:cs="Arial"/>
          <w:b/>
          <w:bCs/>
          <w:i/>
          <w:iCs/>
          <w:color w:val="1A1A1A"/>
          <w:rtl/>
        </w:rPr>
        <w:t>عفراء بن ظاهر</w:t>
      </w:r>
      <w:r>
        <w:rPr>
          <w:rFonts w:ascii="Calibri" w:hAnsi="Calibri" w:cs="Arial"/>
          <w:color w:val="1A1A1A"/>
          <w:rtl/>
        </w:rPr>
        <w:t xml:space="preserve">: </w:t>
      </w:r>
      <w:r w:rsidR="0008658E" w:rsidRPr="00B60F00">
        <w:rPr>
          <w:rFonts w:ascii="Calibri" w:hAnsi="Calibri"/>
          <w:color w:val="2D2D2D"/>
          <w:rtl/>
        </w:rPr>
        <w:t>استكشفت خرّيجة جامعة الشارقة في التواصل البصري اهتمامها بالتصميم والتصوير الرقمي تحت إشراف أندرو ستارنر، وهو محاضر حول الفنون المسرحية والأداء في جامعة نيويورك أبوظبي</w:t>
      </w:r>
      <w:r>
        <w:rPr>
          <w:rFonts w:ascii="Calibri" w:hAnsi="Calibri" w:cs="Arial"/>
          <w:color w:val="1A1A1A"/>
          <w:rtl/>
        </w:rPr>
        <w:t>. أثمرت بحوثها وتجاربها معرضاً فردياً مرفقاً بكتالوج تحت عنوان "</w:t>
      </w:r>
      <w:r w:rsidR="0008658E" w:rsidRPr="00B60F00">
        <w:rPr>
          <w:rFonts w:ascii="Calibri" w:eastAsia="Times New Roman" w:hAnsi="Calibri"/>
          <w:iCs/>
          <w:color w:val="2D2D2D"/>
          <w:rtl/>
        </w:rPr>
        <w:t>ترانيم لنائم</w:t>
      </w:r>
      <w:r>
        <w:rPr>
          <w:rFonts w:ascii="Calibri" w:eastAsia="Times New Roman" w:hAnsi="Calibri"/>
          <w:color w:val="2D2D2D"/>
          <w:shd w:val="clear" w:color="auto" w:fill="FFFFFF"/>
          <w:rtl/>
        </w:rPr>
        <w:t>" في استوديو تشكيل في فبراير 2016</w:t>
      </w:r>
      <w:r w:rsidR="0008658E" w:rsidRPr="00B60F00">
        <w:rPr>
          <w:rFonts w:ascii="Calibri" w:eastAsia="Times New Roman" w:hAnsi="Calibri"/>
          <w:color w:val="2D2D2D"/>
          <w:shd w:val="clear" w:color="auto" w:fill="FFFFFF"/>
          <w:rtl/>
        </w:rPr>
        <w:t>.</w:t>
      </w:r>
    </w:p>
    <w:p w14:paraId="48BA451F" w14:textId="77777777" w:rsidR="0008658E" w:rsidRPr="00B60F00" w:rsidRDefault="0008658E" w:rsidP="00B60F00">
      <w:pPr>
        <w:spacing w:line="276" w:lineRule="auto"/>
        <w:rPr>
          <w:rFonts w:ascii="Calibri" w:eastAsia="Times New Roman" w:hAnsi="Calibri"/>
        </w:rPr>
      </w:pPr>
    </w:p>
    <w:p w14:paraId="35B097DE" w14:textId="2F27E5C4" w:rsidR="0008658E" w:rsidRPr="00B60F00" w:rsidRDefault="0008658E" w:rsidP="00B60F00">
      <w:pPr>
        <w:bidi/>
        <w:spacing w:line="276" w:lineRule="auto"/>
        <w:rPr>
          <w:rFonts w:ascii="Calibri" w:eastAsia="Times New Roman" w:hAnsi="Calibri"/>
        </w:rPr>
      </w:pPr>
      <w:r>
        <w:rPr>
          <w:rFonts w:ascii="Calibri" w:hAnsi="Calibri" w:cs="Arial"/>
          <w:b/>
          <w:bCs/>
          <w:i/>
          <w:iCs/>
          <w:color w:val="1A1A1A"/>
          <w:rtl/>
        </w:rPr>
        <w:t>فيكرام ديفيتشا</w:t>
      </w:r>
      <w:r w:rsidRPr="00B60F00">
        <w:rPr>
          <w:rFonts w:ascii="Calibri" w:hAnsi="Calibri" w:cs="Arial"/>
          <w:bCs/>
          <w:color w:val="1A1A1A"/>
          <w:rtl/>
        </w:rPr>
        <w:t xml:space="preserve">: </w:t>
      </w:r>
      <w:r>
        <w:rPr>
          <w:rFonts w:ascii="Calibri" w:eastAsia="Times New Roman" w:hAnsi="Calibri"/>
          <w:color w:val="000000"/>
          <w:shd w:val="clear" w:color="auto" w:fill="FFFFFF"/>
          <w:rtl/>
        </w:rPr>
        <w:t xml:space="preserve">يعمل الفنان المقيم في الإمارات العربية المتحدة على ما يسميه "ممارسات قائمة" وهي تجمع القوى والقدرات السائدة في المجتمع. </w:t>
      </w:r>
      <w:r>
        <w:rPr>
          <w:rFonts w:ascii="Calibri" w:eastAsia="Times New Roman" w:hAnsi="Calibri"/>
          <w:color w:val="2D2D2D"/>
          <w:shd w:val="clear" w:color="auto" w:fill="FFFFFF"/>
          <w:rtl/>
        </w:rPr>
        <w:t xml:space="preserve">تحت إشراف ديبرا ليفين، وهي أستاذة مساعدة في المسرح في جامعة نيويورك أبوظبي، استكشف فيكرام </w:t>
      </w:r>
      <w:r>
        <w:rPr>
          <w:rFonts w:ascii="Calibri" w:eastAsia="Times New Roman" w:hAnsi="Calibri"/>
          <w:color w:val="2D2D2D"/>
          <w:shd w:val="clear" w:color="auto" w:fill="FFFFFF"/>
          <w:rtl/>
        </w:rPr>
        <w:lastRenderedPageBreak/>
        <w:t>مفهوم الوقت والقيمة كما وضع صيغة تحدد قيمة الوقت بما أنه ذو صلة بالإبداعات الفنية. وقد حثّ معرضه الذي يحمل عنوان "جلسات بورتريه" في تشكيل في أكتوبر 2016 المشاهدين على التساؤل حول وضعهم الاقتصادي.</w:t>
      </w:r>
    </w:p>
    <w:p w14:paraId="24B8E76F" w14:textId="77777777" w:rsidR="0008658E" w:rsidRPr="00B60F00" w:rsidRDefault="0008658E" w:rsidP="00B60F00">
      <w:pPr>
        <w:widowControl w:val="0"/>
        <w:autoSpaceDE w:val="0"/>
        <w:autoSpaceDN w:val="0"/>
        <w:adjustRightInd w:val="0"/>
        <w:spacing w:line="276" w:lineRule="auto"/>
        <w:rPr>
          <w:rFonts w:ascii="Calibri" w:hAnsi="Calibri" w:cs="Arial"/>
          <w:bCs/>
          <w:color w:val="1A1A1A"/>
        </w:rPr>
      </w:pPr>
    </w:p>
    <w:p w14:paraId="72077580" w14:textId="43E9540A" w:rsidR="006B5AEC" w:rsidRPr="00B60F00" w:rsidRDefault="006B5AEC" w:rsidP="00B60F00">
      <w:pPr>
        <w:bidi/>
        <w:spacing w:line="276" w:lineRule="auto"/>
        <w:rPr>
          <w:rFonts w:asciiTheme="majorHAnsi" w:eastAsia="Times New Roman" w:hAnsiTheme="majorHAnsi"/>
        </w:rPr>
      </w:pPr>
      <w:r w:rsidRPr="00B60F00">
        <w:rPr>
          <w:rFonts w:asciiTheme="majorHAnsi" w:hAnsiTheme="majorHAnsi" w:cs="Arial"/>
          <w:b/>
          <w:bCs/>
          <w:i/>
          <w:iCs/>
          <w:color w:val="000000" w:themeColor="text1"/>
          <w:rtl/>
        </w:rPr>
        <w:t>هديه بدري</w:t>
      </w:r>
      <w:r w:rsidRPr="00B60F00">
        <w:rPr>
          <w:rFonts w:asciiTheme="majorHAnsi" w:hAnsiTheme="majorHAnsi" w:cs="Arial"/>
          <w:bCs/>
          <w:color w:val="000000" w:themeColor="text1"/>
          <w:rtl/>
        </w:rPr>
        <w:t xml:space="preserve">: </w:t>
      </w:r>
      <w:r>
        <w:rPr>
          <w:rFonts w:asciiTheme="majorHAnsi" w:eastAsia="Times New Roman" w:hAnsiTheme="majorHAnsi"/>
          <w:color w:val="000000" w:themeColor="text1"/>
          <w:shd w:val="clear" w:color="auto" w:fill="FFFFFF"/>
          <w:rtl/>
        </w:rPr>
        <w:t xml:space="preserve">عملت هديه تحت إشراف كلٍّ من رودريك غرانت ود. أليكساندرا ماك جيلب لمدة 8 أشهر وقد اختارت خرّيجة </w:t>
      </w:r>
      <w:r w:rsidR="00B60F00" w:rsidRPr="00B60F00">
        <w:rPr>
          <w:rFonts w:asciiTheme="majorHAnsi" w:hAnsiTheme="majorHAnsi" w:cs="Arial"/>
          <w:bCs/>
          <w:color w:val="000000" w:themeColor="text1"/>
          <w:rtl/>
        </w:rPr>
        <w:t>الجامعة الأميركية في الشارقة</w:t>
      </w:r>
      <w:r w:rsidR="00B60F00" w:rsidRPr="00B60F00">
        <w:rPr>
          <w:rFonts w:asciiTheme="majorHAnsi" w:hAnsiTheme="majorHAnsi"/>
          <w:color w:val="000000" w:themeColor="text1"/>
          <w:rtl/>
        </w:rPr>
        <w:t xml:space="preserve"> في التواصل البصري والعضو المؤسس في </w:t>
      </w:r>
      <w:r w:rsidR="00B60F00" w:rsidRPr="00B60F00">
        <w:rPr>
          <w:rFonts w:asciiTheme="majorHAnsi" w:eastAsia="Times New Roman" w:hAnsiTheme="majorHAnsi"/>
          <w:color w:val="000000"/>
          <w:shd w:val="clear" w:color="auto" w:fill="FFFFFF"/>
          <w:rtl/>
        </w:rPr>
        <w:t>استوديو موبيوس للتصميم</w:t>
      </w:r>
      <w:r w:rsidR="00B60F00" w:rsidRPr="00B60F00">
        <w:rPr>
          <w:rFonts w:asciiTheme="majorHAnsi" w:eastAsia="Times New Roman" w:hAnsiTheme="majorHAnsi"/>
          <w:rtl/>
        </w:rPr>
        <w:t xml:space="preserve"> </w:t>
      </w:r>
      <w:r>
        <w:rPr>
          <w:rFonts w:asciiTheme="majorHAnsi" w:eastAsia="Times New Roman" w:hAnsiTheme="majorHAnsi"/>
          <w:color w:val="000000" w:themeColor="text1"/>
          <w:shd w:val="clear" w:color="auto" w:fill="FFFFFF"/>
          <w:rtl/>
        </w:rPr>
        <w:t xml:space="preserve">استكشاف تجربة شخصية عزيزة على قلبها ووجدانها وهي رحيل عمتها. </w:t>
      </w:r>
      <w:r w:rsidRPr="00B60F00">
        <w:rPr>
          <w:rFonts w:asciiTheme="majorHAnsi" w:eastAsia="Times New Roman" w:hAnsiTheme="majorHAnsi"/>
          <w:color w:val="000000" w:themeColor="text1"/>
          <w:rtl/>
        </w:rPr>
        <w:t xml:space="preserve">وقد توّجت مشاركتها بمعرض يحمل عنوان </w:t>
      </w:r>
      <w:r>
        <w:rPr>
          <w:rFonts w:asciiTheme="majorHAnsi" w:eastAsia="Times New Roman" w:hAnsiTheme="majorHAnsi"/>
          <w:color w:val="000000" w:themeColor="text1"/>
          <w:shd w:val="clear" w:color="auto" w:fill="FFFFFF"/>
          <w:rtl/>
        </w:rPr>
        <w:t>"الجسد يُبقي الأثر" وقد أُقيم في تشكيل ند الشبا من 12 أبريل لغاية 17 مايو 2017 تخللته حلقة نقاش.</w:t>
      </w:r>
    </w:p>
    <w:p w14:paraId="23339854" w14:textId="77777777" w:rsidR="006B5AEC" w:rsidRPr="00B60F00" w:rsidRDefault="006B5AEC" w:rsidP="00B60F00">
      <w:pPr>
        <w:widowControl w:val="0"/>
        <w:autoSpaceDE w:val="0"/>
        <w:autoSpaceDN w:val="0"/>
        <w:adjustRightInd w:val="0"/>
        <w:spacing w:line="276" w:lineRule="auto"/>
        <w:rPr>
          <w:rFonts w:ascii="Calibri" w:hAnsi="Calibri" w:cs="Arial"/>
          <w:bCs/>
          <w:color w:val="000000" w:themeColor="text1"/>
        </w:rPr>
      </w:pPr>
    </w:p>
    <w:p w14:paraId="354B2792" w14:textId="6949CFFC" w:rsidR="006B2E45" w:rsidRPr="00B60F00" w:rsidRDefault="006B2E45" w:rsidP="00B60F00">
      <w:pPr>
        <w:bidi/>
        <w:spacing w:line="276" w:lineRule="auto"/>
        <w:rPr>
          <w:rFonts w:ascii="Calibri" w:eastAsia="Times New Roman" w:hAnsi="Calibri"/>
          <w:color w:val="000000" w:themeColor="text1"/>
        </w:rPr>
      </w:pPr>
      <w:r w:rsidRPr="00B60F00">
        <w:rPr>
          <w:rFonts w:ascii="Calibri" w:hAnsi="Calibri" w:cs="Arial"/>
          <w:b/>
          <w:bCs/>
          <w:i/>
          <w:iCs/>
          <w:color w:val="000000" w:themeColor="text1"/>
          <w:rtl/>
        </w:rPr>
        <w:t>رجاء خالد</w:t>
      </w:r>
      <w:r w:rsidR="0008658E" w:rsidRPr="00B60F00">
        <w:rPr>
          <w:rFonts w:ascii="Calibri" w:hAnsi="Calibri" w:cs="Arial"/>
          <w:bCs/>
          <w:color w:val="000000" w:themeColor="text1"/>
          <w:rtl/>
        </w:rPr>
        <w:t xml:space="preserve">: </w:t>
      </w:r>
      <w:r>
        <w:rPr>
          <w:rFonts w:ascii="Calibri" w:hAnsi="Calibri"/>
          <w:color w:val="000000" w:themeColor="text1"/>
          <w:rtl/>
        </w:rPr>
        <w:t xml:space="preserve">تتناول ممارسة رجاء المقيمة في دبي والحائزة على شهادة ماجستير في الفنون الجميلة، الحكايات العصرية للأناقة، والفخامة والثقافات الاستهلاكية، لا سيما تلك التي تربط منطقة الخليج العربي بالعالم ككلّ. </w:t>
      </w:r>
      <w:r w:rsidR="003C7767" w:rsidRPr="00B60F00">
        <w:rPr>
          <w:rFonts w:ascii="Calibri" w:eastAsia="Times New Roman" w:hAnsi="Calibri" w:cs="Arial"/>
          <w:color w:val="000000" w:themeColor="text1"/>
          <w:shd w:val="clear" w:color="auto" w:fill="FFFFFF"/>
          <w:rtl/>
        </w:rPr>
        <w:t xml:space="preserve">وقد حظيت من خلال التجارب التقدمية والبحوث متعددة التخصصات بفرصة الاضطلاع بالبحوث والتجارب من خلال أفكارٍ جديدة وتطوير ممارستها بالتعاون مع مرشدَيها المقيمين في الولايات المتحدة الأميركية جاريت فالديرا وإفتخار دادي. </w:t>
      </w:r>
      <w:r>
        <w:rPr>
          <w:rFonts w:ascii="Calibri" w:hAnsi="Calibri"/>
          <w:color w:val="000000" w:themeColor="text1"/>
          <w:rtl/>
        </w:rPr>
        <w:t xml:space="preserve">توّجت رجاء مشاركتها بمعرض يحمل عنوان "الأسرع مع الأكثر" في </w:t>
      </w:r>
      <w:r>
        <w:rPr>
          <w:rFonts w:ascii="Calibri" w:eastAsia="Times New Roman" w:hAnsi="Calibri"/>
          <w:color w:val="000000" w:themeColor="text1"/>
          <w:shd w:val="clear" w:color="auto" w:fill="FFFFFF"/>
          <w:rtl/>
        </w:rPr>
        <w:t>تشكيل في سبتمبر 2017</w:t>
      </w:r>
      <w:r w:rsidR="0008658E" w:rsidRPr="00B60F00">
        <w:rPr>
          <w:rFonts w:ascii="Calibri" w:eastAsia="Times New Roman" w:hAnsi="Calibri"/>
          <w:color w:val="000000" w:themeColor="text1"/>
          <w:shd w:val="clear" w:color="auto" w:fill="FFFFFF"/>
          <w:rtl/>
        </w:rPr>
        <w:t>.</w:t>
      </w:r>
    </w:p>
    <w:p w14:paraId="6992B31A" w14:textId="77777777" w:rsidR="0008658E" w:rsidRPr="00B60F00" w:rsidRDefault="0008658E" w:rsidP="00B60F00">
      <w:pPr>
        <w:widowControl w:val="0"/>
        <w:autoSpaceDE w:val="0"/>
        <w:autoSpaceDN w:val="0"/>
        <w:adjustRightInd w:val="0"/>
        <w:spacing w:line="276" w:lineRule="auto"/>
        <w:rPr>
          <w:rFonts w:ascii="Calibri" w:hAnsi="Calibri" w:cs="Arial"/>
          <w:bCs/>
          <w:color w:val="000000" w:themeColor="text1"/>
        </w:rPr>
      </w:pPr>
    </w:p>
    <w:p w14:paraId="78CE16F1" w14:textId="2613CF6E" w:rsidR="00B60F00" w:rsidRPr="00B60F00" w:rsidRDefault="0008658E" w:rsidP="00B60F00">
      <w:pPr>
        <w:bidi/>
        <w:spacing w:line="276" w:lineRule="auto"/>
        <w:rPr>
          <w:rFonts w:ascii="Calibri" w:eastAsia="Times New Roman" w:hAnsi="Calibri"/>
          <w:color w:val="000000" w:themeColor="text1"/>
        </w:rPr>
      </w:pPr>
      <w:r w:rsidRPr="00B60F00">
        <w:rPr>
          <w:rFonts w:ascii="Calibri" w:eastAsia="Times New Roman" w:hAnsi="Calibri" w:cs="Arial"/>
          <w:b/>
          <w:bCs/>
          <w:i/>
          <w:iCs/>
          <w:color w:val="000000" w:themeColor="text1"/>
          <w:shd w:val="clear" w:color="auto" w:fill="FFFFFF"/>
          <w:rtl/>
        </w:rPr>
        <w:t>لانتيان شيه</w:t>
      </w:r>
      <w:r>
        <w:rPr>
          <w:rFonts w:ascii="Calibri" w:eastAsia="Times New Roman" w:hAnsi="Calibri" w:cs="Arial"/>
          <w:color w:val="000000" w:themeColor="text1"/>
          <w:shd w:val="clear" w:color="auto" w:fill="FFFFFF"/>
          <w:rtl/>
        </w:rPr>
        <w:t xml:space="preserve">: </w:t>
      </w:r>
      <w:r>
        <w:rPr>
          <w:rFonts w:ascii="Calibri" w:eastAsia="Times New Roman" w:hAnsi="Calibri"/>
          <w:color w:val="000000" w:themeColor="text1"/>
          <w:shd w:val="clear" w:color="auto" w:fill="FFFFFF"/>
          <w:rtl/>
        </w:rPr>
        <w:t xml:space="preserve">يبتكر لانتيان شيه، الحائز على شهادة ماجستير في الفنون الجميلة صوراً تجسّد الانتماء والانفتاح الكوني. وهو مهتم على وجه الخصوص بردهات الفنادق، وملاعب الجولف، والتجارة العامة وقوائم المطاعم. وضمن إطار برنامج الممارسة النقدية الذي يشارك فيه، كان لانتيان يعقد جلسات قراءة جماعية تتطرّق إلى مواضيع </w:t>
      </w:r>
      <w:r>
        <w:rPr>
          <w:rFonts w:ascii="Calibri" w:eastAsia="Times New Roman" w:hAnsi="Calibri" w:cs="Arial"/>
          <w:color w:val="000000" w:themeColor="text1"/>
          <w:shd w:val="clear" w:color="auto" w:fill="FFFFFF"/>
          <w:rtl/>
        </w:rPr>
        <w:t xml:space="preserve">المياه، والغاز، والكهرباء والإيجار كما كان يتناول قضايا كالضيافة، والإشغال، والمعايشة، والخصوصية، والاستثناء وعدم الاستمرارية. </w:t>
      </w:r>
    </w:p>
    <w:p w14:paraId="52BF1CEC" w14:textId="33982DEA" w:rsidR="00AF6FD2" w:rsidRPr="00B60F00" w:rsidRDefault="00AF6FD2" w:rsidP="00B60F00">
      <w:pPr>
        <w:spacing w:line="276" w:lineRule="auto"/>
        <w:rPr>
          <w:rFonts w:ascii="Calibri" w:eastAsia="Times New Roman" w:hAnsi="Calibri"/>
          <w:color w:val="000000" w:themeColor="text1"/>
        </w:rPr>
      </w:pPr>
    </w:p>
    <w:p w14:paraId="1A1A5190" w14:textId="77777777" w:rsidR="00B60F00" w:rsidRDefault="00B60F00">
      <w:pPr>
        <w:rPr>
          <w:rFonts w:ascii="Calibri" w:eastAsia="Times New Roman" w:hAnsi="Calibri"/>
          <w:b/>
          <w:color w:val="000000" w:themeColor="text1"/>
        </w:rPr>
      </w:pPr>
      <w:r>
        <w:rPr>
          <w:rFonts w:ascii="Calibri" w:eastAsia="Times New Roman" w:hAnsi="Calibri"/>
          <w:b/>
          <w:color w:val="000000" w:themeColor="text1"/>
        </w:rPr>
        <w:br w:type="page"/>
      </w:r>
    </w:p>
    <w:p w14:paraId="19542073" w14:textId="4FBCD3E8" w:rsidR="00E33B82" w:rsidRDefault="00B60F00" w:rsidP="00B60F00">
      <w:pPr>
        <w:widowControl w:val="0"/>
        <w:autoSpaceDE w:val="0"/>
        <w:autoSpaceDN w:val="0"/>
        <w:bidi/>
        <w:adjustRightInd w:val="0"/>
        <w:spacing w:line="276" w:lineRule="auto"/>
        <w:rPr>
          <w:rFonts w:ascii="Calibri" w:eastAsia="Fresco Normal" w:hAnsi="Calibri" w:cs="Fresco Normal"/>
          <w:b/>
        </w:rPr>
      </w:pPr>
      <w:r>
        <w:rPr>
          <w:rFonts w:ascii="Calibri" w:eastAsia="Times New Roman" w:hAnsi="Calibri"/>
          <w:b/>
          <w:bCs/>
          <w:color w:val="000000" w:themeColor="text1"/>
          <w:rtl/>
        </w:rPr>
        <w:lastRenderedPageBreak/>
        <w:t xml:space="preserve">مخطط </w:t>
      </w:r>
      <w:r w:rsidR="00F53DEC" w:rsidRPr="00B60F00">
        <w:rPr>
          <w:rFonts w:ascii="Calibri" w:eastAsia="Fresco Normal" w:hAnsi="Calibri"/>
          <w:b/>
          <w:bCs/>
          <w:rtl/>
        </w:rPr>
        <w:t>برنامج الممارسة النقدية</w:t>
      </w:r>
    </w:p>
    <w:p w14:paraId="34EF2B02" w14:textId="77777777" w:rsidR="00165DE7" w:rsidRPr="00B60F00" w:rsidRDefault="00165DE7" w:rsidP="00B60F00">
      <w:pPr>
        <w:widowControl w:val="0"/>
        <w:autoSpaceDE w:val="0"/>
        <w:autoSpaceDN w:val="0"/>
        <w:adjustRightInd w:val="0"/>
        <w:spacing w:line="276" w:lineRule="auto"/>
        <w:rPr>
          <w:rFonts w:ascii="Calibri" w:hAnsi="Calibri" w:cs="Arial"/>
          <w:b/>
          <w:bCs/>
          <w:color w:val="1A1A1A"/>
        </w:rPr>
      </w:pPr>
    </w:p>
    <w:p w14:paraId="2EB73ECD" w14:textId="23343EAB" w:rsidR="00AD5587" w:rsidRPr="00B60F00" w:rsidRDefault="007C6FE5" w:rsidP="00B60F00">
      <w:pPr>
        <w:pStyle w:val="Normal1"/>
        <w:bidi/>
        <w:spacing w:line="276" w:lineRule="auto"/>
        <w:jc w:val="both"/>
        <w:rPr>
          <w:rFonts w:ascii="Calibri" w:eastAsia="Fresco Normal" w:hAnsi="Calibri" w:cs="Fresco Normal"/>
        </w:rPr>
      </w:pPr>
      <w:r>
        <w:rPr>
          <w:rFonts w:ascii="Calibri" w:eastAsia="Fresco Normal" w:hAnsi="Calibri" w:cs="Times New Roman"/>
          <w:rtl/>
        </w:rPr>
        <w:t>يُطلب من المشاركين الذين تمّ اختيارهم العمل على تطوير ممارستهم تحت إشراف مرشد يعيّنه مركز تشكيل بالتنسيق مع الفنان</w:t>
      </w:r>
      <w:r>
        <w:rPr>
          <w:rFonts w:ascii="Calibri" w:eastAsia="Fresco Normal" w:hAnsi="Calibri" w:cs="Fresco Normal"/>
          <w:rtl/>
        </w:rPr>
        <w:t xml:space="preserve">. </w:t>
      </w:r>
      <w:r>
        <w:rPr>
          <w:rFonts w:ascii="Calibri" w:eastAsia="Fresco Normal" w:hAnsi="Calibri" w:cs="Times New Roman"/>
          <w:rtl/>
        </w:rPr>
        <w:t xml:space="preserve">سوف يُمنَحون العضوية الكاملة في تشكيل فيما يتفاعلون بانتظام مع فريق عمل تشكيل الذي يقدّم لهم الدعم المتواصل، كما يُمنحون صلاحية استخدام كل المرافق لمدةٍ </w:t>
      </w:r>
      <w:r>
        <w:rPr>
          <w:rFonts w:ascii="Calibri" w:eastAsia="Fresco Normal" w:hAnsi="Calibri" w:cs="Fresco Normal"/>
          <w:rtl/>
        </w:rPr>
        <w:t>(</w:t>
      </w:r>
      <w:r w:rsidR="00C1430B">
        <w:rPr>
          <w:rFonts w:ascii="Calibri" w:hAnsi="Calibri" w:cs="Times New Roman"/>
          <w:rtl/>
        </w:rPr>
        <w:t xml:space="preserve">تصل إلى سنة كاملة </w:t>
      </w:r>
      <w:r>
        <w:rPr>
          <w:rFonts w:ascii="Calibri" w:eastAsia="Fresco Normal" w:hAnsi="Calibri" w:cs="Times New Roman"/>
          <w:rtl/>
        </w:rPr>
        <w:t>وهو قرارٌ يصدره مركز تشكيل بالتنسيق مع الفنان</w:t>
      </w:r>
      <w:r>
        <w:rPr>
          <w:rFonts w:ascii="Calibri" w:eastAsia="Fresco Normal" w:hAnsi="Calibri" w:cs="Fresco Normal"/>
          <w:rtl/>
        </w:rPr>
        <w:t>).</w:t>
      </w:r>
    </w:p>
    <w:p w14:paraId="4E6EF54B" w14:textId="2654FE63" w:rsidR="00F4191C" w:rsidRPr="00B60F00" w:rsidRDefault="00F4191C" w:rsidP="00B60F00">
      <w:pPr>
        <w:bidi/>
        <w:spacing w:line="276" w:lineRule="auto"/>
        <w:jc w:val="both"/>
        <w:rPr>
          <w:rFonts w:ascii="Calibri" w:hAnsi="Calibri" w:cs="Arial"/>
          <w:bCs/>
          <w:color w:val="000000" w:themeColor="text1"/>
        </w:rPr>
      </w:pPr>
      <w:r>
        <w:rPr>
          <w:rFonts w:ascii="Calibri" w:hAnsi="Calibri" w:cs="Arial"/>
          <w:color w:val="000000" w:themeColor="text1"/>
          <w:rtl/>
        </w:rPr>
        <w:t>يخصص مركز تشكيل ميزانيةً محددة لكل فنان في بداية البرنامج وهي تشمل إنتاج العمل الفني ونشره. يأخذ الفنان على عاتقه مسؤولية العمل على أساس هذه الميزانية.</w:t>
      </w:r>
    </w:p>
    <w:p w14:paraId="591568C3" w14:textId="5017490C" w:rsidR="00F4191C" w:rsidRPr="00B60F00" w:rsidRDefault="00F4191C" w:rsidP="00B60F00">
      <w:pPr>
        <w:bidi/>
        <w:spacing w:line="276" w:lineRule="auto"/>
        <w:jc w:val="both"/>
        <w:rPr>
          <w:rFonts w:ascii="Calibri" w:hAnsi="Calibri" w:cs="Arial"/>
          <w:bCs/>
          <w:color w:val="000000" w:themeColor="text1"/>
        </w:rPr>
      </w:pPr>
      <w:r>
        <w:rPr>
          <w:rFonts w:ascii="Calibri" w:hAnsi="Calibri" w:cs="Arial"/>
          <w:color w:val="000000" w:themeColor="text1"/>
          <w:rtl/>
        </w:rPr>
        <w:t xml:space="preserve">على الرغم من أنّ البرنامج يأخذ شكل إقامة مستمرة، إلا أنه من المفهوم أن يكون للعديد من المشاركين التزامات أخرى وألاّ يتسنى لهم الالتزام بدوامٍ كامل. </w:t>
      </w:r>
    </w:p>
    <w:p w14:paraId="629D0401" w14:textId="77777777" w:rsidR="00E33B82" w:rsidRPr="00B60F00" w:rsidRDefault="00E33B82" w:rsidP="00B60F00">
      <w:pPr>
        <w:pStyle w:val="Normal1"/>
        <w:spacing w:line="276" w:lineRule="auto"/>
        <w:jc w:val="both"/>
        <w:rPr>
          <w:rFonts w:ascii="Calibri" w:hAnsi="Calibri"/>
        </w:rPr>
      </w:pPr>
    </w:p>
    <w:p w14:paraId="08E8012E" w14:textId="01DA9316" w:rsidR="00E33B82" w:rsidRPr="00B60F00" w:rsidRDefault="00F53DEC" w:rsidP="00B60F00">
      <w:pPr>
        <w:widowControl w:val="0"/>
        <w:autoSpaceDE w:val="0"/>
        <w:autoSpaceDN w:val="0"/>
        <w:bidi/>
        <w:adjustRightInd w:val="0"/>
        <w:spacing w:line="276" w:lineRule="auto"/>
        <w:rPr>
          <w:rFonts w:ascii="Calibri" w:hAnsi="Calibri" w:cs="Arial"/>
          <w:b/>
          <w:bCs/>
          <w:color w:val="1A1A1A"/>
          <w:u w:val="single"/>
        </w:rPr>
      </w:pPr>
      <w:r>
        <w:rPr>
          <w:rFonts w:ascii="Calibri" w:hAnsi="Calibri" w:cs="Arial"/>
          <w:b/>
          <w:bCs/>
          <w:color w:val="1A1A1A"/>
          <w:u w:val="single"/>
          <w:rtl/>
        </w:rPr>
        <w:t>المرحلة 1</w:t>
      </w:r>
    </w:p>
    <w:p w14:paraId="01889441" w14:textId="77777777" w:rsidR="006B2E45" w:rsidRPr="00B60F00" w:rsidRDefault="006B2E45" w:rsidP="00B60F00">
      <w:pPr>
        <w:pStyle w:val="ListParagraph"/>
        <w:widowControl w:val="0"/>
        <w:numPr>
          <w:ilvl w:val="0"/>
          <w:numId w:val="6"/>
        </w:numPr>
        <w:autoSpaceDE w:val="0"/>
        <w:autoSpaceDN w:val="0"/>
        <w:bidi/>
        <w:adjustRightInd w:val="0"/>
        <w:spacing w:line="276" w:lineRule="auto"/>
        <w:ind w:left="709" w:hanging="709"/>
        <w:rPr>
          <w:rFonts w:ascii="Calibri" w:hAnsi="Calibri" w:cs="Arial"/>
          <w:bCs/>
          <w:color w:val="1A1A1A"/>
        </w:rPr>
      </w:pPr>
      <w:r>
        <w:rPr>
          <w:rFonts w:ascii="Calibri" w:hAnsi="Calibri" w:cs="Arial"/>
          <w:color w:val="1A1A1A"/>
          <w:rtl/>
        </w:rPr>
        <w:t xml:space="preserve">تحديد المواضيع المخصصة للدراسة وتوضيحها </w:t>
      </w:r>
    </w:p>
    <w:p w14:paraId="13CC4D08" w14:textId="77777777" w:rsidR="006B2E45" w:rsidRPr="00B60F00" w:rsidRDefault="006B2E45" w:rsidP="00B60F00">
      <w:pPr>
        <w:pStyle w:val="ListParagraph"/>
        <w:widowControl w:val="0"/>
        <w:numPr>
          <w:ilvl w:val="0"/>
          <w:numId w:val="6"/>
        </w:numPr>
        <w:autoSpaceDE w:val="0"/>
        <w:autoSpaceDN w:val="0"/>
        <w:bidi/>
        <w:adjustRightInd w:val="0"/>
        <w:spacing w:line="276" w:lineRule="auto"/>
        <w:ind w:left="709" w:hanging="709"/>
        <w:rPr>
          <w:rFonts w:ascii="Calibri" w:hAnsi="Calibri" w:cs="Arial"/>
          <w:bCs/>
          <w:color w:val="1A1A1A"/>
        </w:rPr>
      </w:pPr>
      <w:r>
        <w:rPr>
          <w:rFonts w:ascii="Calibri" w:hAnsi="Calibri" w:cs="Arial"/>
          <w:color w:val="1A1A1A"/>
          <w:rtl/>
        </w:rPr>
        <w:t>الاستخدام المنتظم لمركز تشكيل ومرافقه</w:t>
      </w:r>
    </w:p>
    <w:p w14:paraId="536CDA6E" w14:textId="77777777" w:rsidR="006B2E45" w:rsidRPr="00B60F00" w:rsidRDefault="006B2E45" w:rsidP="00B60F00">
      <w:pPr>
        <w:pStyle w:val="ListParagraph"/>
        <w:widowControl w:val="0"/>
        <w:numPr>
          <w:ilvl w:val="0"/>
          <w:numId w:val="6"/>
        </w:numPr>
        <w:autoSpaceDE w:val="0"/>
        <w:autoSpaceDN w:val="0"/>
        <w:bidi/>
        <w:adjustRightInd w:val="0"/>
        <w:spacing w:line="276" w:lineRule="auto"/>
        <w:ind w:left="709" w:hanging="709"/>
        <w:rPr>
          <w:rFonts w:ascii="Calibri" w:hAnsi="Calibri" w:cs="Arial"/>
          <w:bCs/>
          <w:color w:val="1A1A1A"/>
        </w:rPr>
      </w:pPr>
      <w:r>
        <w:rPr>
          <w:rFonts w:ascii="Calibri" w:hAnsi="Calibri" w:cs="Arial"/>
          <w:color w:val="1A1A1A"/>
          <w:rtl/>
        </w:rPr>
        <w:t>جلسات منتظمة مع المرشد المعيّن</w:t>
      </w:r>
    </w:p>
    <w:p w14:paraId="0FE29442" w14:textId="77777777" w:rsidR="006B2E45" w:rsidRPr="00B60F00" w:rsidRDefault="006B2E45" w:rsidP="00B60F00">
      <w:pPr>
        <w:pStyle w:val="ListParagraph"/>
        <w:widowControl w:val="0"/>
        <w:numPr>
          <w:ilvl w:val="0"/>
          <w:numId w:val="6"/>
        </w:numPr>
        <w:autoSpaceDE w:val="0"/>
        <w:autoSpaceDN w:val="0"/>
        <w:bidi/>
        <w:adjustRightInd w:val="0"/>
        <w:spacing w:line="276" w:lineRule="auto"/>
        <w:ind w:left="709" w:hanging="709"/>
        <w:rPr>
          <w:rFonts w:ascii="Calibri" w:hAnsi="Calibri" w:cs="Arial"/>
          <w:bCs/>
          <w:color w:val="1A1A1A"/>
        </w:rPr>
      </w:pPr>
      <w:r>
        <w:rPr>
          <w:rFonts w:ascii="Calibri" w:hAnsi="Calibri" w:cs="Arial"/>
          <w:color w:val="1A1A1A"/>
          <w:rtl/>
        </w:rPr>
        <w:t>تحديث الجلسات مع منسّق برنامج الممارسة النقدية</w:t>
      </w:r>
    </w:p>
    <w:p w14:paraId="60E72421" w14:textId="55439B05" w:rsidR="00E33B82" w:rsidRPr="00B60F00" w:rsidRDefault="00A866C3" w:rsidP="00B60F00">
      <w:pPr>
        <w:pStyle w:val="ListParagraph"/>
        <w:widowControl w:val="0"/>
        <w:numPr>
          <w:ilvl w:val="0"/>
          <w:numId w:val="6"/>
        </w:numPr>
        <w:autoSpaceDE w:val="0"/>
        <w:autoSpaceDN w:val="0"/>
        <w:bidi/>
        <w:adjustRightInd w:val="0"/>
        <w:spacing w:line="276" w:lineRule="auto"/>
        <w:ind w:left="709" w:hanging="709"/>
        <w:rPr>
          <w:rFonts w:ascii="Calibri" w:hAnsi="Calibri" w:cs="Arial"/>
          <w:bCs/>
          <w:color w:val="000000" w:themeColor="text1"/>
        </w:rPr>
      </w:pPr>
      <w:r>
        <w:rPr>
          <w:rFonts w:ascii="Calibri" w:hAnsi="Calibri" w:cs="Arial"/>
          <w:color w:val="000000" w:themeColor="text1"/>
          <w:rtl/>
        </w:rPr>
        <w:t>المشاركة في ورش عملٍ جماعية</w:t>
      </w:r>
    </w:p>
    <w:p w14:paraId="624302E8" w14:textId="58D748B2" w:rsidR="00E33B82" w:rsidRPr="00B60F00" w:rsidRDefault="002E64AA" w:rsidP="00B60F00">
      <w:pPr>
        <w:pStyle w:val="ListParagraph"/>
        <w:widowControl w:val="0"/>
        <w:numPr>
          <w:ilvl w:val="0"/>
          <w:numId w:val="6"/>
        </w:numPr>
        <w:autoSpaceDE w:val="0"/>
        <w:autoSpaceDN w:val="0"/>
        <w:bidi/>
        <w:adjustRightInd w:val="0"/>
        <w:spacing w:line="276" w:lineRule="auto"/>
        <w:ind w:left="709" w:hanging="709"/>
        <w:rPr>
          <w:rFonts w:ascii="Calibri" w:hAnsi="Calibri" w:cs="Arial"/>
          <w:bCs/>
          <w:color w:val="000000" w:themeColor="text1"/>
        </w:rPr>
      </w:pPr>
      <w:r>
        <w:rPr>
          <w:rFonts w:ascii="Calibri" w:hAnsi="Calibri" w:cs="Arial"/>
          <w:color w:val="000000" w:themeColor="text1"/>
          <w:rtl/>
        </w:rPr>
        <w:t>المساهمة في الموقع الإلكتروني من خلال مدوّنة (تحديثات المشروع كالأغراض التي يتم العثور عليها، والصور، والرسومات، والمحادثات، والمقالات ذات الصلة والفنانين المرجعيين)</w:t>
      </w:r>
      <w:r w:rsidR="00F4191C" w:rsidRPr="00B60F00">
        <w:rPr>
          <w:rFonts w:ascii="Calibri" w:hAnsi="Calibri" w:cs="Arial"/>
          <w:bCs/>
          <w:color w:val="000000" w:themeColor="text1"/>
          <w:rtl/>
        </w:rPr>
        <w:br/>
      </w:r>
    </w:p>
    <w:p w14:paraId="66FBD98B" w14:textId="671054A0" w:rsidR="00E33B82" w:rsidRPr="00B60F00" w:rsidRDefault="00F53DEC" w:rsidP="00B60F00">
      <w:pPr>
        <w:widowControl w:val="0"/>
        <w:autoSpaceDE w:val="0"/>
        <w:autoSpaceDN w:val="0"/>
        <w:bidi/>
        <w:adjustRightInd w:val="0"/>
        <w:spacing w:line="276" w:lineRule="auto"/>
        <w:rPr>
          <w:rFonts w:ascii="Calibri" w:hAnsi="Calibri" w:cs="Arial"/>
          <w:b/>
          <w:bCs/>
          <w:color w:val="1A1A1A"/>
        </w:rPr>
      </w:pPr>
      <w:r>
        <w:rPr>
          <w:rFonts w:ascii="Calibri" w:hAnsi="Calibri" w:cs="Arial"/>
          <w:b/>
          <w:bCs/>
          <w:color w:val="1A1A1A"/>
          <w:u w:val="single"/>
          <w:rtl/>
        </w:rPr>
        <w:t xml:space="preserve">المرحلة 2 </w:t>
      </w:r>
    </w:p>
    <w:p w14:paraId="4F80B1DA" w14:textId="77777777" w:rsidR="006B2E45" w:rsidRPr="00B60F00" w:rsidRDefault="006B2E45" w:rsidP="00B60F00">
      <w:pPr>
        <w:numPr>
          <w:ilvl w:val="0"/>
          <w:numId w:val="5"/>
        </w:numPr>
        <w:bidi/>
        <w:spacing w:line="276" w:lineRule="auto"/>
        <w:ind w:left="709" w:hanging="709"/>
        <w:jc w:val="both"/>
        <w:rPr>
          <w:rFonts w:ascii="Calibri" w:eastAsia="Calibri" w:hAnsi="Calibri" w:cs="Courier New"/>
          <w:color w:val="000000"/>
        </w:rPr>
      </w:pPr>
      <w:r>
        <w:rPr>
          <w:rFonts w:ascii="Calibri" w:hAnsi="Calibri" w:cs="Arial"/>
          <w:color w:val="000000" w:themeColor="text1"/>
          <w:rtl/>
        </w:rPr>
        <w:t>التوثيق وأرشفة العمليات والاستكشافات</w:t>
      </w:r>
    </w:p>
    <w:p w14:paraId="73EA92C8" w14:textId="479B5260" w:rsidR="0056319C" w:rsidRPr="00B60F00" w:rsidRDefault="0056319C" w:rsidP="00B60F00">
      <w:pPr>
        <w:numPr>
          <w:ilvl w:val="0"/>
          <w:numId w:val="5"/>
        </w:numPr>
        <w:bidi/>
        <w:spacing w:line="276" w:lineRule="auto"/>
        <w:ind w:left="709" w:hanging="709"/>
        <w:jc w:val="both"/>
        <w:rPr>
          <w:rFonts w:ascii="Calibri" w:eastAsia="Calibri" w:hAnsi="Calibri" w:cs="Courier New"/>
          <w:color w:val="000000"/>
        </w:rPr>
      </w:pPr>
      <w:r>
        <w:rPr>
          <w:rFonts w:ascii="Calibri" w:hAnsi="Calibri" w:cs="Arial"/>
          <w:color w:val="000000" w:themeColor="text1"/>
          <w:rtl/>
        </w:rPr>
        <w:t>مراجعة الجلسة والتخطيط لها (نتيجة الجدول الزمني للإنتاج المتفق عليه مع تشكيل)</w:t>
      </w:r>
    </w:p>
    <w:p w14:paraId="7A718D44" w14:textId="0D860DF1" w:rsidR="0056319C" w:rsidRPr="00B60F00" w:rsidRDefault="0056319C" w:rsidP="00B60F00">
      <w:pPr>
        <w:numPr>
          <w:ilvl w:val="0"/>
          <w:numId w:val="5"/>
        </w:numPr>
        <w:bidi/>
        <w:spacing w:line="276" w:lineRule="auto"/>
        <w:ind w:left="709" w:hanging="709"/>
        <w:jc w:val="both"/>
        <w:rPr>
          <w:rFonts w:ascii="Calibri" w:eastAsia="Calibri" w:hAnsi="Calibri" w:cs="Courier New"/>
        </w:rPr>
      </w:pPr>
      <w:r>
        <w:rPr>
          <w:rFonts w:ascii="Calibri" w:hAnsi="Calibri" w:cs="Arial"/>
          <w:color w:val="000000" w:themeColor="text1"/>
          <w:rtl/>
        </w:rPr>
        <w:t>إنتاج مجسّم العمل ليتمّ عرضه لدى إنجازه في معرض منفرد داخل صالة عرض تشكيل في ند الشبا أو ما يعادلها (فيلم/صوت/منشور/أداء/مداخلة/أصلٌ رقمي/غير ذلك) بحسب ما اتُفق عليه مع تشكيل</w:t>
      </w:r>
    </w:p>
    <w:p w14:paraId="3F2216D3" w14:textId="77777777" w:rsidR="0056319C" w:rsidRPr="00B60F00" w:rsidRDefault="0056319C" w:rsidP="00B60F00">
      <w:pPr>
        <w:widowControl w:val="0"/>
        <w:autoSpaceDE w:val="0"/>
        <w:autoSpaceDN w:val="0"/>
        <w:adjustRightInd w:val="0"/>
        <w:spacing w:line="276" w:lineRule="auto"/>
        <w:rPr>
          <w:rFonts w:ascii="Calibri" w:hAnsi="Calibri" w:cs="Arial"/>
          <w:b/>
          <w:bCs/>
          <w:color w:val="1A1A1A"/>
          <w:u w:val="single"/>
        </w:rPr>
      </w:pPr>
    </w:p>
    <w:p w14:paraId="34EF9D51" w14:textId="18E2008E" w:rsidR="0056319C" w:rsidRPr="00B60F00" w:rsidRDefault="00F53DEC" w:rsidP="00B60F00">
      <w:pPr>
        <w:widowControl w:val="0"/>
        <w:autoSpaceDE w:val="0"/>
        <w:autoSpaceDN w:val="0"/>
        <w:bidi/>
        <w:adjustRightInd w:val="0"/>
        <w:spacing w:line="276" w:lineRule="auto"/>
        <w:rPr>
          <w:rFonts w:ascii="Calibri" w:hAnsi="Calibri" w:cs="Arial"/>
          <w:b/>
          <w:bCs/>
          <w:color w:val="1A1A1A"/>
        </w:rPr>
      </w:pPr>
      <w:r>
        <w:rPr>
          <w:rFonts w:ascii="Calibri" w:hAnsi="Calibri" w:cs="Arial"/>
          <w:b/>
          <w:bCs/>
          <w:color w:val="1A1A1A"/>
          <w:u w:val="single"/>
          <w:rtl/>
        </w:rPr>
        <w:t>المرحلة 3</w:t>
      </w:r>
    </w:p>
    <w:p w14:paraId="3D604EA9" w14:textId="77777777" w:rsidR="006B2E45" w:rsidRPr="00B60F00" w:rsidRDefault="0056319C" w:rsidP="00B60F00">
      <w:pPr>
        <w:numPr>
          <w:ilvl w:val="0"/>
          <w:numId w:val="5"/>
        </w:numPr>
        <w:bidi/>
        <w:spacing w:line="276" w:lineRule="auto"/>
        <w:ind w:left="709" w:hanging="709"/>
        <w:jc w:val="both"/>
        <w:rPr>
          <w:rFonts w:ascii="Calibri" w:hAnsi="Calibri" w:cs="Arial"/>
          <w:bCs/>
          <w:color w:val="000000" w:themeColor="text1"/>
        </w:rPr>
      </w:pPr>
      <w:r>
        <w:rPr>
          <w:rFonts w:ascii="Calibri" w:hAnsi="Calibri" w:cs="Arial"/>
          <w:color w:val="000000" w:themeColor="text1"/>
          <w:rtl/>
        </w:rPr>
        <w:t>تسليم مجسّم العمل في تشكيل ويشمل الإشراف على التركيب؛ تنفيذ الكتالوج/المنشور المرفق</w:t>
      </w:r>
    </w:p>
    <w:p w14:paraId="6426B974" w14:textId="63D74A20" w:rsidR="006B2E45" w:rsidRPr="00B60F00" w:rsidRDefault="006B2E45" w:rsidP="00B60F00">
      <w:pPr>
        <w:numPr>
          <w:ilvl w:val="0"/>
          <w:numId w:val="5"/>
        </w:numPr>
        <w:bidi/>
        <w:spacing w:line="276" w:lineRule="auto"/>
        <w:ind w:left="709" w:hanging="709"/>
        <w:jc w:val="both"/>
        <w:rPr>
          <w:rFonts w:ascii="Calibri" w:hAnsi="Calibri" w:cs="Arial"/>
          <w:bCs/>
          <w:color w:val="000000" w:themeColor="text1"/>
        </w:rPr>
      </w:pPr>
      <w:r>
        <w:rPr>
          <w:rFonts w:ascii="Calibri" w:hAnsi="Calibri" w:cs="Arial"/>
          <w:color w:val="000000" w:themeColor="text1"/>
          <w:rtl/>
        </w:rPr>
        <w:t>التوافر للمقابلات الصحفية وأي أنشطة تسويقية/ترويجية أخرى</w:t>
      </w:r>
    </w:p>
    <w:p w14:paraId="0333B424" w14:textId="77777777" w:rsidR="006B2E45" w:rsidRPr="00B60F00" w:rsidRDefault="006B2E45" w:rsidP="00B60F00">
      <w:pPr>
        <w:numPr>
          <w:ilvl w:val="0"/>
          <w:numId w:val="5"/>
        </w:numPr>
        <w:bidi/>
        <w:spacing w:line="276" w:lineRule="auto"/>
        <w:ind w:left="709" w:hanging="709"/>
        <w:jc w:val="both"/>
        <w:rPr>
          <w:rFonts w:ascii="Calibri" w:hAnsi="Calibri" w:cs="Arial"/>
          <w:bCs/>
          <w:color w:val="000000" w:themeColor="text1"/>
        </w:rPr>
      </w:pPr>
      <w:r>
        <w:rPr>
          <w:rFonts w:ascii="Calibri" w:hAnsi="Calibri" w:cs="Arial"/>
          <w:color w:val="000000" w:themeColor="text1"/>
          <w:rtl/>
        </w:rPr>
        <w:t xml:space="preserve">التوافر لتنظيم جولات برفقة مرشد (إذا وُجدت)، أو عقد مناقشات، أو تنظيم ورش عمل أو أي أنشطة أخرى. </w:t>
      </w:r>
    </w:p>
    <w:p w14:paraId="4FCBAEF1" w14:textId="719273DC" w:rsidR="00F4191C" w:rsidRPr="00B60F00" w:rsidRDefault="00F4191C" w:rsidP="00B60F00">
      <w:pPr>
        <w:numPr>
          <w:ilvl w:val="0"/>
          <w:numId w:val="5"/>
        </w:numPr>
        <w:bidi/>
        <w:spacing w:line="276" w:lineRule="auto"/>
        <w:ind w:left="709" w:hanging="709"/>
        <w:jc w:val="both"/>
        <w:rPr>
          <w:rFonts w:ascii="Calibri" w:hAnsi="Calibri" w:cs="Arial"/>
          <w:bCs/>
          <w:color w:val="000000" w:themeColor="text1"/>
        </w:rPr>
      </w:pPr>
      <w:r>
        <w:rPr>
          <w:rFonts w:ascii="Calibri" w:hAnsi="Calibri" w:cs="Arial"/>
          <w:color w:val="1A1A1A"/>
          <w:rtl/>
        </w:rPr>
        <w:t>اختتام الجلسة مع منسّق برنامج الممارسة النقدية</w:t>
      </w:r>
    </w:p>
    <w:p w14:paraId="71B715BD" w14:textId="77777777" w:rsidR="00875400" w:rsidRPr="00B60F00" w:rsidRDefault="00875400" w:rsidP="00B60F00">
      <w:pPr>
        <w:spacing w:line="276" w:lineRule="auto"/>
        <w:jc w:val="both"/>
        <w:rPr>
          <w:rFonts w:ascii="Calibri" w:eastAsia="Calibri" w:hAnsi="Calibri" w:cs="Courier New"/>
        </w:rPr>
      </w:pPr>
    </w:p>
    <w:p w14:paraId="639C77EE" w14:textId="77777777" w:rsidR="00710A20" w:rsidRPr="00B60F00" w:rsidRDefault="00710A20" w:rsidP="00B60F00">
      <w:pPr>
        <w:spacing w:line="276" w:lineRule="auto"/>
        <w:rPr>
          <w:rFonts w:ascii="Calibri" w:eastAsia="Fresco Normal" w:hAnsi="Calibri" w:cs="Fresco Normal"/>
          <w:b/>
        </w:rPr>
      </w:pPr>
      <w:r w:rsidRPr="00B60F00">
        <w:rPr>
          <w:rFonts w:ascii="Calibri" w:eastAsia="Fresco Normal" w:hAnsi="Calibri" w:cs="Fresco Normal"/>
          <w:b/>
        </w:rPr>
        <w:br w:type="page"/>
      </w:r>
    </w:p>
    <w:p w14:paraId="47C0D55D" w14:textId="740AF66C" w:rsidR="00AD5587" w:rsidRDefault="00277024" w:rsidP="00B60F00">
      <w:pPr>
        <w:bidi/>
        <w:spacing w:line="276" w:lineRule="auto"/>
        <w:jc w:val="both"/>
        <w:rPr>
          <w:rFonts w:ascii="Calibri" w:eastAsia="Fresco Normal" w:hAnsi="Calibri" w:cs="Fresco Normal"/>
          <w:b/>
        </w:rPr>
      </w:pPr>
      <w:r>
        <w:rPr>
          <w:rFonts w:ascii="Calibri" w:eastAsia="Fresco Normal" w:hAnsi="Calibri"/>
          <w:b/>
          <w:bCs/>
          <w:rtl/>
        </w:rPr>
        <w:lastRenderedPageBreak/>
        <w:t>من يُعتبر مؤهلاً للتقدّم بطلب للمشاركة؟</w:t>
      </w:r>
    </w:p>
    <w:p w14:paraId="5651C318" w14:textId="77777777" w:rsidR="00165DE7" w:rsidRPr="00B60F00" w:rsidRDefault="00165DE7" w:rsidP="00B60F00">
      <w:pPr>
        <w:spacing w:line="276" w:lineRule="auto"/>
        <w:jc w:val="both"/>
        <w:rPr>
          <w:rFonts w:ascii="Calibri" w:eastAsia="Calibri" w:hAnsi="Calibri" w:cs="Courier New"/>
        </w:rPr>
      </w:pPr>
    </w:p>
    <w:p w14:paraId="76CA9D7E" w14:textId="4AB3FDC1" w:rsidR="00F4191C" w:rsidRPr="00B60F00" w:rsidRDefault="00F4191C" w:rsidP="00B60F00">
      <w:pPr>
        <w:pStyle w:val="Normal1"/>
        <w:widowControl w:val="0"/>
        <w:numPr>
          <w:ilvl w:val="0"/>
          <w:numId w:val="10"/>
        </w:numPr>
        <w:bidi/>
        <w:spacing w:line="276" w:lineRule="auto"/>
        <w:ind w:left="709" w:hanging="567"/>
        <w:contextualSpacing/>
        <w:jc w:val="both"/>
        <w:rPr>
          <w:rFonts w:ascii="Calibri" w:hAnsi="Calibri"/>
          <w:b/>
          <w:color w:val="5C4023"/>
        </w:rPr>
      </w:pPr>
      <w:r>
        <w:rPr>
          <w:rFonts w:ascii="Calibri" w:eastAsia="Fresco Normal" w:hAnsi="Calibri" w:cs="Times New Roman"/>
          <w:rtl/>
        </w:rPr>
        <w:t xml:space="preserve">الفنانون المقيمون حالياً في الإمارات العربية المتحدة </w:t>
      </w:r>
    </w:p>
    <w:p w14:paraId="5BA04E94" w14:textId="2A0661BB" w:rsidR="001949EA" w:rsidRPr="00B60F00" w:rsidRDefault="00F4191C" w:rsidP="00B60F00">
      <w:pPr>
        <w:pStyle w:val="Normal1"/>
        <w:widowControl w:val="0"/>
        <w:numPr>
          <w:ilvl w:val="0"/>
          <w:numId w:val="10"/>
        </w:numPr>
        <w:bidi/>
        <w:spacing w:line="276" w:lineRule="auto"/>
        <w:ind w:left="709" w:hanging="567"/>
        <w:contextualSpacing/>
        <w:jc w:val="both"/>
        <w:rPr>
          <w:rFonts w:ascii="Calibri" w:hAnsi="Calibri"/>
          <w:b/>
          <w:color w:val="5C4023"/>
        </w:rPr>
      </w:pPr>
      <w:r>
        <w:rPr>
          <w:rFonts w:ascii="Calibri" w:eastAsia="Fresco Normal" w:hAnsi="Calibri" w:cs="Times New Roman"/>
          <w:rtl/>
        </w:rPr>
        <w:t>مَن هم ما فوق الـ</w:t>
      </w:r>
      <w:r>
        <w:rPr>
          <w:rFonts w:ascii="Calibri" w:eastAsia="Fresco Normal" w:hAnsi="Calibri" w:cs="Fresco Normal"/>
          <w:rtl/>
        </w:rPr>
        <w:t xml:space="preserve">21 </w:t>
      </w:r>
      <w:r>
        <w:rPr>
          <w:rFonts w:ascii="Calibri" w:eastAsia="Fresco Normal" w:hAnsi="Calibri" w:cs="Times New Roman"/>
          <w:rtl/>
        </w:rPr>
        <w:t xml:space="preserve">عاماً </w:t>
      </w:r>
      <w:r>
        <w:rPr>
          <w:rFonts w:ascii="Calibri" w:eastAsia="Fresco Normal" w:hAnsi="Calibri" w:cs="Times New Roman"/>
          <w:highlight w:val="yellow"/>
          <w:rtl/>
        </w:rPr>
        <w:t xml:space="preserve">ابتداءً من </w:t>
      </w:r>
      <w:r>
        <w:rPr>
          <w:rFonts w:ascii="Calibri" w:eastAsia="Fresco Normal" w:hAnsi="Calibri" w:cs="Fresco Normal"/>
          <w:highlight w:val="yellow"/>
          <w:rtl/>
        </w:rPr>
        <w:t xml:space="preserve">28 </w:t>
      </w:r>
      <w:r>
        <w:rPr>
          <w:rFonts w:ascii="Calibri" w:eastAsia="Fresco Normal" w:hAnsi="Calibri" w:cs="Times New Roman"/>
          <w:highlight w:val="yellow"/>
          <w:rtl/>
        </w:rPr>
        <w:t xml:space="preserve">فبراير </w:t>
      </w:r>
      <w:r>
        <w:rPr>
          <w:rFonts w:ascii="Calibri" w:eastAsia="Fresco Normal" w:hAnsi="Calibri" w:cs="Fresco Normal"/>
          <w:highlight w:val="yellow"/>
          <w:rtl/>
        </w:rPr>
        <w:t>2018</w:t>
      </w:r>
    </w:p>
    <w:p w14:paraId="0D07A62C" w14:textId="69C2C2B1" w:rsidR="00AD5587" w:rsidRPr="00B60F00" w:rsidRDefault="00F4191C" w:rsidP="00B60F00">
      <w:pPr>
        <w:pStyle w:val="Normal1"/>
        <w:widowControl w:val="0"/>
        <w:numPr>
          <w:ilvl w:val="0"/>
          <w:numId w:val="10"/>
        </w:numPr>
        <w:tabs>
          <w:tab w:val="left" w:pos="220"/>
          <w:tab w:val="left" w:pos="720"/>
        </w:tabs>
        <w:bidi/>
        <w:spacing w:line="276" w:lineRule="auto"/>
        <w:ind w:left="709" w:hanging="567"/>
        <w:jc w:val="both"/>
        <w:rPr>
          <w:rFonts w:ascii="Calibri" w:hAnsi="Calibri"/>
        </w:rPr>
      </w:pPr>
      <w:r>
        <w:rPr>
          <w:rFonts w:ascii="Calibri" w:eastAsia="Fresco Normal" w:hAnsi="Calibri" w:cs="Times New Roman"/>
          <w:rtl/>
        </w:rPr>
        <w:t>من يعملون في أي مجال</w:t>
      </w:r>
    </w:p>
    <w:p w14:paraId="2DD539E2" w14:textId="63B2D281" w:rsidR="00F4191C" w:rsidRPr="00B60F00" w:rsidRDefault="00F4191C" w:rsidP="00B60F00">
      <w:pPr>
        <w:pStyle w:val="Normal1"/>
        <w:widowControl w:val="0"/>
        <w:numPr>
          <w:ilvl w:val="0"/>
          <w:numId w:val="10"/>
        </w:numPr>
        <w:tabs>
          <w:tab w:val="left" w:pos="220"/>
          <w:tab w:val="left" w:pos="720"/>
        </w:tabs>
        <w:bidi/>
        <w:spacing w:line="276" w:lineRule="auto"/>
        <w:ind w:left="709" w:hanging="567"/>
        <w:jc w:val="both"/>
        <w:rPr>
          <w:rFonts w:ascii="Calibri" w:hAnsi="Calibri"/>
        </w:rPr>
      </w:pPr>
      <w:r>
        <w:rPr>
          <w:rFonts w:ascii="Calibri" w:eastAsia="Fresco Normal" w:hAnsi="Calibri" w:cs="Times New Roman"/>
          <w:rtl/>
        </w:rPr>
        <w:t>من لم تُعرض أعمالهم بعد في المعرض</w:t>
      </w:r>
    </w:p>
    <w:p w14:paraId="681A642C" w14:textId="360B6957" w:rsidR="00F4191C" w:rsidRPr="00B60F00" w:rsidRDefault="00F4191C" w:rsidP="00B60F00">
      <w:pPr>
        <w:pStyle w:val="Normal1"/>
        <w:widowControl w:val="0"/>
        <w:numPr>
          <w:ilvl w:val="0"/>
          <w:numId w:val="10"/>
        </w:numPr>
        <w:tabs>
          <w:tab w:val="left" w:pos="220"/>
          <w:tab w:val="left" w:pos="720"/>
        </w:tabs>
        <w:bidi/>
        <w:spacing w:line="276" w:lineRule="auto"/>
        <w:ind w:left="709" w:hanging="567"/>
        <w:jc w:val="both"/>
        <w:rPr>
          <w:rFonts w:ascii="Calibri" w:hAnsi="Calibri"/>
        </w:rPr>
      </w:pPr>
      <w:r>
        <w:rPr>
          <w:rFonts w:ascii="Calibri" w:eastAsia="Fresco Normal" w:hAnsi="Calibri" w:cs="Times New Roman"/>
          <w:rtl/>
        </w:rPr>
        <w:t>من يحملون المستوى الثالث من التعليم أو خبرة معادلة</w:t>
      </w:r>
    </w:p>
    <w:p w14:paraId="2BA29DE4" w14:textId="7E82D89F" w:rsidR="00F4191C" w:rsidRPr="00B60F00" w:rsidRDefault="00F4191C" w:rsidP="00B60F00">
      <w:pPr>
        <w:pStyle w:val="Normal1"/>
        <w:widowControl w:val="0"/>
        <w:numPr>
          <w:ilvl w:val="0"/>
          <w:numId w:val="10"/>
        </w:numPr>
        <w:tabs>
          <w:tab w:val="left" w:pos="220"/>
          <w:tab w:val="left" w:pos="720"/>
        </w:tabs>
        <w:bidi/>
        <w:spacing w:line="276" w:lineRule="auto"/>
        <w:ind w:left="709" w:hanging="567"/>
        <w:jc w:val="both"/>
        <w:rPr>
          <w:rFonts w:ascii="Calibri" w:hAnsi="Calibri"/>
        </w:rPr>
      </w:pPr>
      <w:r>
        <w:rPr>
          <w:rFonts w:ascii="Calibri" w:eastAsia="Fresco Normal" w:hAnsi="Calibri" w:cs="Times New Roman"/>
          <w:rtl/>
        </w:rPr>
        <w:t xml:space="preserve">الملتزمون بمتابعة برنامج تطوير موجه ذاتياً   </w:t>
      </w:r>
    </w:p>
    <w:p w14:paraId="78E0760D" w14:textId="2590774F" w:rsidR="00F4191C" w:rsidRPr="00B60F00" w:rsidRDefault="00F4191C" w:rsidP="00B60F00">
      <w:pPr>
        <w:pStyle w:val="Normal1"/>
        <w:widowControl w:val="0"/>
        <w:numPr>
          <w:ilvl w:val="0"/>
          <w:numId w:val="10"/>
        </w:numPr>
        <w:tabs>
          <w:tab w:val="left" w:pos="220"/>
          <w:tab w:val="left" w:pos="720"/>
        </w:tabs>
        <w:bidi/>
        <w:spacing w:line="276" w:lineRule="auto"/>
        <w:ind w:left="709" w:hanging="567"/>
        <w:jc w:val="both"/>
        <w:rPr>
          <w:rFonts w:ascii="Calibri" w:hAnsi="Calibri"/>
        </w:rPr>
      </w:pPr>
      <w:r>
        <w:rPr>
          <w:rFonts w:ascii="Calibri" w:hAnsi="Calibri" w:cs="Times New Roman"/>
          <w:rtl/>
        </w:rPr>
        <w:t>من لديهم اهتمام بعقد مناقشات، أو ورش عمل أو أي شكل آخر من إشراك المجتمع</w:t>
      </w:r>
    </w:p>
    <w:p w14:paraId="3767D6AD" w14:textId="7A490634" w:rsidR="00F4191C" w:rsidRPr="00B60F00" w:rsidRDefault="00F4191C" w:rsidP="00B60F00">
      <w:pPr>
        <w:pStyle w:val="Normal1"/>
        <w:widowControl w:val="0"/>
        <w:numPr>
          <w:ilvl w:val="0"/>
          <w:numId w:val="10"/>
        </w:numPr>
        <w:tabs>
          <w:tab w:val="left" w:pos="220"/>
          <w:tab w:val="left" w:pos="720"/>
        </w:tabs>
        <w:bidi/>
        <w:spacing w:line="276" w:lineRule="auto"/>
        <w:ind w:left="709" w:hanging="567"/>
        <w:jc w:val="both"/>
        <w:rPr>
          <w:rFonts w:ascii="Calibri" w:hAnsi="Calibri"/>
        </w:rPr>
      </w:pPr>
      <w:r>
        <w:rPr>
          <w:rFonts w:ascii="Calibri" w:hAnsi="Calibri" w:cs="Times New Roman"/>
          <w:rtl/>
        </w:rPr>
        <w:t>من يملكون محفظة أعمال شاملة تعرض دراسات متواصلة في مواضيع محددة</w:t>
      </w:r>
    </w:p>
    <w:p w14:paraId="06CF8CB1" w14:textId="77777777" w:rsidR="00AD5587" w:rsidRPr="00B60F00" w:rsidRDefault="00AD5587" w:rsidP="00B60F00">
      <w:pPr>
        <w:pStyle w:val="Normal1"/>
        <w:widowControl w:val="0"/>
        <w:numPr>
          <w:ilvl w:val="0"/>
          <w:numId w:val="4"/>
        </w:numPr>
        <w:tabs>
          <w:tab w:val="left" w:pos="220"/>
          <w:tab w:val="left" w:pos="720"/>
        </w:tabs>
        <w:spacing w:line="276" w:lineRule="auto"/>
        <w:ind w:left="0" w:firstLine="0"/>
        <w:jc w:val="both"/>
        <w:rPr>
          <w:rFonts w:ascii="Calibri" w:eastAsia="Fresco Normal" w:hAnsi="Calibri" w:cs="Fresco Normal"/>
        </w:rPr>
      </w:pPr>
    </w:p>
    <w:p w14:paraId="63551E2B" w14:textId="77777777" w:rsidR="00AD5587" w:rsidRDefault="00277024" w:rsidP="00B60F00">
      <w:pPr>
        <w:pStyle w:val="Normal1"/>
        <w:widowControl w:val="0"/>
        <w:bidi/>
        <w:spacing w:line="276" w:lineRule="auto"/>
        <w:jc w:val="both"/>
        <w:rPr>
          <w:rFonts w:ascii="Calibri" w:eastAsia="Fresco Normal" w:hAnsi="Calibri" w:cs="Fresco Normal"/>
          <w:b/>
        </w:rPr>
      </w:pPr>
      <w:r>
        <w:rPr>
          <w:rFonts w:ascii="Calibri" w:eastAsia="Fresco Normal" w:hAnsi="Calibri" w:cs="Times New Roman"/>
          <w:b/>
          <w:bCs/>
          <w:rtl/>
        </w:rPr>
        <w:t>عملية التقدّم بالطلب</w:t>
      </w:r>
    </w:p>
    <w:p w14:paraId="19B6419E" w14:textId="77777777" w:rsidR="00165DE7" w:rsidRPr="00B60F00" w:rsidRDefault="00165DE7" w:rsidP="00B60F00">
      <w:pPr>
        <w:pStyle w:val="Normal1"/>
        <w:widowControl w:val="0"/>
        <w:spacing w:line="276" w:lineRule="auto"/>
        <w:jc w:val="both"/>
        <w:rPr>
          <w:rFonts w:ascii="Calibri" w:hAnsi="Calibri"/>
        </w:rPr>
      </w:pPr>
    </w:p>
    <w:p w14:paraId="5373367B" w14:textId="06CF9DDB" w:rsidR="00AD5587" w:rsidRPr="00DC2AD8" w:rsidRDefault="00E33B82" w:rsidP="00B60F00">
      <w:pPr>
        <w:pStyle w:val="Normal1"/>
        <w:widowControl w:val="0"/>
        <w:tabs>
          <w:tab w:val="left" w:pos="220"/>
          <w:tab w:val="left" w:pos="720"/>
        </w:tabs>
        <w:bidi/>
        <w:spacing w:line="276" w:lineRule="auto"/>
        <w:rPr>
          <w:rFonts w:ascii="Calibri" w:hAnsi="Calibri"/>
          <w:color w:val="000000" w:themeColor="text1"/>
        </w:rPr>
      </w:pPr>
      <w:r>
        <w:rPr>
          <w:rFonts w:ascii="Calibri" w:eastAsia="Fresco Normal" w:hAnsi="Calibri" w:cs="Times New Roman"/>
          <w:rtl/>
        </w:rPr>
        <w:t xml:space="preserve">يُطلب من المتقدمين بالطلب تسليم التالي بحلول الساعة </w:t>
      </w:r>
      <w:r>
        <w:rPr>
          <w:rFonts w:ascii="Calibri" w:eastAsia="Fresco Normal" w:hAnsi="Calibri" w:cs="Fresco Normal"/>
          <w:highlight w:val="yellow"/>
          <w:rtl/>
        </w:rPr>
        <w:t xml:space="preserve">6 </w:t>
      </w:r>
      <w:r>
        <w:rPr>
          <w:rFonts w:ascii="Calibri" w:eastAsia="Fresco Normal" w:hAnsi="Calibri" w:cs="Times New Roman"/>
          <w:highlight w:val="yellow"/>
          <w:rtl/>
        </w:rPr>
        <w:t xml:space="preserve">مساءً، </w:t>
      </w:r>
      <w:r>
        <w:rPr>
          <w:rFonts w:ascii="Calibri" w:eastAsia="Fresco Normal" w:hAnsi="Calibri" w:cs="Fresco Normal"/>
          <w:highlight w:val="yellow"/>
          <w:rtl/>
        </w:rPr>
        <w:t xml:space="preserve">28 </w:t>
      </w:r>
      <w:r>
        <w:rPr>
          <w:rFonts w:ascii="Calibri" w:eastAsia="Fresco Normal" w:hAnsi="Calibri" w:cs="Times New Roman"/>
          <w:highlight w:val="yellow"/>
          <w:rtl/>
        </w:rPr>
        <w:t xml:space="preserve">فبراير </w:t>
      </w:r>
      <w:r>
        <w:rPr>
          <w:rFonts w:ascii="Calibri" w:eastAsia="Fresco Normal" w:hAnsi="Calibri" w:cs="Fresco Normal"/>
          <w:highlight w:val="yellow"/>
          <w:rtl/>
        </w:rPr>
        <w:t>2018</w:t>
      </w:r>
      <w:r>
        <w:rPr>
          <w:rFonts w:ascii="Calibri" w:eastAsia="Fresco Normal" w:hAnsi="Calibri" w:cs="Times New Roman"/>
          <w:rtl/>
        </w:rPr>
        <w:t xml:space="preserve">على عنوان </w:t>
      </w:r>
      <w:r>
        <w:rPr>
          <w:rFonts w:ascii="Calibri" w:eastAsia="Fresco Normal" w:hAnsi="Calibri" w:cs="Fresco Normal"/>
          <w:color w:val="000000" w:themeColor="text1"/>
          <w:rtl/>
        </w:rPr>
        <w:t xml:space="preserve">submission@tashkeel.org </w:t>
      </w:r>
      <w:r>
        <w:rPr>
          <w:rFonts w:ascii="Calibri" w:eastAsia="Fresco Normal" w:hAnsi="Calibri" w:cs="Times New Roman"/>
          <w:color w:val="000000" w:themeColor="text1"/>
          <w:rtl/>
        </w:rPr>
        <w:t xml:space="preserve">مرفق بموضوع </w:t>
      </w:r>
      <w:r>
        <w:rPr>
          <w:rFonts w:ascii="Calibri" w:eastAsia="Fresco Normal" w:hAnsi="Calibri" w:cs="Fresco Normal"/>
          <w:color w:val="000000" w:themeColor="text1"/>
          <w:rtl/>
        </w:rPr>
        <w:t>"</w:t>
      </w:r>
      <w:r>
        <w:rPr>
          <w:rFonts w:ascii="Calibri" w:eastAsia="Fresco Normal" w:hAnsi="Calibri" w:cs="Times New Roman"/>
          <w:color w:val="000000" w:themeColor="text1"/>
          <w:rtl/>
        </w:rPr>
        <w:t xml:space="preserve">برنامج الممارسة النقدية </w:t>
      </w:r>
      <w:r>
        <w:rPr>
          <w:rFonts w:ascii="Calibri" w:eastAsia="Fresco Normal" w:hAnsi="Calibri" w:cs="Fresco Normal"/>
          <w:color w:val="000000" w:themeColor="text1"/>
          <w:rtl/>
        </w:rPr>
        <w:t>2018":</w:t>
      </w:r>
    </w:p>
    <w:p w14:paraId="6D8A8332" w14:textId="77777777" w:rsidR="00710A20" w:rsidRPr="00B60F00" w:rsidRDefault="00710A20" w:rsidP="00B60F00">
      <w:pPr>
        <w:pStyle w:val="Normal1"/>
        <w:widowControl w:val="0"/>
        <w:numPr>
          <w:ilvl w:val="0"/>
          <w:numId w:val="9"/>
        </w:numPr>
        <w:tabs>
          <w:tab w:val="left" w:pos="220"/>
          <w:tab w:val="left" w:pos="720"/>
        </w:tabs>
        <w:bidi/>
        <w:spacing w:line="276" w:lineRule="auto"/>
        <w:ind w:left="0"/>
        <w:contextualSpacing/>
        <w:jc w:val="both"/>
        <w:rPr>
          <w:rFonts w:ascii="Calibri" w:hAnsi="Calibri"/>
        </w:rPr>
      </w:pPr>
      <w:r>
        <w:rPr>
          <w:rFonts w:ascii="Calibri" w:eastAsia="Fresco Normal" w:hAnsi="Calibri" w:cs="Times New Roman"/>
          <w:rtl/>
        </w:rPr>
        <w:t xml:space="preserve">بيان يوضح النهج والعوامل المؤثرة؛ يسلّط الضوء على القضايا التي يرغب المتقدم بالطلب في استكشافها خلال البرنامج </w:t>
      </w:r>
    </w:p>
    <w:p w14:paraId="05FDE4E1" w14:textId="1429582B" w:rsidR="00AD5587" w:rsidRPr="001A77B8" w:rsidRDefault="001A77B8" w:rsidP="00B60F00">
      <w:pPr>
        <w:pStyle w:val="Normal1"/>
        <w:widowControl w:val="0"/>
        <w:numPr>
          <w:ilvl w:val="0"/>
          <w:numId w:val="9"/>
        </w:numPr>
        <w:tabs>
          <w:tab w:val="left" w:pos="220"/>
          <w:tab w:val="left" w:pos="720"/>
        </w:tabs>
        <w:bidi/>
        <w:spacing w:line="276" w:lineRule="auto"/>
        <w:ind w:left="0"/>
        <w:contextualSpacing/>
        <w:jc w:val="both"/>
        <w:rPr>
          <w:rFonts w:ascii="Calibri" w:hAnsi="Calibri"/>
          <w:b/>
          <w:bCs/>
          <w:color w:val="FF0000"/>
        </w:rPr>
      </w:pPr>
      <w:r w:rsidRPr="001A77B8">
        <w:rPr>
          <w:rFonts w:ascii="Calibri" w:eastAsia="Fresco Normal" w:hAnsi="Calibri" w:cs="Times New Roman" w:hint="cs"/>
          <w:b/>
          <w:bCs/>
          <w:color w:val="FF0000"/>
          <w:rtl/>
        </w:rPr>
        <w:t>سيرة ذاتية</w:t>
      </w:r>
    </w:p>
    <w:p w14:paraId="1F4C607E" w14:textId="5A92B587" w:rsidR="00AD5587" w:rsidRPr="00B60F00" w:rsidRDefault="00277024" w:rsidP="00B60F00">
      <w:pPr>
        <w:pStyle w:val="Normal1"/>
        <w:widowControl w:val="0"/>
        <w:numPr>
          <w:ilvl w:val="0"/>
          <w:numId w:val="9"/>
        </w:numPr>
        <w:tabs>
          <w:tab w:val="left" w:pos="220"/>
          <w:tab w:val="left" w:pos="720"/>
        </w:tabs>
        <w:bidi/>
        <w:spacing w:line="276" w:lineRule="auto"/>
        <w:ind w:left="0"/>
        <w:contextualSpacing/>
        <w:jc w:val="both"/>
        <w:rPr>
          <w:rFonts w:ascii="Calibri" w:hAnsi="Calibri"/>
        </w:rPr>
      </w:pPr>
      <w:r>
        <w:rPr>
          <w:rFonts w:ascii="Calibri" w:eastAsia="Fresco Normal" w:hAnsi="Calibri" w:cs="Times New Roman"/>
          <w:rtl/>
        </w:rPr>
        <w:t xml:space="preserve">صور </w:t>
      </w:r>
      <w:r>
        <w:rPr>
          <w:rFonts w:ascii="Calibri" w:eastAsia="Fresco Normal" w:hAnsi="Calibri" w:cs="Fresco Normal"/>
          <w:rtl/>
        </w:rPr>
        <w:t xml:space="preserve">6-10 </w:t>
      </w:r>
      <w:r>
        <w:rPr>
          <w:rFonts w:ascii="Calibri" w:eastAsia="Fresco Normal" w:hAnsi="Calibri" w:cs="Times New Roman"/>
          <w:rtl/>
        </w:rPr>
        <w:t xml:space="preserve">أعمال حديثة </w:t>
      </w:r>
      <w:r>
        <w:rPr>
          <w:rFonts w:ascii="Calibri" w:eastAsia="Fresco Normal" w:hAnsi="Calibri" w:cs="Fresco Normal"/>
          <w:rtl/>
        </w:rPr>
        <w:t>(</w:t>
      </w:r>
      <w:r>
        <w:rPr>
          <w:rFonts w:ascii="Calibri" w:eastAsia="Fresco Normal" w:hAnsi="Calibri" w:cs="Times New Roman"/>
          <w:rtl/>
        </w:rPr>
        <w:t xml:space="preserve">صيغة </w:t>
      </w:r>
      <w:r>
        <w:rPr>
          <w:rFonts w:ascii="Calibri" w:eastAsia="Fresco Normal" w:hAnsi="Calibri" w:cs="Fresco Normal"/>
          <w:rtl/>
        </w:rPr>
        <w:t>JPEG</w:t>
      </w:r>
      <w:r>
        <w:rPr>
          <w:rFonts w:ascii="Calibri" w:eastAsia="Fresco Normal" w:hAnsi="Calibri" w:cs="Times New Roman"/>
          <w:rtl/>
        </w:rPr>
        <w:t xml:space="preserve">، </w:t>
      </w:r>
      <w:r>
        <w:rPr>
          <w:rFonts w:ascii="Calibri" w:eastAsia="Fresco Normal" w:hAnsi="Calibri" w:cs="Fresco Normal"/>
          <w:rtl/>
        </w:rPr>
        <w:t xml:space="preserve">300DPI) </w:t>
      </w:r>
      <w:r>
        <w:rPr>
          <w:rFonts w:ascii="Calibri" w:eastAsia="Fresco Normal" w:hAnsi="Calibri" w:cs="Times New Roman"/>
          <w:rtl/>
        </w:rPr>
        <w:t xml:space="preserve">مرسَلة عبر موقع </w:t>
      </w:r>
      <w:r>
        <w:rPr>
          <w:rFonts w:ascii="Calibri" w:eastAsia="Fresco Normal" w:hAnsi="Calibri" w:cs="Fresco Normal"/>
          <w:rtl/>
        </w:rPr>
        <w:t xml:space="preserve">wetransfer.com </w:t>
      </w:r>
      <w:r>
        <w:rPr>
          <w:rFonts w:ascii="Calibri" w:eastAsia="Fresco Normal" w:hAnsi="Calibri" w:cs="Times New Roman"/>
          <w:rtl/>
        </w:rPr>
        <w:t xml:space="preserve">أو غيره تحمل عنوان </w:t>
      </w:r>
      <w:r>
        <w:rPr>
          <w:rFonts w:ascii="Calibri" w:eastAsia="Fresco Normal" w:hAnsi="Calibri" w:cs="Fresco Normal"/>
          <w:rtl/>
        </w:rPr>
        <w:t>"</w:t>
      </w:r>
      <w:r>
        <w:rPr>
          <w:rFonts w:ascii="Calibri" w:eastAsia="Fresco Normal" w:hAnsi="Calibri" w:cs="Times New Roman"/>
          <w:rtl/>
        </w:rPr>
        <w:t xml:space="preserve">برنامج الممارسة النقدية </w:t>
      </w:r>
      <w:r>
        <w:rPr>
          <w:rFonts w:ascii="Calibri" w:eastAsia="Fresco Normal" w:hAnsi="Calibri" w:cs="Fresco Normal"/>
          <w:rtl/>
        </w:rPr>
        <w:t>2018 – [</w:t>
      </w:r>
      <w:r>
        <w:rPr>
          <w:rFonts w:ascii="Calibri" w:eastAsia="Fresco Normal" w:hAnsi="Calibri" w:cs="Times New Roman"/>
          <w:rtl/>
        </w:rPr>
        <w:t>اسم الفنان</w:t>
      </w:r>
      <w:r>
        <w:rPr>
          <w:rFonts w:ascii="Calibri" w:eastAsia="Fresco Normal" w:hAnsi="Calibri" w:cs="Fresco Normal"/>
          <w:rtl/>
        </w:rPr>
        <w:t>]</w:t>
      </w:r>
    </w:p>
    <w:p w14:paraId="49457102" w14:textId="77777777" w:rsidR="00AD5587" w:rsidRPr="00B60F00" w:rsidRDefault="00AD5587" w:rsidP="00B60F00">
      <w:pPr>
        <w:pStyle w:val="Normal1"/>
        <w:widowControl w:val="0"/>
        <w:spacing w:line="276" w:lineRule="auto"/>
        <w:jc w:val="both"/>
        <w:rPr>
          <w:rFonts w:ascii="Calibri" w:hAnsi="Calibri"/>
        </w:rPr>
      </w:pPr>
      <w:bookmarkStart w:id="0" w:name="_GoBack"/>
      <w:bookmarkEnd w:id="0"/>
    </w:p>
    <w:p w14:paraId="02AAB442" w14:textId="77777777" w:rsidR="00710A20" w:rsidRDefault="00710A20" w:rsidP="00B60F00">
      <w:pPr>
        <w:pStyle w:val="Normal1"/>
        <w:bidi/>
        <w:spacing w:line="276" w:lineRule="auto"/>
        <w:rPr>
          <w:rFonts w:ascii="Calibri" w:eastAsia="Fresco Normal" w:hAnsi="Calibri" w:cs="Fresco Normal"/>
          <w:b/>
        </w:rPr>
      </w:pPr>
      <w:r>
        <w:rPr>
          <w:rFonts w:ascii="Calibri" w:eastAsia="Fresco Normal" w:hAnsi="Calibri" w:cs="Times New Roman"/>
          <w:b/>
          <w:bCs/>
          <w:rtl/>
        </w:rPr>
        <w:t>عملية الاختيار</w:t>
      </w:r>
    </w:p>
    <w:p w14:paraId="00001255" w14:textId="77777777" w:rsidR="00165DE7" w:rsidRPr="00B60F00" w:rsidRDefault="00165DE7" w:rsidP="00B60F00">
      <w:pPr>
        <w:pStyle w:val="Normal1"/>
        <w:spacing w:line="276" w:lineRule="auto"/>
        <w:rPr>
          <w:rFonts w:ascii="Calibri" w:hAnsi="Calibri"/>
        </w:rPr>
      </w:pPr>
    </w:p>
    <w:p w14:paraId="69D20B2F" w14:textId="77777777" w:rsidR="00710A20" w:rsidRPr="00B60F00" w:rsidRDefault="00710A20" w:rsidP="00B60F00">
      <w:pPr>
        <w:pStyle w:val="Normal1"/>
        <w:widowControl w:val="0"/>
        <w:bidi/>
        <w:spacing w:line="276" w:lineRule="auto"/>
        <w:jc w:val="both"/>
        <w:rPr>
          <w:rFonts w:ascii="Calibri" w:hAnsi="Calibri"/>
        </w:rPr>
      </w:pPr>
      <w:r>
        <w:rPr>
          <w:rFonts w:ascii="Calibri" w:eastAsia="Fresco Normal" w:hAnsi="Calibri" w:cs="Times New Roman"/>
          <w:rtl/>
        </w:rPr>
        <w:t xml:space="preserve">يتم تبليغ كل المتقدمين بالطلب بحلول </w:t>
      </w:r>
      <w:r>
        <w:rPr>
          <w:rFonts w:ascii="Calibri" w:eastAsia="Fresco Normal" w:hAnsi="Calibri" w:cs="Fresco Normal"/>
          <w:highlight w:val="yellow"/>
          <w:rtl/>
        </w:rPr>
        <w:t xml:space="preserve">14 </w:t>
      </w:r>
      <w:r>
        <w:rPr>
          <w:rFonts w:ascii="Calibri" w:eastAsia="Fresco Normal" w:hAnsi="Calibri" w:cs="Times New Roman"/>
          <w:highlight w:val="yellow"/>
          <w:rtl/>
        </w:rPr>
        <w:t xml:space="preserve">أبريل </w:t>
      </w:r>
      <w:r w:rsidRPr="00DC2AD8">
        <w:rPr>
          <w:rFonts w:ascii="Calibri" w:eastAsia="Fresco Normal" w:hAnsi="Calibri" w:cs="Fresco Normal"/>
          <w:highlight w:val="yellow"/>
          <w:rtl/>
        </w:rPr>
        <w:t>2018</w:t>
      </w:r>
      <w:r>
        <w:rPr>
          <w:rFonts w:ascii="Calibri" w:eastAsia="Fresco Normal" w:hAnsi="Calibri" w:cs="Fresco Normal"/>
          <w:rtl/>
        </w:rPr>
        <w:t xml:space="preserve">. </w:t>
      </w:r>
    </w:p>
    <w:p w14:paraId="3A0407A8" w14:textId="54417FCD" w:rsidR="00710A20" w:rsidRPr="00B60F00" w:rsidRDefault="00710A20" w:rsidP="00B60F00">
      <w:pPr>
        <w:pStyle w:val="Normal1"/>
        <w:widowControl w:val="0"/>
        <w:bidi/>
        <w:spacing w:line="276" w:lineRule="auto"/>
        <w:jc w:val="both"/>
        <w:rPr>
          <w:rFonts w:ascii="Calibri" w:hAnsi="Calibri"/>
        </w:rPr>
      </w:pPr>
      <w:r>
        <w:rPr>
          <w:rFonts w:ascii="Calibri" w:eastAsia="Fresco Normal" w:hAnsi="Calibri" w:cs="Times New Roman"/>
          <w:rtl/>
        </w:rPr>
        <w:t>يُعتبر قرار لجنة الاختيار نهائياً ولن يتم إبرام أي مراسلات</w:t>
      </w:r>
      <w:r>
        <w:rPr>
          <w:rFonts w:ascii="Calibri" w:eastAsia="Fresco Normal" w:hAnsi="Calibri" w:cs="Fresco Normal"/>
          <w:rtl/>
        </w:rPr>
        <w:t>.</w:t>
      </w:r>
    </w:p>
    <w:p w14:paraId="47A692FE" w14:textId="77777777" w:rsidR="00710A20" w:rsidRPr="00B60F00" w:rsidRDefault="00710A20" w:rsidP="00B60F00">
      <w:pPr>
        <w:pStyle w:val="Normal1"/>
        <w:widowControl w:val="0"/>
        <w:spacing w:line="276" w:lineRule="auto"/>
        <w:jc w:val="both"/>
        <w:rPr>
          <w:rFonts w:ascii="Calibri" w:eastAsia="Fresco Normal" w:hAnsi="Calibri" w:cs="Fresco Normal"/>
          <w:b/>
        </w:rPr>
      </w:pPr>
    </w:p>
    <w:p w14:paraId="5C6207BE" w14:textId="77777777" w:rsidR="00710A20" w:rsidRPr="00B60F00" w:rsidRDefault="00710A20" w:rsidP="00B60F00">
      <w:pPr>
        <w:pStyle w:val="Normal1"/>
        <w:widowControl w:val="0"/>
        <w:spacing w:line="276" w:lineRule="auto"/>
        <w:jc w:val="both"/>
        <w:rPr>
          <w:rFonts w:ascii="Calibri" w:eastAsia="Fresco Normal" w:hAnsi="Calibri" w:cs="Fresco Normal"/>
          <w:b/>
        </w:rPr>
      </w:pPr>
    </w:p>
    <w:p w14:paraId="7E2F6B75" w14:textId="37F32B44" w:rsidR="00AD5587" w:rsidRPr="00B60F00" w:rsidRDefault="006B2E45" w:rsidP="00B60F00">
      <w:pPr>
        <w:pStyle w:val="Normal1"/>
        <w:widowControl w:val="0"/>
        <w:bidi/>
        <w:spacing w:line="276" w:lineRule="auto"/>
        <w:jc w:val="center"/>
        <w:rPr>
          <w:rFonts w:ascii="Calibri" w:hAnsi="Calibri"/>
        </w:rPr>
      </w:pPr>
      <w:r>
        <w:rPr>
          <w:rFonts w:ascii="Calibri" w:eastAsia="Fresco Normal" w:hAnsi="Calibri" w:cs="Times New Roman"/>
          <w:b/>
          <w:bCs/>
          <w:rtl/>
        </w:rPr>
        <w:t>الموعد النهائي لتقديم الطلبات</w:t>
      </w:r>
      <w:r>
        <w:rPr>
          <w:rFonts w:ascii="Calibri" w:eastAsia="Fresco Normal" w:hAnsi="Calibri" w:cs="Fresco Normal"/>
          <w:b/>
          <w:bCs/>
          <w:rtl/>
        </w:rPr>
        <w:t xml:space="preserve">: </w:t>
      </w:r>
      <w:r>
        <w:rPr>
          <w:rFonts w:ascii="Calibri" w:eastAsia="Fresco Normal" w:hAnsi="Calibri" w:cs="Times New Roman"/>
          <w:b/>
          <w:bCs/>
          <w:highlight w:val="yellow"/>
          <w:rtl/>
        </w:rPr>
        <w:t xml:space="preserve">الساعة </w:t>
      </w:r>
      <w:r>
        <w:rPr>
          <w:rFonts w:ascii="Calibri" w:eastAsia="Fresco Normal" w:hAnsi="Calibri" w:cs="Fresco Normal"/>
          <w:b/>
          <w:bCs/>
          <w:highlight w:val="yellow"/>
          <w:rtl/>
        </w:rPr>
        <w:t xml:space="preserve">6 </w:t>
      </w:r>
      <w:r>
        <w:rPr>
          <w:rFonts w:ascii="Calibri" w:eastAsia="Fresco Normal" w:hAnsi="Calibri" w:cs="Times New Roman"/>
          <w:b/>
          <w:bCs/>
          <w:highlight w:val="yellow"/>
          <w:rtl/>
        </w:rPr>
        <w:t xml:space="preserve">مساءً، </w:t>
      </w:r>
      <w:r>
        <w:rPr>
          <w:rFonts w:ascii="Calibri" w:eastAsia="Fresco Normal" w:hAnsi="Calibri" w:cs="Fresco Normal"/>
          <w:b/>
          <w:bCs/>
          <w:highlight w:val="yellow"/>
          <w:rtl/>
        </w:rPr>
        <w:t xml:space="preserve">28 </w:t>
      </w:r>
      <w:r>
        <w:rPr>
          <w:rFonts w:ascii="Calibri" w:eastAsia="Fresco Normal" w:hAnsi="Calibri" w:cs="Times New Roman"/>
          <w:b/>
          <w:bCs/>
          <w:highlight w:val="yellow"/>
          <w:rtl/>
        </w:rPr>
        <w:t xml:space="preserve">فبراير </w:t>
      </w:r>
      <w:r>
        <w:rPr>
          <w:rFonts w:ascii="Calibri" w:eastAsia="Fresco Normal" w:hAnsi="Calibri" w:cs="Fresco Normal"/>
          <w:b/>
          <w:bCs/>
          <w:highlight w:val="yellow"/>
          <w:rtl/>
        </w:rPr>
        <w:t>2018</w:t>
      </w:r>
    </w:p>
    <w:p w14:paraId="2AB5D0AB" w14:textId="77777777" w:rsidR="00710A20" w:rsidRPr="00B60F00" w:rsidRDefault="00710A20" w:rsidP="00B60F00">
      <w:pPr>
        <w:pStyle w:val="Normal1"/>
        <w:widowControl w:val="0"/>
        <w:spacing w:line="276" w:lineRule="auto"/>
        <w:jc w:val="both"/>
        <w:rPr>
          <w:rFonts w:ascii="Calibri" w:eastAsia="Fresco Normal" w:hAnsi="Calibri" w:cs="Fresco Normal"/>
        </w:rPr>
      </w:pPr>
    </w:p>
    <w:p w14:paraId="68B36A10" w14:textId="77777777" w:rsidR="00875400" w:rsidRPr="00B60F00" w:rsidRDefault="00875400" w:rsidP="00B60F00">
      <w:pPr>
        <w:pStyle w:val="Normal1"/>
        <w:widowControl w:val="0"/>
        <w:spacing w:line="276" w:lineRule="auto"/>
        <w:jc w:val="both"/>
        <w:rPr>
          <w:rFonts w:ascii="Calibri" w:hAnsi="Calibri"/>
        </w:rPr>
      </w:pPr>
    </w:p>
    <w:p w14:paraId="56B41F77" w14:textId="77777777" w:rsidR="00AD5587" w:rsidRPr="00B60F00" w:rsidRDefault="00AD5587" w:rsidP="00B60F00">
      <w:pPr>
        <w:pStyle w:val="Normal1"/>
        <w:widowControl w:val="0"/>
        <w:spacing w:line="276" w:lineRule="auto"/>
        <w:jc w:val="both"/>
        <w:rPr>
          <w:rFonts w:ascii="Calibri" w:hAnsi="Calibri"/>
        </w:rPr>
      </w:pPr>
    </w:p>
    <w:p w14:paraId="5C070FAC" w14:textId="77777777" w:rsidR="00710A20" w:rsidRPr="00B60F00" w:rsidRDefault="00710A20" w:rsidP="00B60F00">
      <w:pPr>
        <w:pStyle w:val="Normal1"/>
        <w:widowControl w:val="0"/>
        <w:spacing w:line="276" w:lineRule="auto"/>
        <w:jc w:val="both"/>
        <w:rPr>
          <w:rFonts w:ascii="Calibri" w:hAnsi="Calibri"/>
        </w:rPr>
      </w:pPr>
    </w:p>
    <w:sectPr w:rsidR="00710A20" w:rsidRPr="00B60F00" w:rsidSect="008933AF">
      <w:headerReference w:type="default" r:id="rId7"/>
      <w:footerReference w:type="default" r:id="rId8"/>
      <w:pgSz w:w="11900" w:h="16840"/>
      <w:pgMar w:top="2181" w:right="1325" w:bottom="557" w:left="1276" w:header="286"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9A060" w14:textId="77777777" w:rsidR="00860684" w:rsidRDefault="00860684">
      <w:r>
        <w:separator/>
      </w:r>
    </w:p>
  </w:endnote>
  <w:endnote w:type="continuationSeparator" w:id="0">
    <w:p w14:paraId="344D5754" w14:textId="77777777" w:rsidR="00860684" w:rsidRDefault="0086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esco Norma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B941E" w14:textId="1C13D6F2" w:rsidR="00B60F00" w:rsidRPr="00B60F00" w:rsidRDefault="00B60F00" w:rsidP="00B60F00">
    <w:pPr>
      <w:pStyle w:val="Normal1"/>
      <w:tabs>
        <w:tab w:val="center" w:pos="4320"/>
        <w:tab w:val="right" w:pos="8640"/>
      </w:tabs>
      <w:bidi/>
      <w:spacing w:before="240" w:after="720"/>
      <w:jc w:val="center"/>
      <w:rPr>
        <w:sz w:val="20"/>
        <w:szCs w:val="20"/>
      </w:rPr>
    </w:pPr>
    <w:r>
      <w:rPr>
        <w:rFonts w:cs="Times New Roman"/>
        <w:sz w:val="20"/>
        <w:szCs w:val="20"/>
        <w:rtl/>
      </w:rPr>
      <w:t>ص</w:t>
    </w:r>
    <w:r>
      <w:rPr>
        <w:sz w:val="20"/>
        <w:szCs w:val="20"/>
        <w:rtl/>
      </w:rPr>
      <w:t>.</w:t>
    </w:r>
    <w:r>
      <w:rPr>
        <w:rFonts w:cs="Times New Roman"/>
        <w:sz w:val="20"/>
        <w:szCs w:val="20"/>
        <w:rtl/>
      </w:rPr>
      <w:t>ب</w:t>
    </w:r>
    <w:r>
      <w:rPr>
        <w:sz w:val="20"/>
        <w:szCs w:val="20"/>
        <w:rtl/>
      </w:rPr>
      <w:t>. 122255</w:t>
    </w:r>
    <w:r>
      <w:rPr>
        <w:rFonts w:cs="Times New Roman"/>
        <w:sz w:val="20"/>
        <w:szCs w:val="20"/>
        <w:rtl/>
      </w:rPr>
      <w:t xml:space="preserve">، دبي </w:t>
    </w:r>
    <w:r>
      <w:rPr>
        <w:sz w:val="20"/>
        <w:szCs w:val="20"/>
        <w:rtl/>
      </w:rPr>
      <w:t>| tashkeel.org | 04 336 3313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81DC5" w14:textId="77777777" w:rsidR="00860684" w:rsidRDefault="00860684">
      <w:r>
        <w:separator/>
      </w:r>
    </w:p>
  </w:footnote>
  <w:footnote w:type="continuationSeparator" w:id="0">
    <w:p w14:paraId="2B6B089A" w14:textId="77777777" w:rsidR="00860684" w:rsidRDefault="00860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E567" w14:textId="424CB8A5" w:rsidR="00E33B82" w:rsidRDefault="00E33B82">
    <w:pPr>
      <w:pStyle w:val="Normal1"/>
      <w:tabs>
        <w:tab w:val="center" w:pos="4320"/>
        <w:tab w:val="right" w:pos="8640"/>
      </w:tabs>
      <w:spacing w:before="360"/>
    </w:pPr>
    <w:r>
      <w:rPr>
        <w:noProof/>
        <w:lang w:eastAsia="en-GB"/>
      </w:rPr>
      <w:drawing>
        <wp:inline distT="0" distB="0" distL="0" distR="0" wp14:anchorId="6FD10212" wp14:editId="40496CF7">
          <wp:extent cx="1615083" cy="559208"/>
          <wp:effectExtent l="0" t="0" r="0" b="0"/>
          <wp:docPr id="1" name="image02.png" descr="Macintosh HD:Users:khalid:Desktop:DESIGN BRIEF:Tashkeel Branding:1. Logo:Tashkeel_Print65MM.pdf"/>
          <wp:cNvGraphicFramePr/>
          <a:graphic xmlns:a="http://schemas.openxmlformats.org/drawingml/2006/main">
            <a:graphicData uri="http://schemas.openxmlformats.org/drawingml/2006/picture">
              <pic:pic xmlns:pic="http://schemas.openxmlformats.org/drawingml/2006/picture">
                <pic:nvPicPr>
                  <pic:cNvPr id="0" name="image02.png" descr="Macintosh HD:Users:khalid:Desktop:DESIGN BRIEF:Tashkeel Branding:1. Logo:Tashkeel_Print65MM.pdf"/>
                  <pic:cNvPicPr preferRelativeResize="0"/>
                </pic:nvPicPr>
                <pic:blipFill>
                  <a:blip r:embed="rId1"/>
                  <a:srcRect/>
                  <a:stretch>
                    <a:fillRect/>
                  </a:stretch>
                </pic:blipFill>
                <pic:spPr>
                  <a:xfrm>
                    <a:off x="0" y="0"/>
                    <a:ext cx="1615083" cy="559208"/>
                  </a:xfrm>
                  <a:prstGeom prst="rect">
                    <a:avLst/>
                  </a:prstGeom>
                  <a:ln/>
                </pic:spPr>
              </pic:pic>
            </a:graphicData>
          </a:graphic>
        </wp:inline>
      </w:drawing>
    </w:r>
    <w:r>
      <w:tab/>
    </w:r>
    <w:r>
      <w:tab/>
    </w:r>
  </w:p>
  <w:p w14:paraId="4CB5832C" w14:textId="77777777" w:rsidR="00E33B82" w:rsidRDefault="00E33B82">
    <w:pPr>
      <w:pStyle w:val="Normal1"/>
      <w:tabs>
        <w:tab w:val="center" w:pos="4320"/>
        <w:tab w:val="right" w:pos="8640"/>
      </w:tabs>
    </w:pPr>
  </w:p>
  <w:p w14:paraId="6A761842" w14:textId="77777777" w:rsidR="00E33B82" w:rsidRDefault="00E33B82">
    <w:pPr>
      <w:pStyle w:val="Normal1"/>
      <w:tabs>
        <w:tab w:val="center" w:pos="4320"/>
        <w:tab w:val="right" w:pos="864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C1242C"/>
    <w:multiLevelType w:val="multilevel"/>
    <w:tmpl w:val="DB3C0B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B701847"/>
    <w:multiLevelType w:val="multilevel"/>
    <w:tmpl w:val="2DAC75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8AB3895"/>
    <w:multiLevelType w:val="hybridMultilevel"/>
    <w:tmpl w:val="EFE2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9524F"/>
    <w:multiLevelType w:val="multilevel"/>
    <w:tmpl w:val="AE36030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33049CB"/>
    <w:multiLevelType w:val="hybridMultilevel"/>
    <w:tmpl w:val="5978C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E846CE5"/>
    <w:multiLevelType w:val="hybridMultilevel"/>
    <w:tmpl w:val="96C2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F5B3F"/>
    <w:multiLevelType w:val="multilevel"/>
    <w:tmpl w:val="AE36030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6F317993"/>
    <w:multiLevelType w:val="hybridMultilevel"/>
    <w:tmpl w:val="A908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11B86"/>
    <w:multiLevelType w:val="multilevel"/>
    <w:tmpl w:val="175CA4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2"/>
  </w:num>
  <w:num w:numId="3">
    <w:abstractNumId w:val="1"/>
  </w:num>
  <w:num w:numId="4">
    <w:abstractNumId w:val="4"/>
  </w:num>
  <w:num w:numId="5">
    <w:abstractNumId w:val="0"/>
  </w:num>
  <w:num w:numId="6">
    <w:abstractNumId w:val="3"/>
  </w:num>
  <w:num w:numId="7">
    <w:abstractNumId w:val="7"/>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5587"/>
    <w:rsid w:val="000453D5"/>
    <w:rsid w:val="000837A8"/>
    <w:rsid w:val="0008658E"/>
    <w:rsid w:val="001544DC"/>
    <w:rsid w:val="001561A8"/>
    <w:rsid w:val="00165DE7"/>
    <w:rsid w:val="0018006E"/>
    <w:rsid w:val="001936A7"/>
    <w:rsid w:val="001949EA"/>
    <w:rsid w:val="001A77B8"/>
    <w:rsid w:val="002149E3"/>
    <w:rsid w:val="00277024"/>
    <w:rsid w:val="002E64AA"/>
    <w:rsid w:val="0034795E"/>
    <w:rsid w:val="003C7767"/>
    <w:rsid w:val="0042025D"/>
    <w:rsid w:val="00447C06"/>
    <w:rsid w:val="0056319C"/>
    <w:rsid w:val="006830CB"/>
    <w:rsid w:val="006B2E45"/>
    <w:rsid w:val="006B5AEC"/>
    <w:rsid w:val="006E4C38"/>
    <w:rsid w:val="00710A20"/>
    <w:rsid w:val="0073726D"/>
    <w:rsid w:val="00764E8B"/>
    <w:rsid w:val="007C6FE5"/>
    <w:rsid w:val="008445B0"/>
    <w:rsid w:val="00860684"/>
    <w:rsid w:val="00875400"/>
    <w:rsid w:val="008933AF"/>
    <w:rsid w:val="0090015D"/>
    <w:rsid w:val="00A866C3"/>
    <w:rsid w:val="00AD5587"/>
    <w:rsid w:val="00AF6FD2"/>
    <w:rsid w:val="00B60F00"/>
    <w:rsid w:val="00C072DA"/>
    <w:rsid w:val="00C1430B"/>
    <w:rsid w:val="00C32537"/>
    <w:rsid w:val="00C90A3B"/>
    <w:rsid w:val="00DC2AD8"/>
    <w:rsid w:val="00E33B82"/>
    <w:rsid w:val="00F4191C"/>
    <w:rsid w:val="00F53DEC"/>
    <w:rsid w:val="00FA7E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9CD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F00"/>
    <w:rPr>
      <w:rFonts w:ascii="Times New Roman" w:hAnsi="Times New Roman" w:cs="Times New Roman"/>
      <w:color w:val="auto"/>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7024"/>
    <w:rPr>
      <w:rFonts w:ascii="Lucida Grande" w:hAnsi="Lucida Grande" w:cs="Lucida Grande"/>
      <w:color w:val="000000"/>
      <w:sz w:val="18"/>
      <w:szCs w:val="18"/>
    </w:rPr>
  </w:style>
  <w:style w:type="character" w:customStyle="1" w:styleId="BalloonTextChar">
    <w:name w:val="Balloon Text Char"/>
    <w:basedOn w:val="DefaultParagraphFont"/>
    <w:link w:val="BalloonText"/>
    <w:uiPriority w:val="99"/>
    <w:semiHidden/>
    <w:rsid w:val="00277024"/>
    <w:rPr>
      <w:rFonts w:ascii="Lucida Grande" w:hAnsi="Lucida Grande" w:cs="Lucida Grande"/>
      <w:sz w:val="18"/>
      <w:szCs w:val="18"/>
    </w:rPr>
  </w:style>
  <w:style w:type="paragraph" w:styleId="Header">
    <w:name w:val="header"/>
    <w:basedOn w:val="Normal"/>
    <w:link w:val="HeaderChar"/>
    <w:uiPriority w:val="99"/>
    <w:unhideWhenUsed/>
    <w:rsid w:val="001936A7"/>
    <w:pPr>
      <w:tabs>
        <w:tab w:val="center" w:pos="4320"/>
        <w:tab w:val="right" w:pos="8640"/>
      </w:tabs>
    </w:pPr>
    <w:rPr>
      <w:rFonts w:ascii="Cambria" w:hAnsi="Cambria" w:cs="Cambria"/>
      <w:color w:val="000000"/>
    </w:rPr>
  </w:style>
  <w:style w:type="character" w:customStyle="1" w:styleId="HeaderChar">
    <w:name w:val="Header Char"/>
    <w:basedOn w:val="DefaultParagraphFont"/>
    <w:link w:val="Header"/>
    <w:uiPriority w:val="99"/>
    <w:rsid w:val="001936A7"/>
  </w:style>
  <w:style w:type="paragraph" w:styleId="Footer">
    <w:name w:val="footer"/>
    <w:basedOn w:val="Normal"/>
    <w:link w:val="FooterChar"/>
    <w:uiPriority w:val="99"/>
    <w:unhideWhenUsed/>
    <w:rsid w:val="001936A7"/>
    <w:pPr>
      <w:tabs>
        <w:tab w:val="center" w:pos="4320"/>
        <w:tab w:val="right" w:pos="8640"/>
      </w:tabs>
    </w:pPr>
    <w:rPr>
      <w:rFonts w:ascii="Cambria" w:hAnsi="Cambria" w:cs="Cambria"/>
      <w:color w:val="000000"/>
    </w:rPr>
  </w:style>
  <w:style w:type="character" w:customStyle="1" w:styleId="FooterChar">
    <w:name w:val="Footer Char"/>
    <w:basedOn w:val="DefaultParagraphFont"/>
    <w:link w:val="Footer"/>
    <w:uiPriority w:val="99"/>
    <w:rsid w:val="001936A7"/>
  </w:style>
  <w:style w:type="paragraph" w:styleId="ListParagraph">
    <w:name w:val="List Paragraph"/>
    <w:basedOn w:val="Normal"/>
    <w:uiPriority w:val="34"/>
    <w:qFormat/>
    <w:rsid w:val="00E33B82"/>
    <w:pPr>
      <w:ind w:left="720"/>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08658E"/>
    <w:pPr>
      <w:spacing w:before="100" w:beforeAutospacing="1" w:after="100" w:afterAutospacing="1"/>
    </w:pPr>
  </w:style>
  <w:style w:type="character" w:customStyle="1" w:styleId="web">
    <w:name w:val="web"/>
    <w:basedOn w:val="DefaultParagraphFont"/>
    <w:rsid w:val="0008658E"/>
  </w:style>
  <w:style w:type="character" w:customStyle="1" w:styleId="apple-converted-space">
    <w:name w:val="apple-converted-space"/>
    <w:basedOn w:val="DefaultParagraphFont"/>
    <w:rsid w:val="0008658E"/>
  </w:style>
  <w:style w:type="character" w:styleId="Emphasis">
    <w:name w:val="Emphasis"/>
    <w:basedOn w:val="DefaultParagraphFont"/>
    <w:uiPriority w:val="20"/>
    <w:qFormat/>
    <w:rsid w:val="00B60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2435">
      <w:bodyDiv w:val="1"/>
      <w:marLeft w:val="0"/>
      <w:marRight w:val="0"/>
      <w:marTop w:val="0"/>
      <w:marBottom w:val="0"/>
      <w:divBdr>
        <w:top w:val="none" w:sz="0" w:space="0" w:color="auto"/>
        <w:left w:val="none" w:sz="0" w:space="0" w:color="auto"/>
        <w:bottom w:val="none" w:sz="0" w:space="0" w:color="auto"/>
        <w:right w:val="none" w:sz="0" w:space="0" w:color="auto"/>
      </w:divBdr>
    </w:div>
    <w:div w:id="301859404">
      <w:bodyDiv w:val="1"/>
      <w:marLeft w:val="0"/>
      <w:marRight w:val="0"/>
      <w:marTop w:val="0"/>
      <w:marBottom w:val="0"/>
      <w:divBdr>
        <w:top w:val="none" w:sz="0" w:space="0" w:color="auto"/>
        <w:left w:val="none" w:sz="0" w:space="0" w:color="auto"/>
        <w:bottom w:val="none" w:sz="0" w:space="0" w:color="auto"/>
        <w:right w:val="none" w:sz="0" w:space="0" w:color="auto"/>
      </w:divBdr>
    </w:div>
    <w:div w:id="455366476">
      <w:bodyDiv w:val="1"/>
      <w:marLeft w:val="0"/>
      <w:marRight w:val="0"/>
      <w:marTop w:val="0"/>
      <w:marBottom w:val="0"/>
      <w:divBdr>
        <w:top w:val="none" w:sz="0" w:space="0" w:color="auto"/>
        <w:left w:val="none" w:sz="0" w:space="0" w:color="auto"/>
        <w:bottom w:val="none" w:sz="0" w:space="0" w:color="auto"/>
        <w:right w:val="none" w:sz="0" w:space="0" w:color="auto"/>
      </w:divBdr>
    </w:div>
    <w:div w:id="526673437">
      <w:bodyDiv w:val="1"/>
      <w:marLeft w:val="0"/>
      <w:marRight w:val="0"/>
      <w:marTop w:val="0"/>
      <w:marBottom w:val="0"/>
      <w:divBdr>
        <w:top w:val="none" w:sz="0" w:space="0" w:color="auto"/>
        <w:left w:val="none" w:sz="0" w:space="0" w:color="auto"/>
        <w:bottom w:val="none" w:sz="0" w:space="0" w:color="auto"/>
        <w:right w:val="none" w:sz="0" w:space="0" w:color="auto"/>
      </w:divBdr>
    </w:div>
    <w:div w:id="605238916">
      <w:bodyDiv w:val="1"/>
      <w:marLeft w:val="0"/>
      <w:marRight w:val="0"/>
      <w:marTop w:val="0"/>
      <w:marBottom w:val="0"/>
      <w:divBdr>
        <w:top w:val="none" w:sz="0" w:space="0" w:color="auto"/>
        <w:left w:val="none" w:sz="0" w:space="0" w:color="auto"/>
        <w:bottom w:val="none" w:sz="0" w:space="0" w:color="auto"/>
        <w:right w:val="none" w:sz="0" w:space="0" w:color="auto"/>
      </w:divBdr>
    </w:div>
    <w:div w:id="680081430">
      <w:bodyDiv w:val="1"/>
      <w:marLeft w:val="0"/>
      <w:marRight w:val="0"/>
      <w:marTop w:val="0"/>
      <w:marBottom w:val="0"/>
      <w:divBdr>
        <w:top w:val="none" w:sz="0" w:space="0" w:color="auto"/>
        <w:left w:val="none" w:sz="0" w:space="0" w:color="auto"/>
        <w:bottom w:val="none" w:sz="0" w:space="0" w:color="auto"/>
        <w:right w:val="none" w:sz="0" w:space="0" w:color="auto"/>
      </w:divBdr>
    </w:div>
    <w:div w:id="921915544">
      <w:bodyDiv w:val="1"/>
      <w:marLeft w:val="0"/>
      <w:marRight w:val="0"/>
      <w:marTop w:val="0"/>
      <w:marBottom w:val="0"/>
      <w:divBdr>
        <w:top w:val="none" w:sz="0" w:space="0" w:color="auto"/>
        <w:left w:val="none" w:sz="0" w:space="0" w:color="auto"/>
        <w:bottom w:val="none" w:sz="0" w:space="0" w:color="auto"/>
        <w:right w:val="none" w:sz="0" w:space="0" w:color="auto"/>
      </w:divBdr>
    </w:div>
    <w:div w:id="1037898323">
      <w:bodyDiv w:val="1"/>
      <w:marLeft w:val="0"/>
      <w:marRight w:val="0"/>
      <w:marTop w:val="0"/>
      <w:marBottom w:val="0"/>
      <w:divBdr>
        <w:top w:val="none" w:sz="0" w:space="0" w:color="auto"/>
        <w:left w:val="none" w:sz="0" w:space="0" w:color="auto"/>
        <w:bottom w:val="none" w:sz="0" w:space="0" w:color="auto"/>
        <w:right w:val="none" w:sz="0" w:space="0" w:color="auto"/>
      </w:divBdr>
    </w:div>
    <w:div w:id="1094785820">
      <w:bodyDiv w:val="1"/>
      <w:marLeft w:val="0"/>
      <w:marRight w:val="0"/>
      <w:marTop w:val="0"/>
      <w:marBottom w:val="0"/>
      <w:divBdr>
        <w:top w:val="none" w:sz="0" w:space="0" w:color="auto"/>
        <w:left w:val="none" w:sz="0" w:space="0" w:color="auto"/>
        <w:bottom w:val="none" w:sz="0" w:space="0" w:color="auto"/>
        <w:right w:val="none" w:sz="0" w:space="0" w:color="auto"/>
      </w:divBdr>
    </w:div>
    <w:div w:id="1266156265">
      <w:bodyDiv w:val="1"/>
      <w:marLeft w:val="0"/>
      <w:marRight w:val="0"/>
      <w:marTop w:val="0"/>
      <w:marBottom w:val="0"/>
      <w:divBdr>
        <w:top w:val="none" w:sz="0" w:space="0" w:color="auto"/>
        <w:left w:val="none" w:sz="0" w:space="0" w:color="auto"/>
        <w:bottom w:val="none" w:sz="0" w:space="0" w:color="auto"/>
        <w:right w:val="none" w:sz="0" w:space="0" w:color="auto"/>
      </w:divBdr>
    </w:div>
    <w:div w:id="1379358169">
      <w:bodyDiv w:val="1"/>
      <w:marLeft w:val="0"/>
      <w:marRight w:val="0"/>
      <w:marTop w:val="0"/>
      <w:marBottom w:val="0"/>
      <w:divBdr>
        <w:top w:val="none" w:sz="0" w:space="0" w:color="auto"/>
        <w:left w:val="none" w:sz="0" w:space="0" w:color="auto"/>
        <w:bottom w:val="none" w:sz="0" w:space="0" w:color="auto"/>
        <w:right w:val="none" w:sz="0" w:space="0" w:color="auto"/>
      </w:divBdr>
    </w:div>
    <w:div w:id="1634943406">
      <w:bodyDiv w:val="1"/>
      <w:marLeft w:val="0"/>
      <w:marRight w:val="0"/>
      <w:marTop w:val="0"/>
      <w:marBottom w:val="0"/>
      <w:divBdr>
        <w:top w:val="none" w:sz="0" w:space="0" w:color="auto"/>
        <w:left w:val="none" w:sz="0" w:space="0" w:color="auto"/>
        <w:bottom w:val="none" w:sz="0" w:space="0" w:color="auto"/>
        <w:right w:val="none" w:sz="0" w:space="0" w:color="auto"/>
      </w:divBdr>
    </w:div>
    <w:div w:id="1963611649">
      <w:bodyDiv w:val="1"/>
      <w:marLeft w:val="0"/>
      <w:marRight w:val="0"/>
      <w:marTop w:val="0"/>
      <w:marBottom w:val="0"/>
      <w:divBdr>
        <w:top w:val="none" w:sz="0" w:space="0" w:color="auto"/>
        <w:left w:val="none" w:sz="0" w:space="0" w:color="auto"/>
        <w:bottom w:val="none" w:sz="0" w:space="0" w:color="auto"/>
        <w:right w:val="none" w:sz="0" w:space="0" w:color="auto"/>
      </w:divBdr>
    </w:div>
    <w:div w:id="2071154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Tashkeel</cp:lastModifiedBy>
  <cp:revision>9</cp:revision>
  <cp:lastPrinted>2018-01-22T06:29:00Z</cp:lastPrinted>
  <dcterms:created xsi:type="dcterms:W3CDTF">2018-01-21T08:50:00Z</dcterms:created>
  <dcterms:modified xsi:type="dcterms:W3CDTF">2018-02-15T08:07:00Z</dcterms:modified>
</cp:coreProperties>
</file>