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pStyle w:val="H2"/>
      </w:pPr>
      <w:r>
        <w:t>Assessment Report Evaluation Rubric - 2017</w:t>
      </w:r>
    </w:p>
    <w:p>
      <w:pPr/>
    </w:p>
    <w:p>
      <w:pPr>
        <w:pStyle w:val="BlockSeparator"/>
      </w:pPr>
    </w:p>
    <w:p>
      <w:pPr>
        <w:pStyle w:val="BlockStartLabel"/>
      </w:pPr>
      <w:r>
        <w:t>Start of Block: Default Question Block</w:t>
      </w:r>
    </w:p>
    <w:tbl>
      <w:tblPr>
        <w:tblStyle w:val="QQuestionIconTable"/>
        <w:tblW w:w="0" w:type="auto"/>
        <w:tblLook w:firstRow="true" w:lastRow="true" w:firstCol="true" w:lastCol="true"/>
      </w:tblPr>
      <w:tblGrid/>
    </w:tbl>
    <w:p/>
    <w:p>
      <w:pPr>
        <w:keepNext/>
      </w:pPr>
      <w:r>
        <w:rPr/>
        <w:t xml:space="preserve">Q1 Name of evaluator:</w:t>
      </w:r>
    </w:p>
    <w:p>
      <w:pPr>
        <w:pStyle w:val="TextEntryLine"/>
        <w:ind w:firstLine="400"/>
      </w:pPr>
      <w:r>
        <w:t>________________________________________________________________</w:t>
      </w:r>
    </w:p>
    <w:p>
      <w:pPr/>
    </w:p>
    <w:p>
      <w:pPr>
        <w:pStyle w:val="QuestionSeparator"/>
      </w:pPr>
    </w:p>
    <w:tbl>
      <w:tblPr>
        <w:tblStyle w:val="QQuestionIconTable"/>
        <w:tblW w:w="0" w:type="auto"/>
        <w:tblLook w:firstRow="true" w:lastRow="true" w:firstCol="true" w:lastCol="true"/>
      </w:tblPr>
      <w:tblGrid/>
    </w:tbl>
    <w:p/>
    <w:p>
      <w:pPr>
        <w:keepNext/>
      </w:pPr>
      <w:r>
        <w:rPr/>
        <w:t xml:space="preserve">Q2 Name of program whose assessment report is being evaluated: </w:t>
      </w:r>
    </w:p>
    <w:p>
      <w:pPr>
        <w:pStyle w:val="TextEntryLine"/>
        <w:ind w:firstLine="400"/>
      </w:pPr>
      <w:r>
        <w:t>________________________________________________________________</w:t>
      </w:r>
    </w:p>
    <w:p>
      <w:pPr/>
    </w:p>
    <w:p>
      <w:pPr>
        <w:pStyle w:val="QuestionSeparator"/>
      </w:pPr>
    </w:p>
    <w:tbl>
      <w:tblPr>
        <w:tblStyle w:val="QQuestionIconTable"/>
        <w:tblW w:w="0" w:type="auto"/>
        <w:tblLook w:firstRow="true" w:lastRow="true" w:firstCol="true" w:lastCol="true"/>
      </w:tblPr>
      <w:tblGrid/>
    </w:tbl>
    <w:p/>
    <w:p>
      <w:pPr>
        <w:keepNext/>
      </w:pPr>
      <w:r>
        <w:rPr/>
        <w:t xml:space="preserve">Q22 Are the responses to the question on graduate success adequate?   (Note:  You do not have to rate the question on student research/creative activities.)</w:t>
      </w:r>
    </w:p>
    <w:p>
      <w:pPr>
        <w:keepNext/>
        <w:pStyle w:val="ListParagraph"/>
        <w:numPr>
          <w:ilvl w:val="0"/>
          <w:numId w:val="4"/>
        </w:numPr>
      </w:pPr>
      <w:r>
        <w:rPr/>
        <w:t xml:space="preserve">Yes </w:t>
      </w:r>
    </w:p>
    <w:p>
      <w:pPr>
        <w:keepNext/>
        <w:pStyle w:val="ListParagraph"/>
        <w:numPr>
          <w:ilvl w:val="0"/>
          <w:numId w:val="4"/>
        </w:numPr>
      </w:pPr>
      <w:r>
        <w:rPr/>
        <w:t xml:space="preserve">No </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p>
      <w:pPr>
        <w:keepNext/>
      </w:pPr>
      <w:r>
        <w:rPr/>
        <w:t xml:space="preserve">Q4 Criterion 1. The program has clearly defined, measurable student learning outcomes that focus on knowledge, skills, behaviors, or values. </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Q5 Please provide any comments about this program's demonstration of criterion 1.   (If you rated the criterion as "Needs Improvement or Clarification" or "No Description or Data," please provide comments regarding why the rating was chosen or suggestions for improvement.)</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p>
      <w:pPr>
        <w:keepNext/>
      </w:pPr>
      <w:r>
        <w:rPr/>
        <w:t xml:space="preserve">Q6 Criterion 2. The program uses direct assessment methods (e.g., examinations, research papers, oral presentations, capstone projects, portfolios, performances, etc.) as their primary means of assessing student learning outcomes.  </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Q13 Please provide any comments about this program's demonstration of criterion 2.   (If you rated the criterion as "Needs Improvement or Clarification" or "No Description or Data," please provide comments regarding why the rating was chosen or suggestions for improvement.) </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2"/>
                          <a:stretch>
                            <a:fillRect/>
                          </a:stretch>
                        </pic:blipFill>
                        <pic:spPr>
                          <a:xfrm>
                            <a:off x="0" y="0"/>
                            <a:ext cx="228600" cy="228600"/>
                          </a:xfrm>
                          <a:prstGeom prst="rect">
                            <a:avLst/>
                          </a:prstGeom>
                        </pic:spPr>
                      </pic:pic>
                    </a:graphicData>
                  </a:graphic>
                </wp:inline>
              </w:drawing>
            </w:r>
          </w:p>
        </w:tc>
      </w:tr>
    </w:tbl>
    <w:p/>
    <w:p>
      <w:pPr>
        <w:keepNext/>
      </w:pPr>
      <w:r>
        <w:rPr/>
        <w:t xml:space="preserve">Q7 Criterion 3. The program uses indirect assessment methods (e.g., surveys, interviews, questionnaires, etc.) as secondary means of assessing student learning outcomes.</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Q14 Please provide any comments about this program's demonstration of criterion 3.   (If you rated the criterion as "Needs Improvement or Clarification" or "No Description or Data," please provide comments regarding why the rating was chosen or suggestions for improvement.) </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3"/>
                          <a:stretch>
                            <a:fillRect/>
                          </a:stretch>
                        </pic:blipFill>
                        <pic:spPr>
                          <a:xfrm>
                            <a:off x="0" y="0"/>
                            <a:ext cx="228600" cy="228600"/>
                          </a:xfrm>
                          <a:prstGeom prst="rect">
                            <a:avLst/>
                          </a:prstGeom>
                        </pic:spPr>
                      </pic:pic>
                    </a:graphicData>
                  </a:graphic>
                </wp:inline>
              </w:drawing>
            </w:r>
          </w:p>
        </w:tc>
      </w:tr>
    </w:tbl>
    <w:p/>
    <w:p>
      <w:pPr>
        <w:keepNext/>
      </w:pPr>
      <w:r>
        <w:rPr/>
        <w:t xml:space="preserve">Q8 Criterion 4. Assessment methods clearly address the degree to which students attain the defined learning outcomes.</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Q15 Please provide any comments about this program's demonstration of criterion 4.   (If you rated the criterion as "Needs Improvement or Clarification" or "No Description or Data," please provide comments regarding why the rating was chosen or suggestions for improvement.) </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4"/>
                          <a:stretch>
                            <a:fillRect/>
                          </a:stretch>
                        </pic:blipFill>
                        <pic:spPr>
                          <a:xfrm>
                            <a:off x="0" y="0"/>
                            <a:ext cx="228600" cy="228600"/>
                          </a:xfrm>
                          <a:prstGeom prst="rect">
                            <a:avLst/>
                          </a:prstGeom>
                        </pic:spPr>
                      </pic:pic>
                    </a:graphicData>
                  </a:graphic>
                </wp:inline>
              </w:drawing>
            </w:r>
          </w:p>
        </w:tc>
      </w:tr>
    </w:tbl>
    <w:p/>
    <w:p>
      <w:pPr>
        <w:keepNext/>
      </w:pPr>
      <w:r>
        <w:rPr/>
        <w:t xml:space="preserve">Q9 Criterion 5. Assessment measures are distinct from course grades and teaching evaluations (though they may include graded materials).   </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Q16 Please provide any comments about this program's demonstration of criterion 5.    (If you rated the criterion as "Needs Improvement or Clarification" or "No Description or Data," please provide comments regarding why the rating was chosen or suggestions for improvement.)</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5"/>
                          <a:stretch>
                            <a:fillRect/>
                          </a:stretch>
                        </pic:blipFill>
                        <pic:spPr>
                          <a:xfrm>
                            <a:off x="0" y="0"/>
                            <a:ext cx="228600" cy="228600"/>
                          </a:xfrm>
                          <a:prstGeom prst="rect">
                            <a:avLst/>
                          </a:prstGeom>
                        </pic:spPr>
                      </pic:pic>
                    </a:graphicData>
                  </a:graphic>
                </wp:inline>
              </w:drawing>
            </w:r>
          </w:p>
        </w:tc>
      </w:tr>
    </w:tbl>
    <w:p/>
    <w:p>
      <w:pPr>
        <w:keepNext/>
      </w:pPr>
      <w:r>
        <w:rPr/>
        <w:t xml:space="preserve">Q10 Criterion 6. Results/findings are presented clearly.</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Q17 Please provide any comments about this program's demonstration of criterion 6.   (If you rated the criterion as "Needs Improvement or Clarification" or "No Description or Data," please provide comments regarding why the rating was chosen or suggestions for improvement.)</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6"/>
                          <a:stretch>
                            <a:fillRect/>
                          </a:stretch>
                        </pic:blipFill>
                        <pic:spPr>
                          <a:xfrm>
                            <a:off x="0" y="0"/>
                            <a:ext cx="228600" cy="228600"/>
                          </a:xfrm>
                          <a:prstGeom prst="rect">
                            <a:avLst/>
                          </a:prstGeom>
                        </pic:spPr>
                      </pic:pic>
                    </a:graphicData>
                  </a:graphic>
                </wp:inline>
              </w:drawing>
            </w:r>
          </w:p>
        </w:tc>
      </w:tr>
    </w:tbl>
    <w:p/>
    <w:p>
      <w:pPr>
        <w:keepNext/>
      </w:pPr>
      <w:r>
        <w:rPr/>
        <w:t xml:space="preserve">Q11 Criterion 7. Analysis of the data presented includes conclusions that are relevant to the program's stated objectives and expectations.</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Q19 Please provide any comments about this program's demonstration of Criteria 7.   (If you rated the criterion as "Needs Improvement or Clarification" or "No Description or Data," please provide comments regarding why the rating was chosen or suggestions for improvement.)</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7"/>
                          <a:stretch>
                            <a:fillRect/>
                          </a:stretch>
                        </pic:blipFill>
                        <pic:spPr>
                          <a:xfrm>
                            <a:off x="0" y="0"/>
                            <a:ext cx="228600" cy="228600"/>
                          </a:xfrm>
                          <a:prstGeom prst="rect">
                            <a:avLst/>
                          </a:prstGeom>
                        </pic:spPr>
                      </pic:pic>
                    </a:graphicData>
                  </a:graphic>
                </wp:inline>
              </w:drawing>
            </w:r>
          </w:p>
        </w:tc>
      </w:tr>
    </w:tbl>
    <w:p/>
    <w:p>
      <w:pPr>
        <w:keepNext/>
      </w:pPr>
      <w:r>
        <w:rPr/>
        <w:t xml:space="preserve">Q12 Criterion 8. A reasonable action plan has been stated in response to these findings.</w:t>
      </w:r>
    </w:p>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Excellent</w:t>
            </w:r>
          </w:p>
        </w:tc>
        <w:tc>
          <w:tcPr>
            <w:tcW w:w="1915" w:type="dxa"/>
          </w:tcPr>
          <w:p>
            <w:pPr>
              <w:pStyle w:val="Normal"/>
            </w:pPr>
            <w:r>
              <w:rPr/>
              <w:t xml:space="preserve">Acceptable</w:t>
            </w:r>
          </w:p>
        </w:tc>
        <w:tc>
          <w:tcPr>
            <w:tcW w:w="1915" w:type="dxa"/>
          </w:tcPr>
          <w:p>
            <w:pPr>
              <w:pStyle w:val="Normal"/>
            </w:pPr>
            <w:r>
              <w:rPr/>
              <w:t xml:space="preserve">Needs Improvement or Clarification</w:t>
            </w:r>
          </w:p>
        </w:tc>
        <w:tc>
          <w:tcPr>
            <w:tcW w:w="1915" w:type="dxa"/>
          </w:tcPr>
          <w:p>
            <w:pPr>
              <w:pStyle w:val="Normal"/>
            </w:pPr>
            <w:r>
              <w:rPr/>
              <w:t xml:space="preserve">No Description or Data</w:t>
            </w:r>
          </w:p>
        </w:tc>
      </w:tr>
      <w:tr>
        <w:tc>
          <w:tcPr>
            <w:tcW w:w="1915" w:type="dxa"/>
          </w:tcPr>
          <w:p>
            <w:pPr>
              <w:keepNext/>
              <w:pStyle w:val="Normal"/>
            </w:pPr>
            <w:r>
              <w:rPr/>
              <w:t xml:space="preserve">How well does this program meet this criteria?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p>
      <w:pPr/>
    </w:p>
    <w:p>
      <w:pPr>
        <w:pStyle w:val="QuestionSeparator"/>
      </w:pPr>
    </w:p>
    <w:tbl>
      <w:tblPr>
        <w:tblStyle w:val="QQuestionIconTable"/>
        <w:tblW w:w="0" w:type="auto"/>
        <w:tblLook w:firstRow="true" w:lastRow="true" w:firstCol="true" w:lastCol="true"/>
      </w:tblPr>
      <w:tblGrid/>
    </w:tbl>
    <w:p/>
    <w:p>
      <w:pPr>
        <w:keepNext/>
      </w:pPr>
      <w:r>
        <w:rPr/>
        <w:t xml:space="preserve">Q20 Please provide any comments about this program's demonstration of criterion 8.   (If you rated the criterion as "Needs Improvement or Clarification" or "No Description or Data," please provide comments regarding why the rating was chosen or suggestions for improvement.)</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QuestionSeparator"/>
      </w:pPr>
    </w:p>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tbl>
      <w:tblPr>
        <w:tblStyle w:val="QQuestionIconTable"/>
        <w:tblW w:w="0" w:type="auto"/>
        <w:tblLook w:firstRow="true" w:lastRow="true" w:firstCol="true" w:lastCol="true"/>
      </w:tblPr>
      <w:tblGrid/>
    </w:tbl>
    <w:p/>
    <w:p>
      <w:pPr>
        <w:keepNext/>
      </w:pPr>
      <w:r>
        <w:rPr/>
        <w:t xml:space="preserve">Q21 Please provide any further any comments about this program's assessment report.</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Style w:val="TextEntryLine"/>
        <w:ind w:firstLine="400"/>
      </w:pPr>
      <w:r>
        <w:t>________________________________________________________________</w:t>
      </w:r>
    </w:p>
    <w:p>
      <w:pPr/>
    </w:p>
    <w:p>
      <w:pPr>
        <w:pStyle w:val="BlockEndLabel"/>
      </w:pPr>
      <w:r>
        <w:t>End of Block: Default Question Block</w:t>
      </w:r>
    </w:p>
    <w:p>
      <w:pPr>
        <w:pStyle w:val="BlockSeparator"/>
      </w:pPr>
    </w:p>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Report Evaluation Rubric - 2017</dc:title>
  <dc:subject/>
  <dc:creator>Qualtrics</dc:creator>
  <cp:keywords/>
  <dc:description/>
  <cp:lastModifiedBy>Qualtrics</cp:lastModifiedBy>
  <cp:revision>1</cp:revision>
  <dcterms:created xsi:type="dcterms:W3CDTF">2018-05-07T16:49:33Z</dcterms:created>
  <dcterms:modified xsi:type="dcterms:W3CDTF">2018-05-07T16:49:33Z</dcterms:modified>
</cp:coreProperties>
</file>