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0D1D" w14:textId="77777777" w:rsidR="009E1A20" w:rsidRDefault="00D33928" w:rsidP="00C20FD3">
      <w:pPr>
        <w:widowControl w:val="0"/>
        <w:spacing w:after="120" w:line="285" w:lineRule="auto"/>
        <w:jc w:val="both"/>
        <w:rPr>
          <w:rFonts w:ascii="Arial" w:hAnsi="Arial" w:cs="Arial"/>
          <w:sz w:val="18"/>
          <w:szCs w:val="18"/>
          <w:lang w:val="en-GB"/>
        </w:rPr>
      </w:pPr>
      <w:r>
        <w:rPr>
          <w:noProof/>
          <w:lang w:val="en-GB" w:eastAsia="en-GB"/>
        </w:rPr>
        <w:pict w14:anchorId="697BB074">
          <v:shapetype id="_x0000_t202" coordsize="21600,21600" o:spt="202" path="m,l,21600r21600,l21600,xe">
            <v:stroke joinstyle="miter"/>
            <v:path gradientshapeok="t" o:connecttype="rect"/>
          </v:shapetype>
          <v:shape id="_x0000_s1026" type="#_x0000_t202" style="position:absolute;left:0;text-align:left;margin-left:540pt;margin-top:-9pt;width:225pt;height:49pt;z-index:251655168" fillcolor="#0063be" stroked="f">
            <v:textbox inset=",7.2pt,,7.2pt">
              <w:txbxContent>
                <w:p w14:paraId="0019CADE" w14:textId="77777777" w:rsidR="009E1A20" w:rsidRPr="00C20FD3" w:rsidRDefault="009E1A20"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v:textbox>
            <w10:wrap type="topAndBottom"/>
          </v:shape>
        </w:pict>
      </w:r>
    </w:p>
    <w:p w14:paraId="5ACEF7E3"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Most problems can be sorted out quickly and easily, often at the time they arise with the person concerned and this may be the approach you try first.</w:t>
      </w:r>
    </w:p>
    <w:p w14:paraId="51089DF3"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Where you are not able to resolve your complaint in this way and wish to make a formal complaint you should do so, preferably </w:t>
      </w:r>
      <w:r>
        <w:rPr>
          <w:rFonts w:ascii="Arial" w:hAnsi="Arial" w:cs="Arial"/>
          <w:b/>
          <w:bCs/>
          <w:sz w:val="18"/>
          <w:szCs w:val="18"/>
          <w:lang w:val="en-GB"/>
        </w:rPr>
        <w:t xml:space="preserve">in writing </w:t>
      </w:r>
      <w:r>
        <w:rPr>
          <w:rFonts w:ascii="Arial" w:hAnsi="Arial" w:cs="Arial"/>
          <w:sz w:val="18"/>
          <w:szCs w:val="18"/>
          <w:lang w:val="en-GB"/>
        </w:rPr>
        <w:t>as soon as possible after the event and ideally within a few days, as this helps us to establish what happened more easily. In any event, this should be:</w:t>
      </w:r>
    </w:p>
    <w:p w14:paraId="52A04EFD" w14:textId="77777777" w:rsidR="009E1A20" w:rsidRDefault="009E1A20" w:rsidP="00C20FD3">
      <w:pPr>
        <w:widowControl w:val="0"/>
        <w:numPr>
          <w:ilvl w:val="0"/>
          <w:numId w:val="2"/>
        </w:numPr>
        <w:spacing w:after="120" w:line="285" w:lineRule="auto"/>
        <w:jc w:val="both"/>
        <w:rPr>
          <w:rFonts w:ascii="Arial" w:hAnsi="Arial" w:cs="Arial"/>
          <w:sz w:val="18"/>
          <w:szCs w:val="18"/>
          <w:lang w:val="en-GB"/>
        </w:rPr>
      </w:pPr>
      <w:r>
        <w:rPr>
          <w:rFonts w:ascii="Arial" w:hAnsi="Arial" w:cs="Arial"/>
          <w:sz w:val="18"/>
          <w:szCs w:val="18"/>
          <w:lang w:val="en-GB"/>
        </w:rPr>
        <w:t xml:space="preserve">Within 12 months of the incident, </w:t>
      </w:r>
    </w:p>
    <w:p w14:paraId="6B032656" w14:textId="77777777" w:rsidR="009E1A20" w:rsidRDefault="009E1A20" w:rsidP="00C20FD3">
      <w:pPr>
        <w:widowControl w:val="0"/>
        <w:spacing w:after="120" w:line="285" w:lineRule="auto"/>
        <w:ind w:left="330"/>
        <w:jc w:val="both"/>
        <w:rPr>
          <w:rFonts w:ascii="Arial" w:hAnsi="Arial" w:cs="Arial"/>
          <w:sz w:val="18"/>
          <w:szCs w:val="18"/>
          <w:lang w:val="en-GB"/>
        </w:rPr>
      </w:pPr>
      <w:r>
        <w:rPr>
          <w:rFonts w:ascii="Arial" w:hAnsi="Arial" w:cs="Arial"/>
          <w:sz w:val="18"/>
          <w:szCs w:val="18"/>
          <w:lang w:val="en-GB"/>
        </w:rPr>
        <w:t xml:space="preserve">or </w:t>
      </w:r>
    </w:p>
    <w:p w14:paraId="72E296B1" w14:textId="77777777" w:rsidR="009E1A20" w:rsidRDefault="009E1A20" w:rsidP="00C20FD3">
      <w:pPr>
        <w:widowControl w:val="0"/>
        <w:numPr>
          <w:ilvl w:val="0"/>
          <w:numId w:val="1"/>
        </w:numPr>
        <w:spacing w:after="120" w:line="285" w:lineRule="auto"/>
        <w:jc w:val="both"/>
        <w:rPr>
          <w:rFonts w:ascii="Arial" w:hAnsi="Arial" w:cs="Arial"/>
          <w:sz w:val="18"/>
          <w:szCs w:val="18"/>
          <w:lang w:val="en-GB"/>
        </w:rPr>
      </w:pPr>
      <w:r>
        <w:rPr>
          <w:rFonts w:ascii="Arial" w:hAnsi="Arial" w:cs="Arial"/>
          <w:sz w:val="18"/>
          <w:szCs w:val="18"/>
          <w:lang w:val="en-GB"/>
        </w:rPr>
        <w:t>within 12 months of you discovering that you have a problem.</w:t>
      </w:r>
    </w:p>
    <w:p w14:paraId="79BC0267"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State your case clearly giving as much detail as you can.</w:t>
      </w:r>
    </w:p>
    <w:p w14:paraId="3CB51E3B"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If you are a registered patient you can complain about your own care. You are unable to complain about someone else’s treatment without their written authority. See the separate section in this leaflet.</w:t>
      </w:r>
    </w:p>
    <w:p w14:paraId="0B559E2B" w14:textId="77777777" w:rsidR="009E1A20" w:rsidRDefault="009E1A20" w:rsidP="00C20FD3">
      <w:pPr>
        <w:widowControl w:val="0"/>
        <w:spacing w:after="120" w:line="285" w:lineRule="auto"/>
        <w:jc w:val="both"/>
        <w:rPr>
          <w:rFonts w:ascii="Arial" w:hAnsi="Arial" w:cs="Arial"/>
          <w:b/>
          <w:bCs/>
          <w:sz w:val="18"/>
          <w:szCs w:val="18"/>
          <w:lang w:val="en-GB"/>
        </w:rPr>
      </w:pPr>
      <w:r>
        <w:rPr>
          <w:rFonts w:ascii="Arial" w:hAnsi="Arial" w:cs="Arial"/>
          <w:sz w:val="18"/>
          <w:szCs w:val="18"/>
          <w:lang w:val="en-GB"/>
        </w:rPr>
        <w:t>We are able to provide you with a separate</w:t>
      </w:r>
      <w:r>
        <w:rPr>
          <w:rFonts w:ascii="Arial" w:hAnsi="Arial" w:cs="Arial"/>
          <w:sz w:val="18"/>
          <w:szCs w:val="18"/>
          <w:lang w:val="en-GB"/>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lang w:val="en-GB"/>
        </w:rPr>
        <w:br/>
        <w:t>your own format providing this covers all the</w:t>
      </w:r>
      <w:r>
        <w:rPr>
          <w:rFonts w:ascii="Arial" w:hAnsi="Arial" w:cs="Arial"/>
          <w:sz w:val="18"/>
          <w:szCs w:val="18"/>
          <w:lang w:val="en-GB"/>
        </w:rPr>
        <w:br/>
        <w:t>necessary aspects.</w:t>
      </w:r>
    </w:p>
    <w:p w14:paraId="6EA19E33" w14:textId="77777777" w:rsidR="009E1A20" w:rsidRDefault="009E1A20" w:rsidP="00C20FD3">
      <w:pPr>
        <w:widowControl w:val="0"/>
        <w:spacing w:after="120" w:line="285" w:lineRule="auto"/>
        <w:rPr>
          <w:rFonts w:ascii="Arial" w:hAnsi="Arial" w:cs="Arial"/>
          <w:b/>
          <w:bCs/>
          <w:sz w:val="18"/>
          <w:szCs w:val="18"/>
          <w:lang w:val="en-GB"/>
        </w:rPr>
      </w:pPr>
      <w:r>
        <w:rPr>
          <w:rFonts w:ascii="Arial" w:hAnsi="Arial" w:cs="Arial"/>
          <w:b/>
          <w:bCs/>
          <w:sz w:val="18"/>
          <w:szCs w:val="18"/>
          <w:lang w:val="en-GB"/>
        </w:rPr>
        <w:t>Send your written complaint to:</w:t>
      </w:r>
    </w:p>
    <w:p w14:paraId="493F0EC7" w14:textId="28593E7D" w:rsidR="009E1A20" w:rsidRPr="00D33928" w:rsidRDefault="00D33928" w:rsidP="001839A4">
      <w:pPr>
        <w:widowControl w:val="0"/>
        <w:spacing w:after="120" w:line="285" w:lineRule="auto"/>
        <w:rPr>
          <w:rFonts w:ascii="Arial" w:hAnsi="Arial" w:cs="Arial"/>
          <w:noProof/>
          <w:color w:val="auto"/>
          <w:sz w:val="18"/>
          <w:szCs w:val="18"/>
        </w:rPr>
      </w:pPr>
      <w:r w:rsidRPr="00D33928">
        <w:rPr>
          <w:rFonts w:ascii="Arial" w:hAnsi="Arial" w:cs="Arial"/>
          <w:noProof/>
          <w:color w:val="auto"/>
          <w:sz w:val="18"/>
          <w:szCs w:val="18"/>
        </w:rPr>
        <w:t>Angela Dunne – Practice Manager</w:t>
      </w:r>
      <w:r w:rsidRPr="00D33928">
        <w:rPr>
          <w:rFonts w:ascii="Arial" w:hAnsi="Arial" w:cs="Arial"/>
          <w:noProof/>
          <w:color w:val="auto"/>
          <w:sz w:val="18"/>
          <w:szCs w:val="18"/>
        </w:rPr>
        <w:br/>
        <w:t>Orrell Park Medical Centre, Trinity Church</w:t>
      </w:r>
      <w:r w:rsidRPr="00D33928">
        <w:rPr>
          <w:rFonts w:ascii="Arial" w:hAnsi="Arial" w:cs="Arial"/>
          <w:noProof/>
          <w:color w:val="auto"/>
          <w:sz w:val="18"/>
          <w:szCs w:val="18"/>
        </w:rPr>
        <w:br/>
        <w:t>Orrell Lane, LIVERPOOL</w:t>
      </w:r>
      <w:r w:rsidRPr="00D33928">
        <w:rPr>
          <w:rFonts w:ascii="Arial" w:hAnsi="Arial" w:cs="Arial"/>
          <w:noProof/>
          <w:color w:val="auto"/>
          <w:sz w:val="18"/>
          <w:szCs w:val="18"/>
        </w:rPr>
        <w:br/>
        <w:t>L9 8BU</w:t>
      </w:r>
      <w:r w:rsidRPr="00D33928">
        <w:rPr>
          <w:rFonts w:ascii="Arial" w:hAnsi="Arial" w:cs="Arial"/>
          <w:color w:val="auto"/>
          <w:sz w:val="18"/>
          <w:szCs w:val="18"/>
          <w:lang w:val="en-GB"/>
        </w:rPr>
        <w:t xml:space="preserve"> </w:t>
      </w:r>
      <w:r w:rsidR="009E1A20" w:rsidRPr="00D33928">
        <w:rPr>
          <w:rFonts w:ascii="Arial" w:hAnsi="Arial" w:cs="Arial"/>
          <w:color w:val="auto"/>
          <w:sz w:val="18"/>
          <w:szCs w:val="18"/>
          <w:lang w:val="en-GB"/>
        </w:rPr>
        <w:br w:type="column"/>
      </w:r>
    </w:p>
    <w:p w14:paraId="1326B2B3"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look to settle complaints as soon as possible.</w:t>
      </w:r>
    </w:p>
    <w:p w14:paraId="4EA23EAA"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14:paraId="414ADE18" w14:textId="77777777" w:rsidR="009E1A20" w:rsidRDefault="009E1A20" w:rsidP="00C20FD3">
      <w:pPr>
        <w:widowControl w:val="0"/>
        <w:spacing w:after="120" w:line="285" w:lineRule="auto"/>
        <w:jc w:val="both"/>
        <w:rPr>
          <w:rFonts w:ascii="Arial" w:hAnsi="Arial" w:cs="Arial"/>
          <w:sz w:val="18"/>
          <w:szCs w:val="18"/>
          <w:lang w:val="en-GB"/>
        </w:rPr>
      </w:pPr>
    </w:p>
    <w:p w14:paraId="70370C7E"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looking into a complaint we attempt to see what happened and why, to see if there is something we can learn from this, and make it possible for you to discuss the issue with those involved if you would like to do so.</w:t>
      </w:r>
    </w:p>
    <w:p w14:paraId="0AE72C72" w14:textId="77777777" w:rsidR="009E1A20" w:rsidRDefault="009E1A20" w:rsidP="00C20FD3">
      <w:pPr>
        <w:widowControl w:val="0"/>
        <w:spacing w:after="120" w:line="285" w:lineRule="auto"/>
        <w:jc w:val="both"/>
        <w:rPr>
          <w:rFonts w:ascii="Arial" w:hAnsi="Arial" w:cs="Arial"/>
          <w:sz w:val="18"/>
          <w:szCs w:val="18"/>
          <w:lang w:val="en-GB"/>
        </w:rPr>
      </w:pPr>
    </w:p>
    <w:p w14:paraId="61A0CFD4"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the investigations are complete your complaint will be determined and a final response sent to you.</w:t>
      </w:r>
    </w:p>
    <w:p w14:paraId="7151DD9E"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6CAFDBED" w14:textId="77777777" w:rsidR="009E1A20" w:rsidRDefault="009E1A20" w:rsidP="00C20FD3">
      <w:pPr>
        <w:widowControl w:val="0"/>
        <w:spacing w:after="120" w:line="285" w:lineRule="auto"/>
        <w:jc w:val="both"/>
        <w:rPr>
          <w:rFonts w:ascii="Arial" w:hAnsi="Arial" w:cs="Arial"/>
          <w:sz w:val="18"/>
          <w:szCs w:val="18"/>
          <w:lang w:val="en-GB"/>
        </w:rPr>
      </w:pPr>
    </w:p>
    <w:p w14:paraId="3194F1BC"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The final response letter will include details of the result of your complaint and also your right to escalate the matter further if you remain dissatisfied with the response.</w:t>
      </w:r>
    </w:p>
    <w:p w14:paraId="3A0A7CA8"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br w:type="column"/>
      </w:r>
    </w:p>
    <w:p w14:paraId="3F5D1E2F"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keep to the strict rules of medical and personal </w:t>
      </w:r>
      <w:r>
        <w:rPr>
          <w:rFonts w:ascii="Arial" w:hAnsi="Arial" w:cs="Arial"/>
          <w:sz w:val="18"/>
          <w:szCs w:val="18"/>
          <w:lang w:val="en-GB"/>
        </w:rPr>
        <w:br/>
        <w:t>confidentiality. If you wish to make a complaint and are not the patient involved, we will require the written</w:t>
      </w:r>
      <w:r>
        <w:rPr>
          <w:rFonts w:ascii="Arial" w:hAnsi="Arial" w:cs="Arial"/>
          <w:sz w:val="18"/>
          <w:szCs w:val="18"/>
          <w:lang w:val="en-GB"/>
        </w:rPr>
        <w:br/>
        <w:t>consent of the patient to confirm that they are</w:t>
      </w:r>
      <w:r>
        <w:rPr>
          <w:rFonts w:ascii="Arial" w:hAnsi="Arial" w:cs="Arial"/>
          <w:sz w:val="18"/>
          <w:szCs w:val="18"/>
          <w:lang w:val="en-GB"/>
        </w:rPr>
        <w:br/>
        <w:t xml:space="preserve">unhappy with their treatment and that we can deal with someone else about it. </w:t>
      </w:r>
    </w:p>
    <w:p w14:paraId="725BD327"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Please ask at reception for the Complaints Form which contains a suitable </w:t>
      </w:r>
      <w:r>
        <w:rPr>
          <w:rFonts w:ascii="Arial" w:hAnsi="Arial" w:cs="Arial"/>
          <w:sz w:val="18"/>
          <w:szCs w:val="18"/>
          <w:lang w:val="en-GB"/>
        </w:rPr>
        <w:br/>
        <w:t>authority for the patient to sign to enable the complaint to proceed.</w:t>
      </w:r>
    </w:p>
    <w:p w14:paraId="47C07674" w14:textId="77777777" w:rsidR="009E1A20" w:rsidRDefault="009E1A20" w:rsidP="00C20FD3">
      <w:pPr>
        <w:widowControl w:val="0"/>
        <w:spacing w:after="120" w:line="285" w:lineRule="auto"/>
        <w:jc w:val="both"/>
        <w:rPr>
          <w:rFonts w:ascii="Arial" w:hAnsi="Arial" w:cs="Arial"/>
          <w:sz w:val="18"/>
          <w:szCs w:val="18"/>
          <w:lang w:val="en-GB"/>
        </w:rPr>
      </w:pPr>
    </w:p>
    <w:p w14:paraId="3D8D2093"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the patient is incapable of providing consent due to illness or accident it may still be possible to deal with the complaint. Please provide the precise details of the circumstances which prevent this in your covering letter.</w:t>
      </w:r>
    </w:p>
    <w:p w14:paraId="6A277879" w14:textId="77777777" w:rsidR="009E1A20" w:rsidRDefault="009E1A20" w:rsidP="00C20FD3">
      <w:pPr>
        <w:widowControl w:val="0"/>
        <w:spacing w:after="120" w:line="285" w:lineRule="auto"/>
        <w:jc w:val="both"/>
        <w:rPr>
          <w:rFonts w:ascii="Arial" w:hAnsi="Arial" w:cs="Arial"/>
          <w:sz w:val="18"/>
          <w:szCs w:val="18"/>
          <w:lang w:val="en-GB"/>
        </w:rPr>
      </w:pPr>
    </w:p>
    <w:p w14:paraId="0745A855"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Please note that we are unable to discuss any issue relating to someone else without their express</w:t>
      </w:r>
      <w:r>
        <w:rPr>
          <w:rFonts w:ascii="Arial" w:hAnsi="Arial" w:cs="Arial"/>
          <w:sz w:val="18"/>
          <w:szCs w:val="18"/>
          <w:lang w:val="en-GB"/>
        </w:rPr>
        <w:br/>
        <w:t>permission, which must be in writing, unless the circumstances above apply.</w:t>
      </w:r>
    </w:p>
    <w:p w14:paraId="16576759" w14:textId="77777777" w:rsidR="009E1A20" w:rsidRDefault="009E1A20" w:rsidP="00C20FD3">
      <w:pPr>
        <w:widowControl w:val="0"/>
        <w:spacing w:after="120" w:line="285" w:lineRule="auto"/>
        <w:jc w:val="both"/>
        <w:rPr>
          <w:rFonts w:ascii="Arial" w:hAnsi="Arial" w:cs="Arial"/>
          <w:sz w:val="18"/>
          <w:szCs w:val="18"/>
          <w:lang w:val="en-GB"/>
        </w:rPr>
      </w:pPr>
    </w:p>
    <w:p w14:paraId="32248A17"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may still need to correspond direct with the patient, or may be able to deal direct with the third part, and this depends on the wording of the authority</w:t>
      </w:r>
      <w:r>
        <w:rPr>
          <w:rFonts w:ascii="Arial" w:hAnsi="Arial" w:cs="Arial"/>
          <w:sz w:val="18"/>
          <w:szCs w:val="18"/>
          <w:lang w:val="en-GB"/>
        </w:rPr>
        <w:br/>
        <w:t>provided.</w:t>
      </w:r>
    </w:p>
    <w:p w14:paraId="3ED25625" w14:textId="77777777" w:rsidR="009E1A20" w:rsidRDefault="009E1A20" w:rsidP="006A6EE9">
      <w:pPr>
        <w:widowControl w:val="0"/>
        <w:spacing w:after="120" w:line="285" w:lineRule="auto"/>
        <w:rPr>
          <w:rFonts w:ascii="Arial" w:hAnsi="Arial" w:cs="Arial"/>
          <w:sz w:val="18"/>
          <w:szCs w:val="18"/>
          <w:lang w:val="en-GB"/>
        </w:rPr>
      </w:pPr>
      <w:r>
        <w:rPr>
          <w:rFonts w:ascii="Arial" w:hAnsi="Arial" w:cs="Arial"/>
          <w:sz w:val="18"/>
          <w:szCs w:val="18"/>
          <w:lang w:val="en-GB"/>
        </w:rPr>
        <w:br w:type="page"/>
      </w:r>
    </w:p>
    <w:p w14:paraId="263F8F5A" w14:textId="77777777" w:rsidR="009E1A20" w:rsidRPr="006A6EE9" w:rsidRDefault="00D33928" w:rsidP="006A6EE9">
      <w:pPr>
        <w:widowControl w:val="0"/>
        <w:spacing w:after="120" w:line="285" w:lineRule="auto"/>
        <w:rPr>
          <w:rFonts w:ascii="Arial" w:hAnsi="Arial" w:cs="Arial"/>
          <w:b/>
          <w:sz w:val="22"/>
          <w:szCs w:val="22"/>
          <w:lang w:val="en-GB"/>
        </w:rPr>
      </w:pPr>
      <w:r>
        <w:rPr>
          <w:noProof/>
          <w:lang w:val="en-GB" w:eastAsia="en-GB"/>
        </w:rPr>
        <w:pict w14:anchorId="492D2F6D">
          <v:shape id="_x0000_s1027" type="#_x0000_t202" style="position:absolute;margin-left:0;margin-top:-18.3pt;width:225pt;height:47.75pt;z-index:251656192" fillcolor="#0063be" stroked="f">
            <v:textbox style="mso-next-textbox:#_x0000_s1027" inset=",7.2pt,,7.2pt">
              <w:txbxContent>
                <w:p w14:paraId="20837FFC" w14:textId="77777777" w:rsidR="009E1A20" w:rsidRPr="00C20FD3" w:rsidRDefault="009E1A20"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v:textbox>
            <w10:wrap type="topAndBottom"/>
          </v:shape>
        </w:pict>
      </w:r>
      <w:r w:rsidR="009E1A20" w:rsidRPr="006A6EE9">
        <w:rPr>
          <w:rFonts w:ascii="Arial" w:hAnsi="Arial" w:cs="Arial"/>
          <w:b/>
          <w:sz w:val="22"/>
          <w:szCs w:val="22"/>
          <w:lang w:val="en-GB"/>
        </w:rPr>
        <w:t xml:space="preserve">You have the right to approach the Ombudsman. </w:t>
      </w:r>
    </w:p>
    <w:p w14:paraId="6F6B353A" w14:textId="77777777" w:rsidR="009E1A20" w:rsidRDefault="009E1A20" w:rsidP="006A6EE9">
      <w:pPr>
        <w:widowControl w:val="0"/>
        <w:spacing w:after="120" w:line="285" w:lineRule="auto"/>
        <w:rPr>
          <w:rFonts w:ascii="Arial" w:hAnsi="Arial" w:cs="Arial"/>
          <w:sz w:val="22"/>
          <w:szCs w:val="22"/>
          <w:lang w:val="en-GB"/>
        </w:rPr>
      </w:pPr>
      <w:r>
        <w:rPr>
          <w:rFonts w:ascii="Arial" w:hAnsi="Arial" w:cs="Arial"/>
          <w:sz w:val="22"/>
          <w:szCs w:val="22"/>
          <w:lang w:val="en-GB"/>
        </w:rPr>
        <w:t>The contact details are:</w:t>
      </w:r>
    </w:p>
    <w:p w14:paraId="7EE5E17C"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 xml:space="preserve">The Parliamentary and </w:t>
      </w:r>
      <w:smartTag w:uri="urn:schemas-microsoft-com:office:smarttags" w:element="PlaceType">
        <w:smartTag w:uri="urn:schemas-microsoft-com:office:smarttags" w:element="PlaceType">
          <w:r>
            <w:rPr>
              <w:rFonts w:ascii="Arial" w:hAnsi="Arial" w:cs="Arial"/>
              <w:b/>
              <w:bCs/>
              <w:sz w:val="18"/>
              <w:szCs w:val="18"/>
              <w:lang w:val="en-GB"/>
            </w:rPr>
            <w:t>Health</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Service</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Ombudsman</w:t>
          </w:r>
        </w:smartTag>
        <w:r>
          <w:rPr>
            <w:rFonts w:ascii="Arial" w:hAnsi="Arial" w:cs="Arial"/>
            <w:b/>
            <w:bCs/>
            <w:sz w:val="18"/>
            <w:szCs w:val="18"/>
            <w:lang w:val="en-GB"/>
          </w:rPr>
          <w:br/>
        </w:r>
        <w:smartTag w:uri="urn:schemas-microsoft-com:office:smarttags" w:element="PlaceType">
          <w:r>
            <w:rPr>
              <w:rFonts w:ascii="Arial" w:hAnsi="Arial" w:cs="Arial"/>
              <w:b/>
              <w:bCs/>
              <w:sz w:val="18"/>
              <w:szCs w:val="18"/>
              <w:lang w:val="en-GB"/>
            </w:rPr>
            <w:t>Millbank</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Tower</w:t>
          </w:r>
        </w:smartTag>
      </w:smartTag>
      <w:r>
        <w:rPr>
          <w:rFonts w:ascii="Arial" w:hAnsi="Arial" w:cs="Arial"/>
          <w:b/>
          <w:bCs/>
          <w:sz w:val="18"/>
          <w:szCs w:val="18"/>
          <w:lang w:val="en-GB"/>
        </w:rPr>
        <w:br/>
        <w:t>Millbank</w:t>
      </w:r>
      <w:r>
        <w:rPr>
          <w:rFonts w:ascii="Arial" w:hAnsi="Arial" w:cs="Arial"/>
          <w:b/>
          <w:bCs/>
          <w:sz w:val="18"/>
          <w:szCs w:val="18"/>
          <w:lang w:val="en-GB"/>
        </w:rPr>
        <w:br/>
        <w:t>London</w:t>
      </w:r>
      <w:r>
        <w:rPr>
          <w:rFonts w:ascii="Arial" w:hAnsi="Arial" w:cs="Arial"/>
          <w:b/>
          <w:bCs/>
          <w:sz w:val="18"/>
          <w:szCs w:val="18"/>
          <w:lang w:val="en-GB"/>
        </w:rPr>
        <w:br/>
        <w:t>SW1P 4QP</w:t>
      </w:r>
    </w:p>
    <w:p w14:paraId="54085625"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Tel:    0345 0154033</w:t>
      </w:r>
    </w:p>
    <w:p w14:paraId="5EDDAC45"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Website: www.ombudsman.org.uk</w:t>
      </w:r>
    </w:p>
    <w:p w14:paraId="7926C34E" w14:textId="77777777" w:rsidR="009E1A20" w:rsidRDefault="00A3790D"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You may also approach NHSE</w:t>
      </w:r>
      <w:r w:rsidR="009E1A20">
        <w:rPr>
          <w:rFonts w:ascii="Arial" w:hAnsi="Arial" w:cs="Arial"/>
          <w:b/>
          <w:bCs/>
          <w:sz w:val="18"/>
          <w:szCs w:val="18"/>
          <w:lang w:val="en-GB"/>
        </w:rPr>
        <w:t xml:space="preserve"> for help or advice;</w:t>
      </w:r>
    </w:p>
    <w:p w14:paraId="0AEC6ABF"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NHS England</w:t>
      </w:r>
    </w:p>
    <w:p w14:paraId="2AC7C607"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Regatta Place</w:t>
      </w:r>
    </w:p>
    <w:p w14:paraId="4D04CD90"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Summers Road</w:t>
      </w:r>
    </w:p>
    <w:p w14:paraId="4C4EF10B"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Brunswick Business Park</w:t>
      </w:r>
    </w:p>
    <w:p w14:paraId="0B8203C6"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Liverpool</w:t>
      </w:r>
    </w:p>
    <w:p w14:paraId="15D76F11"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Merseyside</w:t>
      </w:r>
    </w:p>
    <w:p w14:paraId="04CC9222" w14:textId="77777777" w:rsidR="00D33928" w:rsidRDefault="00D33928" w:rsidP="00D33928">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L3 4BL.</w:t>
      </w:r>
    </w:p>
    <w:p w14:paraId="177F54FF" w14:textId="77777777" w:rsidR="00D33928" w:rsidRDefault="00D33928" w:rsidP="006A6EE9">
      <w:pPr>
        <w:widowControl w:val="0"/>
        <w:spacing w:after="120" w:line="285" w:lineRule="auto"/>
        <w:rPr>
          <w:rFonts w:ascii="Arial" w:hAnsi="Arial" w:cs="Arial"/>
          <w:sz w:val="22"/>
          <w:szCs w:val="22"/>
          <w:lang w:val="en-GB"/>
        </w:rPr>
      </w:pPr>
    </w:p>
    <w:p w14:paraId="582F446A" w14:textId="1AA3C312" w:rsidR="009E1A20" w:rsidRDefault="009E1A20" w:rsidP="006A6EE9">
      <w:pPr>
        <w:widowControl w:val="0"/>
        <w:spacing w:after="120" w:line="285" w:lineRule="auto"/>
        <w:rPr>
          <w:rFonts w:ascii="Arial" w:hAnsi="Arial" w:cs="Arial"/>
          <w:sz w:val="22"/>
          <w:szCs w:val="22"/>
          <w:lang w:val="en-GB"/>
        </w:rPr>
      </w:pPr>
      <w:r>
        <w:rPr>
          <w:rFonts w:ascii="Arial" w:hAnsi="Arial" w:cs="Arial"/>
          <w:sz w:val="22"/>
          <w:szCs w:val="22"/>
          <w:lang w:val="en-GB"/>
        </w:rPr>
        <w:t>The practice Complaints Manager is:</w:t>
      </w:r>
    </w:p>
    <w:p w14:paraId="286068A2" w14:textId="394524A3" w:rsidR="009E1A20" w:rsidRPr="00D33928" w:rsidRDefault="00D33928" w:rsidP="00C20FD3">
      <w:pPr>
        <w:widowControl w:val="0"/>
        <w:spacing w:after="120" w:line="285" w:lineRule="auto"/>
        <w:jc w:val="both"/>
        <w:rPr>
          <w:rFonts w:ascii="Arial" w:hAnsi="Arial" w:cs="Arial"/>
          <w:color w:val="auto"/>
          <w:sz w:val="18"/>
          <w:szCs w:val="18"/>
          <w:lang w:val="en-GB"/>
        </w:rPr>
      </w:pPr>
      <w:r w:rsidRPr="00D33928">
        <w:rPr>
          <w:rFonts w:ascii="Arial" w:hAnsi="Arial" w:cs="Arial"/>
          <w:color w:val="auto"/>
          <w:sz w:val="22"/>
          <w:szCs w:val="22"/>
        </w:rPr>
        <w:t>Angela Dunne</w:t>
      </w:r>
    </w:p>
    <w:p w14:paraId="159AC554" w14:textId="77777777" w:rsidR="009E1A20" w:rsidRDefault="009E1A20" w:rsidP="006A6EE9">
      <w:pPr>
        <w:widowControl w:val="0"/>
      </w:pPr>
      <w:r>
        <w:br w:type="column"/>
      </w:r>
      <w:r>
        <w:br w:type="column"/>
      </w:r>
    </w:p>
    <w:p w14:paraId="6D90DD03" w14:textId="77777777" w:rsidR="009E1A20" w:rsidRPr="006A6EE9" w:rsidRDefault="00D33928" w:rsidP="006A6EE9">
      <w:pPr>
        <w:widowControl w:val="0"/>
      </w:pPr>
      <w:r>
        <w:rPr>
          <w:noProof/>
          <w:lang w:val="en-GB" w:eastAsia="en-GB"/>
        </w:rPr>
        <w:pict w14:anchorId="658147E8">
          <v:shape id="_x0000_s1028" type="#_x0000_t202" style="position:absolute;margin-left:0;margin-top:78.5pt;width:234pt;height:90pt;z-index:251657216" stroked="f">
            <v:textbox style="mso-next-textbox:#_x0000_s1028">
              <w:txbxContent>
                <w:p w14:paraId="58399C67" w14:textId="2DE80BFC" w:rsidR="009E1A20" w:rsidRPr="00D33928" w:rsidRDefault="00D33928" w:rsidP="00D33928">
                  <w:pPr>
                    <w:jc w:val="center"/>
                    <w:rPr>
                      <w:color w:val="auto"/>
                      <w:szCs w:val="44"/>
                    </w:rPr>
                  </w:pPr>
                  <w:proofErr w:type="spellStart"/>
                  <w:r>
                    <w:rPr>
                      <w:color w:val="auto"/>
                      <w:szCs w:val="44"/>
                    </w:rPr>
                    <w:t>Orrell</w:t>
                  </w:r>
                  <w:proofErr w:type="spellEnd"/>
                  <w:r>
                    <w:rPr>
                      <w:color w:val="auto"/>
                      <w:szCs w:val="44"/>
                    </w:rPr>
                    <w:t xml:space="preserve"> Park Medical Centre</w:t>
                  </w:r>
                </w:p>
              </w:txbxContent>
            </v:textbox>
          </v:shape>
        </w:pict>
      </w:r>
      <w:r>
        <w:rPr>
          <w:noProof/>
          <w:lang w:val="en-GB" w:eastAsia="en-GB"/>
        </w:rPr>
        <w:pict w14:anchorId="2BB06AEC">
          <v:shape id="_x0000_s1029" type="#_x0000_t202" style="position:absolute;margin-left:-6.1pt;margin-top:375.5pt;width:222.1pt;height:63pt;z-index:251660288" stroked="f">
            <v:textbox style="mso-next-textbox:#_x0000_s1029">
              <w:txbxContent>
                <w:p w14:paraId="5792428C" w14:textId="53CE5A24" w:rsidR="009E1A20" w:rsidRPr="001839A4" w:rsidRDefault="009E1A20" w:rsidP="00A379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00D33928" w:rsidRPr="00D33928">
                    <w:rPr>
                      <w:rFonts w:ascii="Arial" w:hAnsi="Arial" w:cs="Arial"/>
                      <w:color w:val="auto"/>
                      <w:sz w:val="32"/>
                      <w:szCs w:val="32"/>
                    </w:rPr>
                    <w:t>0151 525 3051</w:t>
                  </w:r>
                </w:p>
                <w:p w14:paraId="75BBC33B" w14:textId="77777777" w:rsidR="009E1A20" w:rsidRPr="006A6EE9" w:rsidRDefault="009E1A20"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w:r>
      <w:r>
        <w:rPr>
          <w:noProof/>
          <w:lang w:val="en-GB" w:eastAsia="en-GB"/>
        </w:rPr>
        <w:pict w14:anchorId="2A029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splogo(noltd)" style="width:111pt;height:51pt;visibility:visible">
            <v:imagedata r:id="rId5" o:title=""/>
          </v:shape>
        </w:pict>
      </w:r>
      <w:r>
        <w:rPr>
          <w:noProof/>
          <w:lang w:val="en-GB" w:eastAsia="en-GB"/>
        </w:rPr>
        <w:pict w14:anchorId="40ADE697">
          <v:shape id="_x0000_s1030" type="#_x0000_t202" style="position:absolute;margin-left:-15.1pt;margin-top:186.5pt;width:297pt;height:63pt;z-index:251659264;mso-position-horizontal-relative:text;mso-position-vertical-relative:text" fillcolor="gray" stroked="f">
            <v:textbox style="mso-next-textbox:#_x0000_s1030">
              <w:txbxContent>
                <w:p w14:paraId="3CD46FCA" w14:textId="77777777" w:rsidR="009E1A20" w:rsidRDefault="009E1A20"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3CD16D5A" w14:textId="77777777" w:rsidR="009E1A20" w:rsidRPr="006A6EE9" w:rsidRDefault="009E1A20" w:rsidP="006A6EE9">
                  <w:pPr>
                    <w:jc w:val="center"/>
                    <w:rPr>
                      <w:rFonts w:ascii="Arial" w:hAnsi="Arial" w:cs="Arial"/>
                      <w:b/>
                      <w:color w:val="FFFFFF"/>
                      <w:sz w:val="44"/>
                      <w:szCs w:val="44"/>
                    </w:rPr>
                  </w:pPr>
                  <w:r w:rsidRPr="006A6EE9">
                    <w:rPr>
                      <w:rFonts w:ascii="Arial" w:hAnsi="Arial" w:cs="Arial"/>
                      <w:b/>
                      <w:color w:val="FFFFFF"/>
                      <w:sz w:val="44"/>
                      <w:szCs w:val="44"/>
                    </w:rPr>
                    <w:t>Procedure</w:t>
                  </w:r>
                </w:p>
              </w:txbxContent>
            </v:textbox>
          </v:shape>
        </w:pict>
      </w:r>
      <w:r>
        <w:rPr>
          <w:noProof/>
          <w:lang w:val="en-GB" w:eastAsia="en-GB"/>
        </w:rPr>
        <w:pict w14:anchorId="6A740612">
          <v:shape id="_x0000_s1031" type="#_x0000_t202" style="position:absolute;margin-left:2.9pt;margin-top:474.5pt;width:234pt;height:45pt;z-index:251658240;mso-position-horizontal-relative:text;mso-position-vertical-relative:text" stroked="f">
            <v:textbox style="mso-next-textbox:#_x0000_s1031">
              <w:txbxContent>
                <w:p w14:paraId="0D416DBD" w14:textId="77777777" w:rsidR="009E1A20" w:rsidRPr="006A6EE9" w:rsidRDefault="009E1A20"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w:r>
    </w:p>
    <w:sectPr w:rsidR="009E1A20" w:rsidRPr="006A6EE9" w:rsidSect="006A6EE9">
      <w:pgSz w:w="16834" w:h="11909" w:orient="landscape" w:code="9"/>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67F9"/>
    <w:multiLevelType w:val="hybridMultilevel"/>
    <w:tmpl w:val="ECA6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923E1"/>
    <w:multiLevelType w:val="hybridMultilevel"/>
    <w:tmpl w:val="4AD6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6833671">
    <w:abstractNumId w:val="0"/>
  </w:num>
  <w:num w:numId="2" w16cid:durableId="120652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0FD3"/>
    <w:rsid w:val="00093863"/>
    <w:rsid w:val="000F67B5"/>
    <w:rsid w:val="001839A4"/>
    <w:rsid w:val="001B5109"/>
    <w:rsid w:val="001D70D2"/>
    <w:rsid w:val="00231943"/>
    <w:rsid w:val="002A1BC0"/>
    <w:rsid w:val="002D5528"/>
    <w:rsid w:val="0041626B"/>
    <w:rsid w:val="0044107E"/>
    <w:rsid w:val="00587EE3"/>
    <w:rsid w:val="005E05FC"/>
    <w:rsid w:val="0061506A"/>
    <w:rsid w:val="00665C4B"/>
    <w:rsid w:val="00687CEC"/>
    <w:rsid w:val="006A6EE9"/>
    <w:rsid w:val="006E25DB"/>
    <w:rsid w:val="0070599E"/>
    <w:rsid w:val="007E6271"/>
    <w:rsid w:val="008433C6"/>
    <w:rsid w:val="008D10CF"/>
    <w:rsid w:val="009726B8"/>
    <w:rsid w:val="009B6D26"/>
    <w:rsid w:val="009E1A20"/>
    <w:rsid w:val="00A3790D"/>
    <w:rsid w:val="00B0003D"/>
    <w:rsid w:val="00B07DB7"/>
    <w:rsid w:val="00B32AC1"/>
    <w:rsid w:val="00C113B0"/>
    <w:rsid w:val="00C20FD3"/>
    <w:rsid w:val="00CF4D43"/>
    <w:rsid w:val="00D33928"/>
    <w:rsid w:val="00EA2B3D"/>
    <w:rsid w:val="00EF2430"/>
    <w:rsid w:val="00F3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34"/>
    <o:shapelayout v:ext="edit">
      <o:idmap v:ext="edit" data="1"/>
    </o:shapelayout>
  </w:shapeDefaults>
  <w:decimalSymbol w:val="."/>
  <w:listSeparator w:val=","/>
  <w14:docId w14:val="4C6DB5C6"/>
  <w15:docId w15:val="{A01E290F-104C-41FB-BAE4-77603EF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D3"/>
    <w:rPr>
      <w:color w:val="000000"/>
      <w:kern w:val="28"/>
      <w:lang w:val="en-US" w:eastAsia="en-US"/>
    </w:rPr>
  </w:style>
  <w:style w:type="paragraph" w:styleId="Heading1">
    <w:name w:val="heading 1"/>
    <w:basedOn w:val="Normal"/>
    <w:link w:val="Heading1Char"/>
    <w:uiPriority w:val="99"/>
    <w:qFormat/>
    <w:rsid w:val="006A6EE9"/>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943"/>
    <w:rPr>
      <w:rFonts w:ascii="Cambria" w:hAnsi="Cambria" w:cs="Times New Roman"/>
      <w:b/>
      <w:bCs/>
      <w:color w:val="000000"/>
      <w:kern w:val="32"/>
      <w:sz w:val="32"/>
      <w:szCs w:val="32"/>
      <w:lang w:val="en-US" w:eastAsia="en-US"/>
    </w:rPr>
  </w:style>
  <w:style w:type="paragraph" w:styleId="BalloonText">
    <w:name w:val="Balloon Text"/>
    <w:basedOn w:val="Normal"/>
    <w:link w:val="BalloonTextChar"/>
    <w:uiPriority w:val="99"/>
    <w:rsid w:val="0070599E"/>
    <w:rPr>
      <w:rFonts w:ascii="Tahoma" w:hAnsi="Tahoma" w:cs="Tahoma"/>
      <w:sz w:val="16"/>
      <w:szCs w:val="16"/>
    </w:rPr>
  </w:style>
  <w:style w:type="character" w:customStyle="1" w:styleId="BalloonTextChar">
    <w:name w:val="Balloon Text Char"/>
    <w:basedOn w:val="DefaultParagraphFont"/>
    <w:link w:val="BalloonText"/>
    <w:uiPriority w:val="99"/>
    <w:locked/>
    <w:rsid w:val="0070599E"/>
    <w:rPr>
      <w:rFonts w:ascii="Tahoma" w:hAnsi="Tahoma" w:cs="Tahoma"/>
      <w:color w:val="000000"/>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724">
      <w:marLeft w:val="0"/>
      <w:marRight w:val="0"/>
      <w:marTop w:val="0"/>
      <w:marBottom w:val="0"/>
      <w:divBdr>
        <w:top w:val="none" w:sz="0" w:space="0" w:color="auto"/>
        <w:left w:val="none" w:sz="0" w:space="0" w:color="auto"/>
        <w:bottom w:val="none" w:sz="0" w:space="0" w:color="auto"/>
        <w:right w:val="none" w:sz="0" w:space="0" w:color="auto"/>
      </w:divBdr>
    </w:div>
    <w:div w:id="154223725">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54223727">
      <w:marLeft w:val="0"/>
      <w:marRight w:val="0"/>
      <w:marTop w:val="0"/>
      <w:marBottom w:val="0"/>
      <w:divBdr>
        <w:top w:val="none" w:sz="0" w:space="0" w:color="auto"/>
        <w:left w:val="none" w:sz="0" w:space="0" w:color="auto"/>
        <w:bottom w:val="none" w:sz="0" w:space="0" w:color="auto"/>
        <w:right w:val="none" w:sz="0" w:space="0" w:color="auto"/>
      </w:divBdr>
    </w:div>
    <w:div w:id="15422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591</Words>
  <Characters>3374</Characters>
  <Application>Microsoft Office Word</Application>
  <DocSecurity>0</DocSecurity>
  <Lines>28</Lines>
  <Paragraphs>7</Paragraphs>
  <ScaleCrop>false</ScaleCrop>
  <Company>- ETH0 -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Kerner</dc:creator>
  <cp:keywords/>
  <dc:description/>
  <cp:lastModifiedBy>Angela Dunne</cp:lastModifiedBy>
  <cp:revision>7</cp:revision>
  <dcterms:created xsi:type="dcterms:W3CDTF">2013-06-10T14:04:00Z</dcterms:created>
  <dcterms:modified xsi:type="dcterms:W3CDTF">2023-07-12T06:44:00Z</dcterms:modified>
</cp:coreProperties>
</file>