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25ABF" w14:textId="1E807F95" w:rsidR="0040627A" w:rsidRPr="0040627A" w:rsidRDefault="00A71D00" w:rsidP="0040627A">
      <w:pPr>
        <w:pStyle w:val="BID"/>
        <w:rPr>
          <w:rFonts w:ascii="Arial" w:hAnsi="Arial" w:cs="Arial"/>
          <w:sz w:val="28"/>
          <w:szCs w:val="28"/>
        </w:rPr>
      </w:pPr>
      <w:bookmarkStart w:id="0" w:name="_Toc492893653"/>
      <w:r>
        <w:rPr>
          <w:rFonts w:ascii="Arial" w:hAnsi="Arial" w:cs="Arial"/>
          <w:sz w:val="28"/>
          <w:szCs w:val="28"/>
        </w:rPr>
        <w:t xml:space="preserve">Annex </w:t>
      </w:r>
      <w:r w:rsidR="003533D1">
        <w:rPr>
          <w:rFonts w:ascii="Arial" w:hAnsi="Arial" w:cs="Arial"/>
          <w:sz w:val="28"/>
          <w:szCs w:val="28"/>
        </w:rPr>
        <w:t>8</w:t>
      </w:r>
      <w:r w:rsidR="0040627A" w:rsidRPr="0040627A">
        <w:rPr>
          <w:rFonts w:ascii="Arial" w:hAnsi="Arial" w:cs="Arial"/>
          <w:sz w:val="28"/>
          <w:szCs w:val="28"/>
        </w:rPr>
        <w:t xml:space="preserve"> - Form of Covering Letter</w:t>
      </w:r>
      <w:bookmarkEnd w:id="0"/>
    </w:p>
    <w:p w14:paraId="03A25AC0" w14:textId="77777777" w:rsidR="0040627A" w:rsidRPr="0040627A" w:rsidRDefault="0040627A" w:rsidP="0040627A">
      <w:pPr>
        <w:widowControl w:val="0"/>
        <w:suppressAutoHyphens w:val="0"/>
        <w:spacing w:before="120" w:after="120"/>
        <w:rPr>
          <w:rFonts w:ascii="Arial" w:hAnsi="Arial" w:cs="Arial"/>
          <w:i/>
          <w:szCs w:val="22"/>
        </w:rPr>
      </w:pPr>
      <w:r w:rsidRPr="0040627A">
        <w:rPr>
          <w:rFonts w:ascii="Arial" w:hAnsi="Arial" w:cs="Arial"/>
          <w:i/>
          <w:szCs w:val="22"/>
        </w:rPr>
        <w:t>Note: The Bidder should copy the following text and submit using company headed paper. Where a group arrangement is proposed the Bidder is required to provide a covering letter on the Lead Organisation’s headed note paper in the following form but signed by each actual/proposed group member.</w:t>
      </w:r>
    </w:p>
    <w:p w14:paraId="03A25AC1" w14:textId="77777777" w:rsidR="0040627A" w:rsidRPr="0040627A" w:rsidRDefault="0040627A" w:rsidP="0040627A">
      <w:pPr>
        <w:widowControl w:val="0"/>
        <w:suppressAutoHyphens w:val="0"/>
        <w:spacing w:before="120" w:after="120"/>
        <w:rPr>
          <w:rFonts w:ascii="Arial" w:hAnsi="Arial" w:cs="Arial"/>
          <w:szCs w:val="22"/>
        </w:rPr>
      </w:pPr>
      <w:r w:rsidRPr="0040627A">
        <w:rPr>
          <w:rFonts w:ascii="Arial" w:hAnsi="Arial" w:cs="Arial"/>
          <w:szCs w:val="22"/>
        </w:rPr>
        <w:t>Dear Sirs</w:t>
      </w:r>
      <w:r w:rsidR="00D67766">
        <w:rPr>
          <w:rFonts w:ascii="Arial" w:hAnsi="Arial" w:cs="Arial"/>
          <w:szCs w:val="22"/>
        </w:rPr>
        <w:t>,</w:t>
      </w:r>
    </w:p>
    <w:p w14:paraId="03A25AC2" w14:textId="1B8B7115" w:rsidR="0040627A" w:rsidRPr="0040627A" w:rsidRDefault="002F527F" w:rsidP="0040627A">
      <w:pPr>
        <w:widowControl w:val="0"/>
        <w:suppressAutoHyphens w:val="0"/>
        <w:spacing w:before="120" w:after="120"/>
        <w:jc w:val="left"/>
        <w:rPr>
          <w:rFonts w:ascii="Arial" w:hAnsi="Arial" w:cs="Arial"/>
          <w:b/>
          <w:szCs w:val="22"/>
        </w:rPr>
      </w:pPr>
      <w:r>
        <w:rPr>
          <w:rFonts w:ascii="Arial" w:hAnsi="Arial" w:cs="Arial"/>
          <w:b/>
          <w:szCs w:val="22"/>
        </w:rPr>
        <w:t xml:space="preserve">Re: </w:t>
      </w:r>
      <w:r w:rsidR="0040627A" w:rsidRPr="00177823">
        <w:rPr>
          <w:rFonts w:ascii="Arial" w:hAnsi="Arial" w:cs="Arial"/>
          <w:b/>
          <w:szCs w:val="22"/>
        </w:rPr>
        <w:t>Tender submission for the</w:t>
      </w:r>
      <w:r w:rsidR="000F0084" w:rsidRPr="00177823">
        <w:rPr>
          <w:rFonts w:ascii="Arial" w:hAnsi="Arial" w:cs="Arial"/>
          <w:b/>
          <w:szCs w:val="22"/>
        </w:rPr>
        <w:t xml:space="preserve"> </w:t>
      </w:r>
      <w:r w:rsidR="00754D85">
        <w:rPr>
          <w:rFonts w:ascii="Arial" w:hAnsi="Arial" w:cs="Arial"/>
          <w:b/>
          <w:szCs w:val="22"/>
        </w:rPr>
        <w:t xml:space="preserve">Provision of </w:t>
      </w:r>
      <w:r w:rsidR="004C0AC4">
        <w:rPr>
          <w:rFonts w:ascii="Arial" w:hAnsi="Arial" w:cs="Arial"/>
          <w:b/>
          <w:szCs w:val="22"/>
        </w:rPr>
        <w:t>Tem</w:t>
      </w:r>
      <w:r>
        <w:rPr>
          <w:rFonts w:ascii="Arial" w:hAnsi="Arial" w:cs="Arial"/>
          <w:b/>
          <w:szCs w:val="22"/>
        </w:rPr>
        <w:t xml:space="preserve">porary Structures at </w:t>
      </w:r>
      <w:proofErr w:type="spellStart"/>
      <w:r>
        <w:rPr>
          <w:rFonts w:ascii="Arial" w:hAnsi="Arial" w:cs="Arial"/>
          <w:b/>
          <w:szCs w:val="22"/>
        </w:rPr>
        <w:t>ReActon</w:t>
      </w:r>
      <w:proofErr w:type="spellEnd"/>
      <w:r>
        <w:rPr>
          <w:rFonts w:ascii="Arial" w:hAnsi="Arial" w:cs="Arial"/>
          <w:b/>
          <w:szCs w:val="22"/>
        </w:rPr>
        <w:t xml:space="preserve"> Circular Economy Hub for West London Waste Authority.</w:t>
      </w:r>
    </w:p>
    <w:p w14:paraId="03A25AC3" w14:textId="614DB50C" w:rsidR="0040627A" w:rsidRPr="0040627A" w:rsidRDefault="0040627A" w:rsidP="0040627A">
      <w:pPr>
        <w:widowControl w:val="0"/>
        <w:suppressAutoHyphens w:val="0"/>
        <w:spacing w:before="120" w:after="120"/>
        <w:rPr>
          <w:rFonts w:ascii="Arial" w:hAnsi="Arial" w:cs="Arial"/>
          <w:szCs w:val="22"/>
        </w:rPr>
      </w:pPr>
      <w:r w:rsidRPr="0040627A">
        <w:rPr>
          <w:rFonts w:ascii="Arial" w:hAnsi="Arial" w:cs="Arial"/>
          <w:szCs w:val="22"/>
        </w:rPr>
        <w:t xml:space="preserve">Having examined </w:t>
      </w:r>
      <w:r>
        <w:rPr>
          <w:rFonts w:ascii="Arial" w:hAnsi="Arial" w:cs="Arial"/>
          <w:szCs w:val="22"/>
        </w:rPr>
        <w:t>the Invitation to Tender (ITT)</w:t>
      </w:r>
      <w:r w:rsidRPr="0040627A">
        <w:rPr>
          <w:rFonts w:ascii="Arial" w:hAnsi="Arial" w:cs="Arial"/>
          <w:szCs w:val="22"/>
        </w:rPr>
        <w:t xml:space="preserve"> and other documents made available to us on</w:t>
      </w:r>
      <w:r w:rsidRPr="0040627A">
        <w:rPr>
          <w:rFonts w:ascii="Arial" w:hAnsi="Arial" w:cs="Arial"/>
          <w:b/>
          <w:szCs w:val="22"/>
        </w:rPr>
        <w:t xml:space="preserve"> </w:t>
      </w:r>
      <w:r w:rsidR="002F527F" w:rsidRPr="002F527F">
        <w:rPr>
          <w:rFonts w:ascii="Arial" w:hAnsi="Arial" w:cs="Arial"/>
          <w:b/>
          <w:szCs w:val="22"/>
          <w:highlight w:val="yellow"/>
        </w:rPr>
        <w:t>xx/xx/xx</w:t>
      </w:r>
      <w:r w:rsidRPr="0040627A">
        <w:rPr>
          <w:rFonts w:ascii="Arial" w:hAnsi="Arial" w:cs="Arial"/>
          <w:szCs w:val="22"/>
        </w:rPr>
        <w:t xml:space="preserve"> and having satisfied ourselves as to all other matters relevant thereto, we confirm our Bid(s) to enter into a contract with </w:t>
      </w:r>
      <w:r>
        <w:rPr>
          <w:rFonts w:ascii="Arial" w:hAnsi="Arial" w:cs="Arial"/>
          <w:szCs w:val="22"/>
        </w:rPr>
        <w:t>WLWA</w:t>
      </w:r>
      <w:r w:rsidRPr="0040627A">
        <w:rPr>
          <w:rFonts w:ascii="Arial" w:hAnsi="Arial" w:cs="Arial"/>
          <w:szCs w:val="22"/>
        </w:rPr>
        <w:t xml:space="preserve"> to provide the Services set out in the </w:t>
      </w:r>
      <w:r>
        <w:rPr>
          <w:rFonts w:ascii="Arial" w:hAnsi="Arial" w:cs="Arial"/>
          <w:szCs w:val="22"/>
        </w:rPr>
        <w:t>ITT</w:t>
      </w:r>
      <w:r w:rsidRPr="0040627A">
        <w:rPr>
          <w:rFonts w:ascii="Arial" w:hAnsi="Arial" w:cs="Arial"/>
          <w:szCs w:val="22"/>
        </w:rPr>
        <w:t>.</w:t>
      </w:r>
    </w:p>
    <w:p w14:paraId="03A25AC4" w14:textId="77777777" w:rsidR="0040627A" w:rsidRPr="0040627A" w:rsidRDefault="0040627A" w:rsidP="0040627A">
      <w:pPr>
        <w:widowControl w:val="0"/>
        <w:suppressAutoHyphens w:val="0"/>
        <w:spacing w:before="120" w:after="120"/>
        <w:rPr>
          <w:rFonts w:ascii="Arial" w:hAnsi="Arial" w:cs="Arial"/>
          <w:szCs w:val="22"/>
        </w:rPr>
      </w:pPr>
      <w:r w:rsidRPr="0040627A">
        <w:rPr>
          <w:rFonts w:ascii="Arial" w:hAnsi="Arial" w:cs="Arial"/>
          <w:szCs w:val="22"/>
        </w:rPr>
        <w:t xml:space="preserve">We enclose our Bid(s), and confirm that these comprise all of the documents required to be submitted in accordance with the matters set out in the </w:t>
      </w:r>
      <w:r>
        <w:rPr>
          <w:rFonts w:ascii="Arial" w:hAnsi="Arial" w:cs="Arial"/>
          <w:szCs w:val="22"/>
        </w:rPr>
        <w:t>ITT</w:t>
      </w:r>
      <w:r w:rsidRPr="0040627A">
        <w:rPr>
          <w:rFonts w:ascii="Arial" w:hAnsi="Arial" w:cs="Arial"/>
          <w:szCs w:val="22"/>
        </w:rPr>
        <w:t>.</w:t>
      </w:r>
    </w:p>
    <w:p w14:paraId="03A25AC5" w14:textId="77777777" w:rsidR="0040627A" w:rsidRPr="0040627A" w:rsidRDefault="0040627A" w:rsidP="0040627A">
      <w:pPr>
        <w:widowControl w:val="0"/>
        <w:suppressAutoHyphens w:val="0"/>
        <w:spacing w:before="120" w:after="120"/>
        <w:rPr>
          <w:rFonts w:ascii="Arial" w:hAnsi="Arial" w:cs="Arial"/>
          <w:szCs w:val="22"/>
        </w:rPr>
      </w:pPr>
      <w:r w:rsidRPr="0040627A">
        <w:rPr>
          <w:rFonts w:ascii="Arial" w:hAnsi="Arial" w:cs="Arial"/>
          <w:szCs w:val="22"/>
        </w:rPr>
        <w:t xml:space="preserve">We confirm that we agree with </w:t>
      </w:r>
      <w:r w:rsidR="009A5E19">
        <w:rPr>
          <w:rFonts w:ascii="Arial" w:hAnsi="Arial" w:cs="Arial"/>
          <w:szCs w:val="22"/>
        </w:rPr>
        <w:t>WLWA</w:t>
      </w:r>
      <w:r w:rsidRPr="0040627A">
        <w:rPr>
          <w:rFonts w:ascii="Arial" w:hAnsi="Arial" w:cs="Arial"/>
          <w:szCs w:val="22"/>
        </w:rPr>
        <w:t xml:space="preserve"> in legally binding terms to comply with the provisions relating to confidentiality set out in the I</w:t>
      </w:r>
      <w:r w:rsidR="009A5E19">
        <w:rPr>
          <w:rFonts w:ascii="Arial" w:hAnsi="Arial" w:cs="Arial"/>
          <w:szCs w:val="22"/>
        </w:rPr>
        <w:t>T</w:t>
      </w:r>
      <w:r w:rsidRPr="0040627A">
        <w:rPr>
          <w:rFonts w:ascii="Arial" w:hAnsi="Arial" w:cs="Arial"/>
          <w:szCs w:val="22"/>
        </w:rPr>
        <w:t>T.</w:t>
      </w:r>
    </w:p>
    <w:p w14:paraId="03A25AC6" w14:textId="77777777" w:rsidR="0040627A" w:rsidRDefault="0040627A" w:rsidP="0040627A">
      <w:pPr>
        <w:widowControl w:val="0"/>
        <w:suppressAutoHyphens w:val="0"/>
        <w:spacing w:before="120" w:after="120"/>
        <w:rPr>
          <w:rFonts w:ascii="Arial" w:hAnsi="Arial" w:cs="Arial"/>
          <w:szCs w:val="22"/>
        </w:rPr>
      </w:pPr>
      <w:r w:rsidRPr="0040627A">
        <w:rPr>
          <w:rFonts w:ascii="Arial" w:hAnsi="Arial" w:cs="Arial"/>
          <w:szCs w:val="22"/>
        </w:rPr>
        <w:t>We confirm that in submitting our Tender, we have satisfied ourselves as to the accuracy and completeness of the information and we certify that the information supplied is accurate to the best of my/our knowledge.</w:t>
      </w:r>
    </w:p>
    <w:p w14:paraId="03A25AC7" w14:textId="77777777" w:rsidR="00F1634A" w:rsidRPr="0040627A" w:rsidRDefault="00F1634A" w:rsidP="0040627A">
      <w:pPr>
        <w:widowControl w:val="0"/>
        <w:suppressAutoHyphens w:val="0"/>
        <w:spacing w:before="120" w:after="120"/>
        <w:rPr>
          <w:rFonts w:ascii="Arial" w:hAnsi="Arial" w:cs="Arial"/>
          <w:szCs w:val="22"/>
        </w:rPr>
      </w:pPr>
    </w:p>
    <w:p w14:paraId="03A25AC8" w14:textId="77777777" w:rsidR="0040627A" w:rsidRPr="0040627A" w:rsidRDefault="0040627A" w:rsidP="0040627A">
      <w:pPr>
        <w:widowControl w:val="0"/>
        <w:suppressAutoHyphens w:val="0"/>
        <w:spacing w:before="120" w:after="120"/>
        <w:rPr>
          <w:rFonts w:ascii="Arial" w:hAnsi="Arial" w:cs="Arial"/>
          <w:szCs w:val="22"/>
        </w:rPr>
      </w:pPr>
      <w:r w:rsidRPr="0040627A">
        <w:rPr>
          <w:rFonts w:ascii="Arial" w:hAnsi="Arial" w:cs="Arial"/>
          <w:szCs w:val="22"/>
        </w:rPr>
        <w:t>Yours faithfully,</w:t>
      </w:r>
    </w:p>
    <w:p w14:paraId="03A25AC9" w14:textId="77777777" w:rsidR="0040627A" w:rsidRPr="0040627A" w:rsidRDefault="0040627A" w:rsidP="0040627A">
      <w:pPr>
        <w:widowControl w:val="0"/>
        <w:suppressAutoHyphens w:val="0"/>
        <w:spacing w:before="120" w:after="120"/>
        <w:rPr>
          <w:rFonts w:ascii="Arial" w:hAnsi="Arial" w:cs="Arial"/>
          <w:szCs w:val="22"/>
        </w:rPr>
      </w:pPr>
    </w:p>
    <w:p w14:paraId="03A25ACA" w14:textId="77777777" w:rsidR="0040627A" w:rsidRPr="0040627A" w:rsidRDefault="0040627A" w:rsidP="0040627A">
      <w:pPr>
        <w:widowControl w:val="0"/>
        <w:suppressAutoHyphens w:val="0"/>
        <w:spacing w:before="120" w:after="120"/>
        <w:rPr>
          <w:rFonts w:ascii="Arial" w:hAnsi="Arial" w:cs="Arial"/>
          <w:szCs w:val="22"/>
        </w:rPr>
      </w:pPr>
    </w:p>
    <w:p w14:paraId="03A25ACB" w14:textId="77777777" w:rsidR="0040627A" w:rsidRPr="0040627A" w:rsidRDefault="0040627A" w:rsidP="0040627A">
      <w:pPr>
        <w:widowControl w:val="0"/>
        <w:suppressAutoHyphens w:val="0"/>
        <w:spacing w:before="120" w:after="120"/>
        <w:rPr>
          <w:rFonts w:ascii="Arial" w:hAnsi="Arial" w:cs="Arial"/>
          <w:szCs w:val="22"/>
        </w:rPr>
      </w:pPr>
      <w:r w:rsidRPr="0040627A">
        <w:rPr>
          <w:rFonts w:ascii="Arial" w:hAnsi="Arial" w:cs="Arial"/>
          <w:szCs w:val="22"/>
        </w:rPr>
        <w:t>[Signature, Name, Organisation and Position]</w:t>
      </w:r>
    </w:p>
    <w:p w14:paraId="03A25ACC" w14:textId="77777777" w:rsidR="007E12C9" w:rsidRDefault="007E12C9"/>
    <w:sectPr w:rsidR="007E12C9">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57050" w14:textId="77777777" w:rsidR="007A1F3D" w:rsidRDefault="007A1F3D" w:rsidP="00D96A95">
      <w:pPr>
        <w:spacing w:after="0" w:line="240" w:lineRule="auto"/>
      </w:pPr>
      <w:r>
        <w:separator/>
      </w:r>
    </w:p>
  </w:endnote>
  <w:endnote w:type="continuationSeparator" w:id="0">
    <w:p w14:paraId="7103D2ED" w14:textId="77777777" w:rsidR="007A1F3D" w:rsidRDefault="007A1F3D" w:rsidP="00D9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B3D3A" w14:textId="77777777" w:rsidR="007A1F3D" w:rsidRDefault="007A1F3D" w:rsidP="00D96A95">
      <w:pPr>
        <w:spacing w:after="0" w:line="240" w:lineRule="auto"/>
      </w:pPr>
      <w:r>
        <w:separator/>
      </w:r>
    </w:p>
  </w:footnote>
  <w:footnote w:type="continuationSeparator" w:id="0">
    <w:p w14:paraId="5D333951" w14:textId="77777777" w:rsidR="007A1F3D" w:rsidRDefault="007A1F3D" w:rsidP="00D96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5AD1" w14:textId="77777777" w:rsidR="00D96A95" w:rsidRDefault="00D96A95">
    <w:pPr>
      <w:pStyle w:val="Header"/>
    </w:pPr>
    <w:r>
      <w:rPr>
        <w:noProof/>
        <w:lang w:eastAsia="en-GB"/>
      </w:rPr>
      <w:drawing>
        <wp:anchor distT="0" distB="0" distL="114300" distR="114300" simplePos="0" relativeHeight="251658240" behindDoc="0" locked="0" layoutInCell="1" allowOverlap="1" wp14:anchorId="03A25AD2" wp14:editId="03A25AD3">
          <wp:simplePos x="0" y="0"/>
          <wp:positionH relativeFrom="column">
            <wp:posOffset>4053499</wp:posOffset>
          </wp:positionH>
          <wp:positionV relativeFrom="paragraph">
            <wp:posOffset>-285901</wp:posOffset>
          </wp:positionV>
          <wp:extent cx="2374265" cy="645160"/>
          <wp:effectExtent l="0" t="0" r="0" b="2540"/>
          <wp:wrapSquare wrapText="bothSides"/>
          <wp:docPr id="1" name="Picture 1" descr="W:\Corporate Communications\Logos - WLWA\wlwa-logo-coral-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orporate Communications\Logos - WLWA\wlwa-logo-coral-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4265" cy="6451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27A"/>
    <w:rsid w:val="000B37C5"/>
    <w:rsid w:val="000F0084"/>
    <w:rsid w:val="0012593F"/>
    <w:rsid w:val="00150BBC"/>
    <w:rsid w:val="00154FC0"/>
    <w:rsid w:val="00171DA9"/>
    <w:rsid w:val="00177823"/>
    <w:rsid w:val="001F3EDF"/>
    <w:rsid w:val="002F527F"/>
    <w:rsid w:val="003533D1"/>
    <w:rsid w:val="003B1D4A"/>
    <w:rsid w:val="0040627A"/>
    <w:rsid w:val="0041335C"/>
    <w:rsid w:val="004C0AC4"/>
    <w:rsid w:val="005E004D"/>
    <w:rsid w:val="00635EE8"/>
    <w:rsid w:val="00681C0C"/>
    <w:rsid w:val="006F66C4"/>
    <w:rsid w:val="00754D85"/>
    <w:rsid w:val="007A1F3D"/>
    <w:rsid w:val="007E12C9"/>
    <w:rsid w:val="00856F83"/>
    <w:rsid w:val="00870C3E"/>
    <w:rsid w:val="0089136D"/>
    <w:rsid w:val="00930F42"/>
    <w:rsid w:val="009A5E19"/>
    <w:rsid w:val="00A04801"/>
    <w:rsid w:val="00A71D00"/>
    <w:rsid w:val="00B175B1"/>
    <w:rsid w:val="00B36E43"/>
    <w:rsid w:val="00C8467A"/>
    <w:rsid w:val="00C85A32"/>
    <w:rsid w:val="00D67766"/>
    <w:rsid w:val="00D96A95"/>
    <w:rsid w:val="00DE5803"/>
    <w:rsid w:val="00E35B76"/>
    <w:rsid w:val="00E91069"/>
    <w:rsid w:val="00EC4083"/>
    <w:rsid w:val="00F04C9B"/>
    <w:rsid w:val="00F1634A"/>
    <w:rsid w:val="00F876E4"/>
    <w:rsid w:val="00FC2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25ABF"/>
  <w15:chartTrackingRefBased/>
  <w15:docId w15:val="{AF7D82B6-8A1B-4010-BECA-1120C8774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27A"/>
    <w:pPr>
      <w:suppressAutoHyphens/>
      <w:spacing w:line="247" w:lineRule="auto"/>
      <w:jc w:val="both"/>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D">
    <w:name w:val="BID"/>
    <w:basedOn w:val="Normal"/>
    <w:qFormat/>
    <w:rsid w:val="0040627A"/>
    <w:pPr>
      <w:widowControl w:val="0"/>
      <w:suppressAutoHyphens w:val="0"/>
      <w:spacing w:before="120" w:after="120" w:line="240" w:lineRule="auto"/>
      <w:outlineLvl w:val="0"/>
    </w:pPr>
    <w:rPr>
      <w:rFonts w:asciiTheme="minorHAnsi" w:hAnsiTheme="minorHAnsi"/>
      <w:b/>
      <w:caps/>
      <w:szCs w:val="22"/>
    </w:rPr>
  </w:style>
  <w:style w:type="paragraph" w:styleId="Header">
    <w:name w:val="header"/>
    <w:basedOn w:val="Normal"/>
    <w:link w:val="HeaderChar"/>
    <w:uiPriority w:val="99"/>
    <w:unhideWhenUsed/>
    <w:rsid w:val="00D96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A95"/>
    <w:rPr>
      <w:rFonts w:ascii="Times New Roman" w:eastAsia="Times New Roman" w:hAnsi="Times New Roman" w:cs="Times New Roman"/>
      <w:szCs w:val="20"/>
    </w:rPr>
  </w:style>
  <w:style w:type="paragraph" w:styleId="Footer">
    <w:name w:val="footer"/>
    <w:basedOn w:val="Normal"/>
    <w:link w:val="FooterChar"/>
    <w:uiPriority w:val="99"/>
    <w:unhideWhenUsed/>
    <w:rsid w:val="00D96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A95"/>
    <w:rPr>
      <w:rFonts w:ascii="Times New Roman" w:eastAsia="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2C09797F7D0748AAB671D13A0F808F" ma:contentTypeVersion="16" ma:contentTypeDescription="Create a new document." ma:contentTypeScope="" ma:versionID="0d89a554d85cf13016f04ea9384ca6dc">
  <xsd:schema xmlns:xsd="http://www.w3.org/2001/XMLSchema" xmlns:xs="http://www.w3.org/2001/XMLSchema" xmlns:p="http://schemas.microsoft.com/office/2006/metadata/properties" xmlns:ns2="9937b71f-b9cf-45b1-83a4-762d9ace31a1" xmlns:ns3="1e94873f-e7b7-431c-a1b3-bdaca0eba3fd" targetNamespace="http://schemas.microsoft.com/office/2006/metadata/properties" ma:root="true" ma:fieldsID="acb3426ffddf1673ed10e70397945b03" ns2:_="" ns3:_="">
    <xsd:import namespace="9937b71f-b9cf-45b1-83a4-762d9ace31a1"/>
    <xsd:import namespace="1e94873f-e7b7-431c-a1b3-bdaca0eba3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7b71f-b9cf-45b1-83a4-762d9ace3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3ae635a-b29e-4ea0-8c39-54ee9d0b1fda"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94873f-e7b7-431c-a1b3-bdaca0eba3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e184902-d03e-4fe4-96ca-725cb0a8dbe1}" ma:internalName="TaxCatchAll" ma:showField="CatchAllData" ma:web="1e94873f-e7b7-431c-a1b3-bdaca0eba3f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e94873f-e7b7-431c-a1b3-bdaca0eba3fd" xsi:nil="true"/>
    <lcf76f155ced4ddcb4097134ff3c332f xmlns="9937b71f-b9cf-45b1-83a4-762d9ace31a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6C3FB-59EF-43BD-AC2D-53A5E71B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7b71f-b9cf-45b1-83a4-762d9ace31a1"/>
    <ds:schemaRef ds:uri="1e94873f-e7b7-431c-a1b3-bdaca0eba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085E25-B9CD-48FC-AC8D-B1E24A9D1711}">
  <ds:schemaRefs>
    <ds:schemaRef ds:uri="http://schemas.microsoft.com/office/2006/metadata/properties"/>
    <ds:schemaRef ds:uri="http://schemas.microsoft.com/office/infopath/2007/PartnerControls"/>
    <ds:schemaRef ds:uri="1e94873f-e7b7-431c-a1b3-bdaca0eba3fd"/>
    <ds:schemaRef ds:uri="9937b71f-b9cf-45b1-83a4-762d9ace31a1"/>
  </ds:schemaRefs>
</ds:datastoreItem>
</file>

<file path=customXml/itemProps3.xml><?xml version="1.0" encoding="utf-8"?>
<ds:datastoreItem xmlns:ds="http://schemas.openxmlformats.org/officeDocument/2006/customXml" ds:itemID="{A1966A79-D353-43EB-AE26-A9E459B98B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216</Words>
  <Characters>1097</Characters>
  <Application>Microsoft Office Word</Application>
  <DocSecurity>0</DocSecurity>
  <Lines>23</Lines>
  <Paragraphs>12</Paragraphs>
  <ScaleCrop>false</ScaleCrop>
  <HeadingPairs>
    <vt:vector size="2" baseType="variant">
      <vt:variant>
        <vt:lpstr>Title</vt:lpstr>
      </vt:variant>
      <vt:variant>
        <vt:i4>1</vt:i4>
      </vt:variant>
    </vt:vector>
  </HeadingPairs>
  <TitlesOfParts>
    <vt:vector size="1" baseType="lpstr">
      <vt:lpstr/>
    </vt:vector>
  </TitlesOfParts>
  <Company>Castle Computer Services</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Groves</dc:creator>
  <cp:keywords/>
  <dc:description/>
  <cp:lastModifiedBy>Kailash Dholliwar</cp:lastModifiedBy>
  <cp:revision>12</cp:revision>
  <cp:lastPrinted>2019-11-05T16:03:00Z</cp:lastPrinted>
  <dcterms:created xsi:type="dcterms:W3CDTF">2023-12-11T16:32:00Z</dcterms:created>
  <dcterms:modified xsi:type="dcterms:W3CDTF">2026-06-01T11:03:00Z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0x0101004E2C09797F7D0748AAB671D13A0F808F</vt:lpwstr>
  </property>
  <property fmtid="{D5CDD505-2E9C-101B-9397-08002B2CF9AE}" pid="3" name="Order">
    <vt:r8>21785000</vt:r8>
  </property>
  <property fmtid="{D5CDD505-2E9C-101B-9397-08002B2CF9AE}" pid="4" name="MediaServiceImageTags">
    <vt:lpwstr/>
  </property>
</Properties>
</file>