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A9F9" w14:textId="15C3A16C" w:rsidR="008B05AE" w:rsidRPr="00AC1719" w:rsidRDefault="00075D42" w:rsidP="008B05AE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Annex 9 - </w:t>
      </w:r>
      <w:r w:rsidR="008B05AE" w:rsidRPr="00AC1719">
        <w:rPr>
          <w:rFonts w:cs="Arial"/>
          <w:b/>
          <w:bCs/>
          <w:u w:val="single"/>
        </w:rPr>
        <w:t>Mandatory Pass/Fail Questionnaire</w:t>
      </w:r>
      <w:r w:rsidR="00F7144E" w:rsidRPr="00AC1719">
        <w:rPr>
          <w:rFonts w:cs="Arial"/>
          <w:b/>
          <w:bCs/>
          <w:u w:val="single"/>
        </w:rPr>
        <w:t xml:space="preserve"> Respon</w:t>
      </w:r>
      <w:r w:rsidR="00325EEB" w:rsidRPr="00AC1719">
        <w:rPr>
          <w:rFonts w:cs="Arial"/>
          <w:b/>
          <w:bCs/>
          <w:u w:val="single"/>
        </w:rPr>
        <w:t>s</w:t>
      </w:r>
      <w:r w:rsidR="00F7144E" w:rsidRPr="00AC1719">
        <w:rPr>
          <w:rFonts w:cs="Arial"/>
          <w:b/>
          <w:bCs/>
          <w:u w:val="single"/>
        </w:rPr>
        <w:t>e</w:t>
      </w:r>
      <w:r w:rsidR="00DA5B84" w:rsidRPr="00AC1719">
        <w:rPr>
          <w:rFonts w:cs="Arial"/>
          <w:b/>
          <w:bCs/>
          <w:u w:val="single"/>
        </w:rPr>
        <w:t xml:space="preserve"> F</w:t>
      </w:r>
      <w:r w:rsidR="00F7144E" w:rsidRPr="00AC1719">
        <w:rPr>
          <w:rFonts w:cs="Arial"/>
          <w:b/>
          <w:bCs/>
          <w:u w:val="single"/>
        </w:rPr>
        <w:t>orm</w:t>
      </w:r>
    </w:p>
    <w:p w14:paraId="634A4024" w14:textId="77777777" w:rsidR="00974632" w:rsidRPr="00AC1719" w:rsidRDefault="00974632" w:rsidP="008B05AE">
      <w:pPr>
        <w:jc w:val="center"/>
        <w:rPr>
          <w:rFonts w:cs="Arial"/>
          <w:b/>
          <w:bCs/>
          <w:u w:val="single"/>
        </w:rPr>
      </w:pPr>
    </w:p>
    <w:p w14:paraId="2F486FBF" w14:textId="77777777" w:rsidR="00974632" w:rsidRPr="00AC1719" w:rsidRDefault="00974632" w:rsidP="00815FA7">
      <w:pPr>
        <w:jc w:val="both"/>
        <w:rPr>
          <w:rFonts w:cs="Arial"/>
          <w:b/>
          <w:bCs/>
          <w:u w:val="single"/>
        </w:rPr>
      </w:pPr>
    </w:p>
    <w:p w14:paraId="233310DA" w14:textId="77777777" w:rsidR="00974632" w:rsidRPr="00AC1719" w:rsidRDefault="00974632" w:rsidP="00815FA7">
      <w:pPr>
        <w:jc w:val="both"/>
        <w:rPr>
          <w:rFonts w:cs="Arial"/>
          <w:b/>
          <w:bCs/>
          <w:sz w:val="22"/>
          <w:szCs w:val="22"/>
        </w:rPr>
      </w:pPr>
      <w:r w:rsidRPr="00AC1719">
        <w:rPr>
          <w:rFonts w:cs="Arial"/>
          <w:b/>
          <w:bCs/>
          <w:sz w:val="22"/>
          <w:szCs w:val="22"/>
        </w:rPr>
        <w:t>Please Note: Please be advised that the following question is a Pass/Fail criterion. Should a Potential Provider be unable to provide the requisite documentation or express an unwillingness to respond with 'Yes', their tender will be deemed non-compliant, resulting in a 'Fail'. Consequently, they will not be eligible for further consideration for this requirement.</w:t>
      </w:r>
    </w:p>
    <w:p w14:paraId="791A47EB" w14:textId="77777777" w:rsidR="00974632" w:rsidRPr="00AC1719" w:rsidRDefault="00974632" w:rsidP="00815FA7">
      <w:pPr>
        <w:jc w:val="both"/>
        <w:rPr>
          <w:rFonts w:cs="Arial"/>
          <w:sz w:val="22"/>
          <w:szCs w:val="22"/>
        </w:rPr>
      </w:pPr>
    </w:p>
    <w:p w14:paraId="00460294" w14:textId="77777777" w:rsidR="00974632" w:rsidRPr="00AC1719" w:rsidRDefault="00974632" w:rsidP="00815FA7">
      <w:pPr>
        <w:jc w:val="both"/>
        <w:rPr>
          <w:rFonts w:cs="Arial"/>
          <w:b/>
          <w:bCs/>
          <w:sz w:val="22"/>
          <w:szCs w:val="22"/>
        </w:rPr>
      </w:pPr>
      <w:r w:rsidRPr="00AC1719">
        <w:rPr>
          <w:rFonts w:cs="Arial"/>
          <w:b/>
          <w:bCs/>
          <w:sz w:val="22"/>
          <w:szCs w:val="22"/>
        </w:rPr>
        <w:t>Bidders must complete all fields highlighted in yellow under the ‘response’ column.</w:t>
      </w:r>
    </w:p>
    <w:p w14:paraId="0BE31F43" w14:textId="77777777" w:rsidR="00974632" w:rsidRPr="00AC1719" w:rsidRDefault="00974632" w:rsidP="008B05AE">
      <w:pPr>
        <w:jc w:val="center"/>
        <w:rPr>
          <w:rFonts w:cs="Arial"/>
          <w:b/>
          <w:bCs/>
          <w:u w:val="single"/>
        </w:rPr>
      </w:pPr>
    </w:p>
    <w:p w14:paraId="58A7DB34" w14:textId="77777777" w:rsidR="006F761D" w:rsidRPr="00AC1719" w:rsidRDefault="006F761D" w:rsidP="008B05AE">
      <w:pPr>
        <w:jc w:val="center"/>
        <w:rPr>
          <w:rFonts w:cs="Arial"/>
          <w:b/>
          <w:bCs/>
          <w:u w:val="single"/>
        </w:rPr>
      </w:pPr>
    </w:p>
    <w:p w14:paraId="3D714C91" w14:textId="77777777" w:rsidR="006F761D" w:rsidRPr="00AC1719" w:rsidRDefault="006F761D" w:rsidP="006F761D">
      <w:pPr>
        <w:rPr>
          <w:rFonts w:cs="Arial"/>
          <w:sz w:val="22"/>
          <w:szCs w:val="22"/>
        </w:rPr>
      </w:pPr>
      <w:r w:rsidRPr="00AC1719">
        <w:rPr>
          <w:rFonts w:cs="Arial"/>
          <w:sz w:val="22"/>
          <w:szCs w:val="22"/>
        </w:rPr>
        <w:t>[1] COMPANY INFORMATION</w:t>
      </w:r>
    </w:p>
    <w:p w14:paraId="3E931F95" w14:textId="77777777" w:rsidR="006F761D" w:rsidRPr="00AC1719" w:rsidRDefault="006F761D" w:rsidP="006F761D">
      <w:pPr>
        <w:rPr>
          <w:rFonts w:cs="Arial"/>
          <w:sz w:val="22"/>
          <w:szCs w:val="22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4337"/>
      </w:tblGrid>
      <w:tr w:rsidR="006F761D" w:rsidRPr="00AC1719" w14:paraId="4785E512" w14:textId="77777777" w:rsidTr="00A12CE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66DB" w14:textId="77777777" w:rsidR="006F761D" w:rsidRPr="00AC1719" w:rsidRDefault="006F761D" w:rsidP="00A12CE7">
            <w:pPr>
              <w:rPr>
                <w:rFonts w:cs="Arial"/>
                <w:sz w:val="22"/>
                <w:szCs w:val="22"/>
              </w:rPr>
            </w:pPr>
            <w:r w:rsidRPr="00AC1719">
              <w:rPr>
                <w:rFonts w:cs="Arial"/>
                <w:sz w:val="22"/>
                <w:szCs w:val="22"/>
              </w:rPr>
              <w:t>[1.1]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9D3A" w14:textId="77777777" w:rsidR="006F761D" w:rsidRPr="00AC1719" w:rsidRDefault="006F761D" w:rsidP="00A12CE7">
            <w:pPr>
              <w:rPr>
                <w:rFonts w:cs="Arial"/>
                <w:sz w:val="22"/>
                <w:szCs w:val="22"/>
              </w:rPr>
            </w:pPr>
            <w:r w:rsidRPr="00AC1719">
              <w:rPr>
                <w:rFonts w:cs="Arial"/>
                <w:sz w:val="22"/>
                <w:szCs w:val="22"/>
              </w:rPr>
              <w:t>Please state your full company name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805A" w14:textId="77777777" w:rsidR="006F761D" w:rsidRPr="00AC1719" w:rsidRDefault="006F761D" w:rsidP="00A12CE7">
            <w:pPr>
              <w:rPr>
                <w:rFonts w:cs="Arial"/>
                <w:sz w:val="22"/>
                <w:szCs w:val="22"/>
              </w:rPr>
            </w:pPr>
            <w:r w:rsidRPr="00AC1719">
              <w:rPr>
                <w:rFonts w:cs="Arial"/>
                <w:sz w:val="22"/>
                <w:szCs w:val="22"/>
                <w:highlight w:val="yellow"/>
              </w:rPr>
              <w:t>[Potential Provider Response]</w:t>
            </w:r>
          </w:p>
        </w:tc>
      </w:tr>
    </w:tbl>
    <w:p w14:paraId="76B1BE59" w14:textId="77777777" w:rsidR="006F761D" w:rsidRPr="00AC1719" w:rsidRDefault="006F761D" w:rsidP="006F761D">
      <w:pPr>
        <w:rPr>
          <w:rFonts w:cs="Arial"/>
          <w:sz w:val="22"/>
          <w:szCs w:val="22"/>
        </w:rPr>
      </w:pPr>
      <w:r w:rsidRPr="00AC1719">
        <w:rPr>
          <w:rFonts w:cs="Arial"/>
          <w:sz w:val="22"/>
          <w:szCs w:val="22"/>
        </w:rPr>
        <w:tab/>
      </w:r>
      <w:r w:rsidRPr="00AC1719">
        <w:rPr>
          <w:rFonts w:cs="Arial"/>
          <w:sz w:val="22"/>
          <w:szCs w:val="22"/>
        </w:rPr>
        <w:tab/>
      </w:r>
    </w:p>
    <w:p w14:paraId="1BE0623B" w14:textId="77777777" w:rsidR="006F761D" w:rsidRPr="00AC1719" w:rsidRDefault="006F761D" w:rsidP="006F761D">
      <w:pPr>
        <w:rPr>
          <w:rFonts w:cs="Arial"/>
          <w:sz w:val="22"/>
          <w:szCs w:val="22"/>
        </w:rPr>
      </w:pPr>
    </w:p>
    <w:p w14:paraId="0A253BB1" w14:textId="77777777" w:rsidR="006F761D" w:rsidRPr="00AC1719" w:rsidRDefault="006F761D" w:rsidP="006F761D">
      <w:pPr>
        <w:rPr>
          <w:rFonts w:cs="Arial"/>
          <w:sz w:val="22"/>
          <w:szCs w:val="22"/>
        </w:rPr>
      </w:pPr>
    </w:p>
    <w:p w14:paraId="516FA900" w14:textId="77777777" w:rsidR="006F761D" w:rsidRPr="00AC1719" w:rsidRDefault="006F761D" w:rsidP="006F761D">
      <w:pPr>
        <w:rPr>
          <w:rFonts w:cs="Arial"/>
          <w:sz w:val="22"/>
          <w:szCs w:val="22"/>
        </w:rPr>
      </w:pPr>
      <w:r w:rsidRPr="00AC1719">
        <w:rPr>
          <w:rFonts w:cs="Arial"/>
          <w:sz w:val="22"/>
          <w:szCs w:val="22"/>
        </w:rPr>
        <w:t>[2] POTENTIAL PROVIDER CONTACT</w:t>
      </w:r>
    </w:p>
    <w:p w14:paraId="43B34B94" w14:textId="77777777" w:rsidR="006F761D" w:rsidRPr="00AC1719" w:rsidRDefault="006F761D" w:rsidP="006F761D">
      <w:pPr>
        <w:rPr>
          <w:rFonts w:cs="Arial"/>
          <w:sz w:val="22"/>
          <w:szCs w:val="22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685"/>
        <w:gridCol w:w="4479"/>
      </w:tblGrid>
      <w:tr w:rsidR="006F761D" w:rsidRPr="00AC1719" w14:paraId="592221F4" w14:textId="77777777" w:rsidTr="00A12CE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39CB" w14:textId="77777777" w:rsidR="006F761D" w:rsidRPr="00AC1719" w:rsidRDefault="006F761D" w:rsidP="00A12CE7">
            <w:pPr>
              <w:rPr>
                <w:rFonts w:cs="Arial"/>
                <w:sz w:val="22"/>
                <w:szCs w:val="22"/>
              </w:rPr>
            </w:pPr>
            <w:r w:rsidRPr="00AC1719">
              <w:rPr>
                <w:rFonts w:cs="Arial"/>
                <w:sz w:val="22"/>
                <w:szCs w:val="22"/>
              </w:rPr>
              <w:t>[2.1]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F019" w14:textId="77777777" w:rsidR="006F761D" w:rsidRPr="00AC1719" w:rsidRDefault="006F761D" w:rsidP="00A12CE7">
            <w:pPr>
              <w:rPr>
                <w:rFonts w:cs="Arial"/>
                <w:sz w:val="22"/>
                <w:szCs w:val="22"/>
              </w:rPr>
            </w:pPr>
            <w:r w:rsidRPr="00AC1719">
              <w:rPr>
                <w:rFonts w:cs="Arial"/>
                <w:sz w:val="22"/>
                <w:szCs w:val="22"/>
              </w:rPr>
              <w:t>Please state the contact’s name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B045" w14:textId="77777777" w:rsidR="006F761D" w:rsidRPr="00AC1719" w:rsidRDefault="006F761D" w:rsidP="00A12CE7">
            <w:pPr>
              <w:rPr>
                <w:rFonts w:cs="Arial"/>
                <w:sz w:val="22"/>
                <w:szCs w:val="22"/>
                <w:highlight w:val="yellow"/>
              </w:rPr>
            </w:pPr>
            <w:r w:rsidRPr="00AC1719">
              <w:rPr>
                <w:rFonts w:cs="Arial"/>
                <w:sz w:val="22"/>
                <w:szCs w:val="22"/>
                <w:highlight w:val="yellow"/>
              </w:rPr>
              <w:t>[Potential Provider Response]</w:t>
            </w:r>
          </w:p>
        </w:tc>
      </w:tr>
      <w:tr w:rsidR="006F761D" w:rsidRPr="00AC1719" w14:paraId="4E3A4B45" w14:textId="77777777" w:rsidTr="00A12CE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7425" w14:textId="77777777" w:rsidR="006F761D" w:rsidRPr="00AC1719" w:rsidRDefault="006F761D" w:rsidP="00A12CE7">
            <w:pPr>
              <w:rPr>
                <w:rFonts w:cs="Arial"/>
                <w:sz w:val="22"/>
                <w:szCs w:val="22"/>
              </w:rPr>
            </w:pPr>
            <w:r w:rsidRPr="00AC1719">
              <w:rPr>
                <w:rFonts w:cs="Arial"/>
                <w:sz w:val="22"/>
                <w:szCs w:val="22"/>
              </w:rPr>
              <w:t>[2.2]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580" w14:textId="77777777" w:rsidR="006F761D" w:rsidRPr="00AC1719" w:rsidRDefault="006F761D" w:rsidP="00A12CE7">
            <w:pPr>
              <w:rPr>
                <w:rFonts w:cs="Arial"/>
                <w:sz w:val="22"/>
                <w:szCs w:val="22"/>
              </w:rPr>
            </w:pPr>
            <w:r w:rsidRPr="00AC1719">
              <w:rPr>
                <w:rFonts w:cs="Arial"/>
                <w:sz w:val="22"/>
                <w:szCs w:val="22"/>
              </w:rPr>
              <w:t>Please state the contact’s telephone number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82F8" w14:textId="77777777" w:rsidR="006F761D" w:rsidRPr="00AC1719" w:rsidRDefault="006F761D" w:rsidP="00A12CE7">
            <w:pPr>
              <w:rPr>
                <w:rFonts w:cs="Arial"/>
                <w:sz w:val="22"/>
                <w:szCs w:val="22"/>
                <w:highlight w:val="yellow"/>
              </w:rPr>
            </w:pPr>
            <w:r w:rsidRPr="00AC1719">
              <w:rPr>
                <w:rFonts w:cs="Arial"/>
                <w:sz w:val="22"/>
                <w:szCs w:val="22"/>
                <w:highlight w:val="yellow"/>
              </w:rPr>
              <w:t>[Potential Provider Response]</w:t>
            </w:r>
          </w:p>
        </w:tc>
      </w:tr>
      <w:tr w:rsidR="006F761D" w:rsidRPr="00AC1719" w14:paraId="294E17B4" w14:textId="77777777" w:rsidTr="00A12CE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748D" w14:textId="77777777" w:rsidR="006F761D" w:rsidRPr="00AC1719" w:rsidRDefault="006F761D" w:rsidP="00A12CE7">
            <w:pPr>
              <w:rPr>
                <w:rFonts w:cs="Arial"/>
                <w:sz w:val="22"/>
                <w:szCs w:val="22"/>
              </w:rPr>
            </w:pPr>
            <w:r w:rsidRPr="00AC1719">
              <w:rPr>
                <w:rFonts w:cs="Arial"/>
                <w:sz w:val="22"/>
                <w:szCs w:val="22"/>
              </w:rPr>
              <w:t>[2.3]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20EF" w14:textId="77777777" w:rsidR="006F761D" w:rsidRPr="00AC1719" w:rsidRDefault="006F761D" w:rsidP="00A12CE7">
            <w:pPr>
              <w:rPr>
                <w:rFonts w:cs="Arial"/>
                <w:sz w:val="22"/>
                <w:szCs w:val="22"/>
              </w:rPr>
            </w:pPr>
            <w:r w:rsidRPr="00AC1719">
              <w:rPr>
                <w:rFonts w:cs="Arial"/>
                <w:sz w:val="22"/>
                <w:szCs w:val="22"/>
              </w:rPr>
              <w:t>Please state the contact’s e-mail address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5740" w14:textId="77777777" w:rsidR="006F761D" w:rsidRPr="00AC1719" w:rsidRDefault="006F761D" w:rsidP="00A12CE7">
            <w:pPr>
              <w:rPr>
                <w:rFonts w:cs="Arial"/>
                <w:sz w:val="22"/>
                <w:szCs w:val="22"/>
                <w:highlight w:val="yellow"/>
              </w:rPr>
            </w:pPr>
            <w:r w:rsidRPr="00AC1719">
              <w:rPr>
                <w:rFonts w:cs="Arial"/>
                <w:sz w:val="22"/>
                <w:szCs w:val="22"/>
                <w:highlight w:val="yellow"/>
              </w:rPr>
              <w:t>[Potential Provider Response]</w:t>
            </w:r>
          </w:p>
        </w:tc>
      </w:tr>
    </w:tbl>
    <w:p w14:paraId="327B40CA" w14:textId="77777777" w:rsidR="006F761D" w:rsidRPr="00AC1719" w:rsidRDefault="006F761D" w:rsidP="008B05AE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3A489A04" w14:textId="77777777" w:rsidR="008B05AE" w:rsidRPr="00AC1719" w:rsidRDefault="008B05AE" w:rsidP="008B05AE">
      <w:pPr>
        <w:rPr>
          <w:rFonts w:cs="Arial"/>
        </w:rPr>
      </w:pPr>
    </w:p>
    <w:tbl>
      <w:tblPr>
        <w:tblW w:w="90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7"/>
        <w:gridCol w:w="1521"/>
        <w:gridCol w:w="1402"/>
      </w:tblGrid>
      <w:tr w:rsidR="008B05AE" w:rsidRPr="00AC1719" w14:paraId="04E05FFF" w14:textId="0D61F6A9" w:rsidTr="008B05AE">
        <w:trPr>
          <w:trHeight w:val="415"/>
          <w:tblHeader/>
        </w:trPr>
        <w:tc>
          <w:tcPr>
            <w:tcW w:w="609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9E63" w14:textId="081EB548" w:rsidR="008B05AE" w:rsidRPr="00771657" w:rsidRDefault="00771657" w:rsidP="0062501F">
            <w:pPr>
              <w:rPr>
                <w:rFonts w:cs="Arial"/>
                <w:b/>
                <w:bCs/>
              </w:rPr>
            </w:pPr>
            <w:r w:rsidRPr="00771657">
              <w:rPr>
                <w:rFonts w:cs="Arial"/>
                <w:b/>
                <w:bCs/>
              </w:rPr>
              <w:t xml:space="preserve">Mandatory Pass/Fail Questions </w:t>
            </w:r>
          </w:p>
        </w:tc>
        <w:tc>
          <w:tcPr>
            <w:tcW w:w="15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0D69" w14:textId="77777777" w:rsidR="008B05AE" w:rsidRPr="00AC1719" w:rsidRDefault="008B05AE" w:rsidP="0062501F">
            <w:pPr>
              <w:rPr>
                <w:rFonts w:cs="Arial"/>
                <w:b/>
              </w:rPr>
            </w:pPr>
            <w:r w:rsidRPr="00AC1719">
              <w:rPr>
                <w:rFonts w:cs="Arial"/>
                <w:b/>
              </w:rPr>
              <w:t>Weighting</w:t>
            </w:r>
          </w:p>
        </w:tc>
        <w:tc>
          <w:tcPr>
            <w:tcW w:w="140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9D9D9"/>
          </w:tcPr>
          <w:p w14:paraId="024072A9" w14:textId="410C9D43" w:rsidR="008B05AE" w:rsidRPr="00AC1719" w:rsidRDefault="008B05AE" w:rsidP="0062501F">
            <w:pPr>
              <w:rPr>
                <w:rFonts w:cs="Arial"/>
                <w:b/>
              </w:rPr>
            </w:pPr>
            <w:r w:rsidRPr="00AC1719">
              <w:rPr>
                <w:rFonts w:cs="Arial"/>
                <w:b/>
              </w:rPr>
              <w:t>Response</w:t>
            </w:r>
          </w:p>
        </w:tc>
      </w:tr>
      <w:tr w:rsidR="008B05AE" w:rsidRPr="00AC1719" w14:paraId="78FB7810" w14:textId="7D7B78E2" w:rsidTr="008B05AE">
        <w:tc>
          <w:tcPr>
            <w:tcW w:w="609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6DDD" w14:textId="6E72BA7D" w:rsidR="008B05AE" w:rsidRDefault="00133AE0" w:rsidP="0062501F">
            <w:pPr>
              <w:spacing w:before="60" w:after="60" w:line="276" w:lineRule="auto"/>
              <w:jc w:val="both"/>
              <w:rPr>
                <w:rFonts w:eastAsia="Arial Bold" w:cs="Arial"/>
                <w:b/>
                <w:sz w:val="22"/>
                <w:szCs w:val="22"/>
              </w:rPr>
            </w:pPr>
            <w:r>
              <w:rPr>
                <w:rFonts w:eastAsia="Arial Bold" w:cs="Arial"/>
                <w:b/>
                <w:sz w:val="22"/>
                <w:szCs w:val="22"/>
              </w:rPr>
              <w:t>Maximum Value</w:t>
            </w:r>
          </w:p>
          <w:p w14:paraId="5AD688BF" w14:textId="77777777" w:rsidR="00133AE0" w:rsidRPr="00AC1719" w:rsidRDefault="00133AE0" w:rsidP="0062501F">
            <w:pPr>
              <w:spacing w:before="60" w:after="60" w:line="276" w:lineRule="auto"/>
              <w:jc w:val="both"/>
              <w:rPr>
                <w:rFonts w:eastAsia="Arial Bold" w:cs="Arial"/>
                <w:b/>
                <w:sz w:val="22"/>
                <w:szCs w:val="22"/>
              </w:rPr>
            </w:pPr>
          </w:p>
          <w:p w14:paraId="02A2C48E" w14:textId="740FAC1C" w:rsidR="008B05AE" w:rsidRPr="0056417C" w:rsidRDefault="008B05AE" w:rsidP="0062501F">
            <w:pPr>
              <w:spacing w:before="60" w:after="60" w:line="276" w:lineRule="auto"/>
              <w:jc w:val="both"/>
              <w:rPr>
                <w:rFonts w:cs="Arial"/>
                <w:bCs/>
              </w:rPr>
            </w:pPr>
            <w:r w:rsidRPr="0056417C">
              <w:rPr>
                <w:rFonts w:eastAsia="Arial Bold" w:cs="Arial"/>
                <w:bCs/>
                <w:sz w:val="22"/>
                <w:szCs w:val="22"/>
              </w:rPr>
              <w:t xml:space="preserve">Bidders must </w:t>
            </w:r>
            <w:r w:rsidR="00075D42" w:rsidRPr="0056417C">
              <w:rPr>
                <w:rFonts w:eastAsia="Arial Bold" w:cs="Arial"/>
                <w:bCs/>
                <w:sz w:val="22"/>
                <w:szCs w:val="22"/>
              </w:rPr>
              <w:t>confirm the</w:t>
            </w:r>
            <w:r w:rsidR="00CE2F54" w:rsidRPr="0056417C">
              <w:rPr>
                <w:rFonts w:eastAsia="Arial Bold" w:cs="Arial"/>
                <w:bCs/>
                <w:sz w:val="22"/>
                <w:szCs w:val="22"/>
              </w:rPr>
              <w:t>ir bid</w:t>
            </w:r>
            <w:r w:rsidR="0091631F">
              <w:rPr>
                <w:rFonts w:eastAsia="Arial Bold" w:cs="Arial"/>
                <w:bCs/>
                <w:sz w:val="22"/>
                <w:szCs w:val="22"/>
              </w:rPr>
              <w:t xml:space="preserve"> proposal</w:t>
            </w:r>
            <w:r w:rsidR="00CE2F54" w:rsidRPr="0056417C">
              <w:rPr>
                <w:rFonts w:eastAsia="Arial Bold" w:cs="Arial"/>
                <w:bCs/>
                <w:sz w:val="22"/>
                <w:szCs w:val="22"/>
              </w:rPr>
              <w:t xml:space="preserve"> is </w:t>
            </w:r>
            <w:r w:rsidR="00E718EA" w:rsidRPr="0056417C">
              <w:rPr>
                <w:rFonts w:eastAsia="Arial Bold" w:cs="Arial"/>
                <w:bCs/>
                <w:sz w:val="22"/>
                <w:szCs w:val="22"/>
              </w:rPr>
              <w:t xml:space="preserve">equal to or less than </w:t>
            </w:r>
            <w:r w:rsidR="00865E93" w:rsidRPr="0056417C">
              <w:rPr>
                <w:rFonts w:eastAsia="Arial Bold" w:cs="Arial"/>
                <w:bCs/>
                <w:sz w:val="22"/>
                <w:szCs w:val="22"/>
              </w:rPr>
              <w:t>£400,000 (ex VAT)</w:t>
            </w:r>
            <w:r w:rsidR="00CF2462">
              <w:rPr>
                <w:rFonts w:eastAsia="Arial Bold" w:cs="Arial"/>
                <w:bCs/>
                <w:sz w:val="22"/>
                <w:szCs w:val="22"/>
              </w:rPr>
              <w:t xml:space="preserve"> and is reflected accordingly in Annex 3 – Pricing Schedule</w:t>
            </w:r>
            <w:r w:rsidR="00865E93" w:rsidRPr="0056417C">
              <w:rPr>
                <w:rFonts w:eastAsia="Arial Bold" w:cs="Arial"/>
                <w:bCs/>
                <w:sz w:val="22"/>
                <w:szCs w:val="22"/>
              </w:rPr>
              <w:t>.</w:t>
            </w:r>
          </w:p>
        </w:tc>
        <w:tc>
          <w:tcPr>
            <w:tcW w:w="15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2732" w14:textId="77777777" w:rsidR="008B05AE" w:rsidRPr="00AC1719" w:rsidRDefault="008B05AE" w:rsidP="0062501F">
            <w:pPr>
              <w:jc w:val="center"/>
              <w:rPr>
                <w:rFonts w:cs="Arial"/>
                <w:b/>
              </w:rPr>
            </w:pPr>
            <w:r w:rsidRPr="00AC1719">
              <w:rPr>
                <w:rFonts w:cs="Arial"/>
                <w:b/>
              </w:rPr>
              <w:t>Pass / Fail</w:t>
            </w:r>
          </w:p>
        </w:tc>
        <w:tc>
          <w:tcPr>
            <w:tcW w:w="140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94449B6" w14:textId="77777777" w:rsidR="008B05AE" w:rsidRPr="00AC1719" w:rsidRDefault="008B05AE" w:rsidP="0062501F">
            <w:pPr>
              <w:jc w:val="center"/>
              <w:rPr>
                <w:rFonts w:cs="Arial"/>
                <w:b/>
              </w:rPr>
            </w:pPr>
          </w:p>
          <w:p w14:paraId="04D97EDA" w14:textId="62B82BDD" w:rsidR="008B05AE" w:rsidRPr="00AC1719" w:rsidRDefault="008B05AE" w:rsidP="0062501F">
            <w:pPr>
              <w:jc w:val="center"/>
              <w:rPr>
                <w:rFonts w:cs="Arial"/>
                <w:b/>
                <w:highlight w:val="yellow"/>
              </w:rPr>
            </w:pPr>
            <w:r w:rsidRPr="00AC1719">
              <w:rPr>
                <w:rFonts w:cs="Arial"/>
                <w:b/>
                <w:highlight w:val="yellow"/>
              </w:rPr>
              <w:t>Yes</w:t>
            </w:r>
            <w:r w:rsidR="00D173F5">
              <w:rPr>
                <w:rFonts w:cs="Arial"/>
                <w:b/>
                <w:highlight w:val="yellow"/>
              </w:rPr>
              <w:t xml:space="preserve"> = Pass </w:t>
            </w:r>
            <w:r w:rsidRPr="00AC1719">
              <w:rPr>
                <w:rFonts w:cs="Arial"/>
                <w:b/>
                <w:highlight w:val="yellow"/>
              </w:rPr>
              <w:t>/No</w:t>
            </w:r>
            <w:r w:rsidR="00D173F5">
              <w:rPr>
                <w:rFonts w:cs="Arial"/>
                <w:b/>
                <w:highlight w:val="yellow"/>
              </w:rPr>
              <w:t xml:space="preserve"> = Fail</w:t>
            </w:r>
          </w:p>
        </w:tc>
      </w:tr>
      <w:tr w:rsidR="00F624B3" w:rsidRPr="00AC1719" w14:paraId="4EDB5B29" w14:textId="77777777" w:rsidTr="008B05AE">
        <w:tc>
          <w:tcPr>
            <w:tcW w:w="609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771B" w14:textId="34881CD4" w:rsidR="00F624B3" w:rsidRDefault="00F624B3" w:rsidP="00F624B3">
            <w:pPr>
              <w:spacing w:before="60" w:after="60" w:line="276" w:lineRule="auto"/>
              <w:jc w:val="both"/>
              <w:rPr>
                <w:rFonts w:eastAsia="Arial Bold" w:cs="Arial"/>
                <w:b/>
                <w:sz w:val="22"/>
                <w:szCs w:val="22"/>
              </w:rPr>
            </w:pPr>
            <w:r>
              <w:rPr>
                <w:rFonts w:eastAsia="Arial Bold" w:cs="Arial"/>
                <w:b/>
                <w:sz w:val="22"/>
                <w:szCs w:val="22"/>
              </w:rPr>
              <w:t xml:space="preserve">Project Start </w:t>
            </w:r>
            <w:r w:rsidR="00093A63">
              <w:rPr>
                <w:rFonts w:eastAsia="Arial Bold" w:cs="Arial"/>
                <w:b/>
                <w:sz w:val="22"/>
                <w:szCs w:val="22"/>
              </w:rPr>
              <w:t xml:space="preserve">and </w:t>
            </w:r>
            <w:r w:rsidR="005236CC">
              <w:rPr>
                <w:rFonts w:eastAsia="Arial Bold" w:cs="Arial"/>
                <w:b/>
                <w:sz w:val="22"/>
                <w:szCs w:val="22"/>
              </w:rPr>
              <w:t>C</w:t>
            </w:r>
            <w:r w:rsidR="00093A63">
              <w:rPr>
                <w:rFonts w:eastAsia="Arial Bold" w:cs="Arial"/>
                <w:b/>
                <w:sz w:val="22"/>
                <w:szCs w:val="22"/>
              </w:rPr>
              <w:t>ompletion Date</w:t>
            </w:r>
          </w:p>
          <w:p w14:paraId="6D56178D" w14:textId="77777777" w:rsidR="00F624B3" w:rsidRDefault="00F624B3" w:rsidP="00F624B3">
            <w:pPr>
              <w:spacing w:before="60" w:after="60" w:line="276" w:lineRule="auto"/>
              <w:jc w:val="both"/>
              <w:rPr>
                <w:rFonts w:eastAsia="Arial Bold" w:cs="Arial"/>
                <w:b/>
                <w:sz w:val="22"/>
                <w:szCs w:val="22"/>
              </w:rPr>
            </w:pPr>
          </w:p>
          <w:p w14:paraId="4A1E6785" w14:textId="2B725612" w:rsidR="00F624B3" w:rsidRPr="0056417C" w:rsidRDefault="00F624B3" w:rsidP="00F624B3">
            <w:pPr>
              <w:spacing w:before="60" w:after="60" w:line="276" w:lineRule="auto"/>
              <w:jc w:val="both"/>
              <w:rPr>
                <w:rFonts w:eastAsia="Arial Bold" w:cs="Arial"/>
                <w:bCs/>
                <w:sz w:val="22"/>
                <w:szCs w:val="22"/>
              </w:rPr>
            </w:pPr>
            <w:r w:rsidRPr="0056417C">
              <w:rPr>
                <w:rFonts w:eastAsia="Arial Bold" w:cs="Arial"/>
                <w:bCs/>
                <w:sz w:val="22"/>
                <w:szCs w:val="22"/>
              </w:rPr>
              <w:t xml:space="preserve">Bidders must confirm that they have the </w:t>
            </w:r>
            <w:r w:rsidR="00BC2928">
              <w:rPr>
                <w:rFonts w:eastAsia="Arial Bold" w:cs="Arial"/>
                <w:bCs/>
                <w:sz w:val="22"/>
                <w:szCs w:val="22"/>
              </w:rPr>
              <w:t xml:space="preserve">availability and </w:t>
            </w:r>
            <w:r w:rsidRPr="0056417C">
              <w:rPr>
                <w:rFonts w:eastAsia="Arial Bold" w:cs="Arial"/>
                <w:bCs/>
                <w:sz w:val="22"/>
                <w:szCs w:val="22"/>
              </w:rPr>
              <w:t xml:space="preserve">capacity to start this </w:t>
            </w:r>
            <w:r w:rsidR="00BC2928">
              <w:rPr>
                <w:rFonts w:eastAsia="Arial Bold" w:cs="Arial"/>
                <w:bCs/>
                <w:sz w:val="22"/>
                <w:szCs w:val="22"/>
              </w:rPr>
              <w:t>project</w:t>
            </w:r>
            <w:r w:rsidRPr="0056417C">
              <w:rPr>
                <w:rFonts w:eastAsia="Arial Bold" w:cs="Arial"/>
                <w:bCs/>
                <w:sz w:val="22"/>
                <w:szCs w:val="22"/>
              </w:rPr>
              <w:t xml:space="preserve"> </w:t>
            </w:r>
            <w:r w:rsidRPr="00DA6CB9">
              <w:rPr>
                <w:rFonts w:eastAsia="Arial Bold" w:cs="Arial"/>
                <w:b/>
                <w:sz w:val="22"/>
                <w:szCs w:val="22"/>
              </w:rPr>
              <w:t xml:space="preserve">on </w:t>
            </w:r>
            <w:r w:rsidR="00DA6CB9" w:rsidRPr="00DA6CB9">
              <w:rPr>
                <w:rFonts w:eastAsia="Arial Bold" w:cs="Arial"/>
                <w:b/>
                <w:sz w:val="22"/>
                <w:szCs w:val="22"/>
              </w:rPr>
              <w:t>Monday 7</w:t>
            </w:r>
            <w:r w:rsidR="00DA6CB9" w:rsidRPr="00DA6CB9">
              <w:rPr>
                <w:rFonts w:eastAsia="Arial Bold" w:cs="Arial"/>
                <w:b/>
                <w:sz w:val="22"/>
                <w:szCs w:val="22"/>
                <w:vertAlign w:val="superscript"/>
              </w:rPr>
              <w:t>th</w:t>
            </w:r>
            <w:r w:rsidR="00DA6CB9" w:rsidRPr="00DA6CB9">
              <w:rPr>
                <w:rFonts w:eastAsia="Arial Bold" w:cs="Arial"/>
                <w:b/>
                <w:sz w:val="22"/>
                <w:szCs w:val="22"/>
              </w:rPr>
              <w:t xml:space="preserve"> September</w:t>
            </w:r>
            <w:r w:rsidRPr="00DA6CB9">
              <w:rPr>
                <w:rFonts w:eastAsia="Arial Bold" w:cs="Arial"/>
                <w:b/>
                <w:sz w:val="22"/>
                <w:szCs w:val="22"/>
              </w:rPr>
              <w:t xml:space="preserve"> 2026</w:t>
            </w:r>
            <w:r w:rsidR="00093A63" w:rsidRPr="00DA6CB9">
              <w:rPr>
                <w:rFonts w:eastAsia="Arial Bold" w:cs="Arial"/>
                <w:b/>
                <w:sz w:val="22"/>
                <w:szCs w:val="22"/>
              </w:rPr>
              <w:t xml:space="preserve"> </w:t>
            </w:r>
            <w:r w:rsidR="00093A63">
              <w:rPr>
                <w:rFonts w:eastAsia="Arial Bold" w:cs="Arial"/>
                <w:bCs/>
                <w:sz w:val="22"/>
                <w:szCs w:val="22"/>
              </w:rPr>
              <w:t xml:space="preserve">and complete by </w:t>
            </w:r>
            <w:r w:rsidR="00DA6CB9" w:rsidRPr="00DA6CB9">
              <w:rPr>
                <w:rFonts w:eastAsia="Arial Bold" w:cs="Arial"/>
                <w:b/>
                <w:sz w:val="22"/>
                <w:szCs w:val="22"/>
              </w:rPr>
              <w:t>Friday 27</w:t>
            </w:r>
            <w:r w:rsidR="00DA6CB9" w:rsidRPr="00DA6CB9">
              <w:rPr>
                <w:rFonts w:eastAsia="Arial Bold" w:cs="Arial"/>
                <w:b/>
                <w:sz w:val="22"/>
                <w:szCs w:val="22"/>
                <w:vertAlign w:val="superscript"/>
              </w:rPr>
              <w:t>th</w:t>
            </w:r>
            <w:r w:rsidR="00DA6CB9" w:rsidRPr="00DA6CB9">
              <w:rPr>
                <w:rFonts w:eastAsia="Arial Bold" w:cs="Arial"/>
                <w:b/>
                <w:sz w:val="22"/>
                <w:szCs w:val="22"/>
              </w:rPr>
              <w:t xml:space="preserve"> November 2026</w:t>
            </w:r>
            <w:r w:rsidR="00724BE4">
              <w:rPr>
                <w:rFonts w:eastAsia="Arial Bold" w:cs="Arial"/>
                <w:b/>
                <w:sz w:val="22"/>
                <w:szCs w:val="22"/>
              </w:rPr>
              <w:t xml:space="preserve"> (12 weeks)</w:t>
            </w:r>
            <w:r w:rsidR="00DA6CB9" w:rsidRPr="00DA6CB9">
              <w:rPr>
                <w:rFonts w:eastAsia="Arial Bold" w:cs="Arial"/>
                <w:b/>
                <w:sz w:val="22"/>
                <w:szCs w:val="22"/>
              </w:rPr>
              <w:t>.</w:t>
            </w:r>
          </w:p>
        </w:tc>
        <w:tc>
          <w:tcPr>
            <w:tcW w:w="15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40F2" w14:textId="1E5FC25B" w:rsidR="00F624B3" w:rsidRPr="00AC1719" w:rsidRDefault="00F624B3" w:rsidP="00F624B3">
            <w:pPr>
              <w:jc w:val="center"/>
              <w:rPr>
                <w:rFonts w:cs="Arial"/>
                <w:b/>
              </w:rPr>
            </w:pPr>
            <w:r w:rsidRPr="00AC1719">
              <w:rPr>
                <w:rFonts w:cs="Arial"/>
                <w:b/>
              </w:rPr>
              <w:t>Pass / Fail</w:t>
            </w:r>
          </w:p>
        </w:tc>
        <w:tc>
          <w:tcPr>
            <w:tcW w:w="140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AAFE25E" w14:textId="77777777" w:rsidR="00F624B3" w:rsidRPr="00AC1719" w:rsidRDefault="00F624B3" w:rsidP="00F624B3">
            <w:pPr>
              <w:jc w:val="center"/>
              <w:rPr>
                <w:rFonts w:cs="Arial"/>
                <w:b/>
              </w:rPr>
            </w:pPr>
          </w:p>
          <w:p w14:paraId="52A63F68" w14:textId="288C0AAA" w:rsidR="00F624B3" w:rsidRPr="00AC1719" w:rsidRDefault="00F624B3" w:rsidP="00F624B3">
            <w:pPr>
              <w:jc w:val="center"/>
              <w:rPr>
                <w:rFonts w:cs="Arial"/>
                <w:b/>
              </w:rPr>
            </w:pPr>
            <w:r w:rsidRPr="00AC1719">
              <w:rPr>
                <w:rFonts w:cs="Arial"/>
                <w:b/>
                <w:highlight w:val="yellow"/>
              </w:rPr>
              <w:t>Yes</w:t>
            </w:r>
            <w:r>
              <w:rPr>
                <w:rFonts w:cs="Arial"/>
                <w:b/>
                <w:highlight w:val="yellow"/>
              </w:rPr>
              <w:t xml:space="preserve"> = Pass </w:t>
            </w:r>
            <w:r w:rsidRPr="00AC1719">
              <w:rPr>
                <w:rFonts w:cs="Arial"/>
                <w:b/>
                <w:highlight w:val="yellow"/>
              </w:rPr>
              <w:t>/No</w:t>
            </w:r>
            <w:r>
              <w:rPr>
                <w:rFonts w:cs="Arial"/>
                <w:b/>
                <w:highlight w:val="yellow"/>
              </w:rPr>
              <w:t xml:space="preserve"> = Fail</w:t>
            </w:r>
          </w:p>
        </w:tc>
      </w:tr>
      <w:tr w:rsidR="00667707" w:rsidRPr="00AC1719" w14:paraId="1366A0FD" w14:textId="77777777" w:rsidTr="008B05AE">
        <w:tc>
          <w:tcPr>
            <w:tcW w:w="609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189A" w14:textId="77777777" w:rsidR="00667707" w:rsidRDefault="00667707" w:rsidP="00F624B3">
            <w:pPr>
              <w:spacing w:before="60" w:after="60" w:line="276" w:lineRule="auto"/>
              <w:jc w:val="both"/>
              <w:rPr>
                <w:rFonts w:eastAsia="Arial Bold" w:cs="Arial"/>
                <w:b/>
                <w:sz w:val="22"/>
                <w:szCs w:val="22"/>
              </w:rPr>
            </w:pPr>
            <w:r>
              <w:rPr>
                <w:rFonts w:eastAsia="Arial Bold" w:cs="Arial"/>
                <w:b/>
                <w:sz w:val="22"/>
                <w:szCs w:val="22"/>
              </w:rPr>
              <w:t xml:space="preserve">Acceptance to the Terms &amp; Conditions </w:t>
            </w:r>
          </w:p>
          <w:p w14:paraId="13D84D86" w14:textId="77777777" w:rsidR="00667707" w:rsidRDefault="00667707" w:rsidP="00F624B3">
            <w:pPr>
              <w:spacing w:before="60" w:after="60" w:line="276" w:lineRule="auto"/>
              <w:jc w:val="both"/>
              <w:rPr>
                <w:rFonts w:eastAsia="Arial Bold" w:cs="Arial"/>
                <w:b/>
                <w:sz w:val="22"/>
                <w:szCs w:val="22"/>
              </w:rPr>
            </w:pPr>
          </w:p>
          <w:p w14:paraId="77F9DFB6" w14:textId="3499C47C" w:rsidR="00667707" w:rsidRDefault="007C036F" w:rsidP="00F624B3">
            <w:pPr>
              <w:spacing w:before="60" w:after="60" w:line="276" w:lineRule="auto"/>
              <w:jc w:val="both"/>
              <w:rPr>
                <w:rFonts w:eastAsia="Arial Bold" w:cs="Arial"/>
                <w:b/>
                <w:sz w:val="22"/>
                <w:szCs w:val="22"/>
              </w:rPr>
            </w:pPr>
            <w:r w:rsidRPr="003F11CC">
              <w:rPr>
                <w:rFonts w:eastAsia="Arial Bold" w:cs="Arial"/>
                <w:bCs/>
                <w:sz w:val="22"/>
                <w:szCs w:val="22"/>
              </w:rPr>
              <w:t>Bidders are required to accept the Terms and Conditions in Annex 2</w:t>
            </w:r>
            <w:r w:rsidR="00A64B71">
              <w:rPr>
                <w:rFonts w:eastAsia="Arial Bold" w:cs="Arial"/>
                <w:bCs/>
                <w:sz w:val="22"/>
                <w:szCs w:val="22"/>
              </w:rPr>
              <w:t>a and 2b</w:t>
            </w:r>
            <w:r w:rsidRPr="003F11CC">
              <w:rPr>
                <w:rFonts w:eastAsia="Arial Bold" w:cs="Arial"/>
                <w:bCs/>
                <w:sz w:val="22"/>
                <w:szCs w:val="22"/>
              </w:rPr>
              <w:t xml:space="preserve"> in their entirety. No amendments or counter-offers to the contract terms will be accepted during this procurement. Any bid submitted with reservations </w:t>
            </w:r>
            <w:r w:rsidR="00130E87" w:rsidRPr="003F11CC">
              <w:rPr>
                <w:rFonts w:eastAsia="Arial Bold" w:cs="Arial"/>
                <w:bCs/>
                <w:sz w:val="22"/>
                <w:szCs w:val="22"/>
              </w:rPr>
              <w:t>will</w:t>
            </w:r>
            <w:r w:rsidRPr="003F11CC">
              <w:rPr>
                <w:rFonts w:eastAsia="Arial Bold" w:cs="Arial"/>
                <w:bCs/>
                <w:sz w:val="22"/>
                <w:szCs w:val="22"/>
              </w:rPr>
              <w:t xml:space="preserve"> be treated as non-compliant, except where a contract</w:t>
            </w:r>
            <w:r w:rsidRPr="007C036F">
              <w:rPr>
                <w:rFonts w:eastAsia="Arial Bold" w:cs="Arial"/>
                <w:b/>
                <w:sz w:val="22"/>
                <w:szCs w:val="22"/>
              </w:rPr>
              <w:t xml:space="preserve"> </w:t>
            </w:r>
            <w:r w:rsidRPr="003F11CC">
              <w:rPr>
                <w:rFonts w:eastAsia="Arial Bold" w:cs="Arial"/>
                <w:bCs/>
                <w:sz w:val="22"/>
                <w:szCs w:val="22"/>
              </w:rPr>
              <w:lastRenderedPageBreak/>
              <w:t>modification is explicitly mandated by statutory</w:t>
            </w:r>
            <w:r w:rsidR="00FD64AE" w:rsidRPr="003F11CC">
              <w:rPr>
                <w:rFonts w:eastAsia="Arial Bold" w:cs="Arial"/>
                <w:bCs/>
                <w:sz w:val="22"/>
                <w:szCs w:val="22"/>
              </w:rPr>
              <w:t xml:space="preserve"> or legal</w:t>
            </w:r>
            <w:r w:rsidRPr="003F11CC">
              <w:rPr>
                <w:rFonts w:eastAsia="Arial Bold" w:cs="Arial"/>
                <w:bCs/>
                <w:sz w:val="22"/>
                <w:szCs w:val="22"/>
              </w:rPr>
              <w:t xml:space="preserve"> requirement</w:t>
            </w:r>
            <w:r w:rsidR="00FD64AE" w:rsidRPr="003F11CC">
              <w:rPr>
                <w:rFonts w:eastAsia="Arial Bold" w:cs="Arial"/>
                <w:bCs/>
                <w:sz w:val="22"/>
                <w:szCs w:val="22"/>
              </w:rPr>
              <w:t>.</w:t>
            </w:r>
          </w:p>
        </w:tc>
        <w:tc>
          <w:tcPr>
            <w:tcW w:w="15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523C" w14:textId="4915F18F" w:rsidR="00667707" w:rsidRPr="00AC1719" w:rsidRDefault="007C036F" w:rsidP="00F624B3">
            <w:pPr>
              <w:jc w:val="center"/>
              <w:rPr>
                <w:rFonts w:cs="Arial"/>
                <w:b/>
              </w:rPr>
            </w:pPr>
            <w:r w:rsidRPr="00AC1719">
              <w:rPr>
                <w:rFonts w:cs="Arial"/>
                <w:b/>
              </w:rPr>
              <w:lastRenderedPageBreak/>
              <w:t>Pass / Fail</w:t>
            </w:r>
          </w:p>
        </w:tc>
        <w:tc>
          <w:tcPr>
            <w:tcW w:w="140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A88C03F" w14:textId="77777777" w:rsidR="007C036F" w:rsidRDefault="007C036F" w:rsidP="00F624B3">
            <w:pPr>
              <w:jc w:val="center"/>
              <w:rPr>
                <w:rFonts w:cs="Arial"/>
                <w:b/>
                <w:highlight w:val="yellow"/>
              </w:rPr>
            </w:pPr>
          </w:p>
          <w:p w14:paraId="70716CED" w14:textId="77777777" w:rsidR="007C036F" w:rsidRDefault="007C036F" w:rsidP="00F624B3">
            <w:pPr>
              <w:jc w:val="center"/>
              <w:rPr>
                <w:rFonts w:cs="Arial"/>
                <w:b/>
                <w:highlight w:val="yellow"/>
              </w:rPr>
            </w:pPr>
          </w:p>
          <w:p w14:paraId="0247B13A" w14:textId="3DC9593E" w:rsidR="00667707" w:rsidRPr="00AC1719" w:rsidRDefault="007C036F" w:rsidP="00F624B3">
            <w:pPr>
              <w:jc w:val="center"/>
              <w:rPr>
                <w:rFonts w:cs="Arial"/>
                <w:b/>
              </w:rPr>
            </w:pPr>
            <w:r w:rsidRPr="00AC1719">
              <w:rPr>
                <w:rFonts w:cs="Arial"/>
                <w:b/>
                <w:highlight w:val="yellow"/>
              </w:rPr>
              <w:t>Yes</w:t>
            </w:r>
            <w:r>
              <w:rPr>
                <w:rFonts w:cs="Arial"/>
                <w:b/>
                <w:highlight w:val="yellow"/>
              </w:rPr>
              <w:t xml:space="preserve"> = Pass </w:t>
            </w:r>
            <w:r w:rsidRPr="00AC1719">
              <w:rPr>
                <w:rFonts w:cs="Arial"/>
                <w:b/>
                <w:highlight w:val="yellow"/>
              </w:rPr>
              <w:t>/No</w:t>
            </w:r>
            <w:r>
              <w:rPr>
                <w:rFonts w:cs="Arial"/>
                <w:b/>
                <w:highlight w:val="yellow"/>
              </w:rPr>
              <w:t xml:space="preserve"> = Fail</w:t>
            </w:r>
          </w:p>
        </w:tc>
      </w:tr>
      <w:tr w:rsidR="00747939" w:rsidRPr="00AC1719" w14:paraId="79D6D41A" w14:textId="77777777" w:rsidTr="008B05AE">
        <w:tc>
          <w:tcPr>
            <w:tcW w:w="609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A07B" w14:textId="77777777" w:rsidR="00747939" w:rsidRDefault="0056417C" w:rsidP="00F624B3">
            <w:pPr>
              <w:spacing w:before="60" w:after="60" w:line="276" w:lineRule="auto"/>
              <w:jc w:val="both"/>
              <w:rPr>
                <w:rFonts w:eastAsia="Arial Bold" w:cs="Arial"/>
                <w:b/>
                <w:sz w:val="22"/>
                <w:szCs w:val="22"/>
              </w:rPr>
            </w:pPr>
            <w:r>
              <w:rPr>
                <w:rFonts w:eastAsia="Arial Bold" w:cs="Arial"/>
                <w:b/>
                <w:sz w:val="22"/>
                <w:szCs w:val="22"/>
              </w:rPr>
              <w:t>Health and Safety Vetting</w:t>
            </w:r>
          </w:p>
          <w:p w14:paraId="4EFD8BB1" w14:textId="77777777" w:rsidR="0056417C" w:rsidRDefault="0056417C" w:rsidP="00F624B3">
            <w:pPr>
              <w:spacing w:before="60" w:after="60" w:line="276" w:lineRule="auto"/>
              <w:jc w:val="both"/>
              <w:rPr>
                <w:rFonts w:eastAsia="Arial Bold" w:cs="Arial"/>
                <w:b/>
                <w:sz w:val="22"/>
                <w:szCs w:val="22"/>
              </w:rPr>
            </w:pPr>
          </w:p>
          <w:p w14:paraId="64B11047" w14:textId="7553834B" w:rsidR="0056417C" w:rsidRPr="0056417C" w:rsidRDefault="0056417C" w:rsidP="00F624B3">
            <w:pPr>
              <w:spacing w:before="60" w:after="60" w:line="276" w:lineRule="auto"/>
              <w:jc w:val="both"/>
              <w:rPr>
                <w:rFonts w:eastAsia="Arial Bold" w:cs="Arial"/>
                <w:bCs/>
                <w:sz w:val="22"/>
                <w:szCs w:val="22"/>
              </w:rPr>
            </w:pPr>
            <w:r w:rsidRPr="0056417C">
              <w:rPr>
                <w:rFonts w:eastAsia="Arial Bold" w:cs="Arial"/>
                <w:bCs/>
                <w:sz w:val="22"/>
                <w:szCs w:val="22"/>
              </w:rPr>
              <w:t>Bidders must confirm they have fully completed</w:t>
            </w:r>
            <w:r w:rsidR="00721CDD">
              <w:rPr>
                <w:rFonts w:eastAsia="Arial Bold" w:cs="Arial"/>
                <w:bCs/>
                <w:sz w:val="22"/>
                <w:szCs w:val="22"/>
              </w:rPr>
              <w:t xml:space="preserve"> and returned</w:t>
            </w:r>
            <w:r w:rsidRPr="0056417C">
              <w:rPr>
                <w:rFonts w:eastAsia="Arial Bold" w:cs="Arial"/>
                <w:bCs/>
                <w:sz w:val="22"/>
                <w:szCs w:val="22"/>
              </w:rPr>
              <w:t xml:space="preserve"> Annex 4 </w:t>
            </w:r>
            <w:r w:rsidR="00721CDD">
              <w:rPr>
                <w:rFonts w:eastAsia="Arial Bold" w:cs="Arial"/>
                <w:bCs/>
                <w:sz w:val="22"/>
                <w:szCs w:val="22"/>
              </w:rPr>
              <w:t>-</w:t>
            </w:r>
            <w:r w:rsidR="00A57E52">
              <w:rPr>
                <w:rFonts w:eastAsia="Arial Bold" w:cs="Arial"/>
                <w:bCs/>
                <w:sz w:val="22"/>
                <w:szCs w:val="22"/>
              </w:rPr>
              <w:t xml:space="preserve"> </w:t>
            </w:r>
            <w:r w:rsidRPr="0056417C">
              <w:rPr>
                <w:rFonts w:eastAsia="Arial Bold" w:cs="Arial"/>
                <w:bCs/>
                <w:sz w:val="22"/>
                <w:szCs w:val="22"/>
              </w:rPr>
              <w:t xml:space="preserve">Health and Safety </w:t>
            </w:r>
            <w:r w:rsidR="00E61797">
              <w:rPr>
                <w:rFonts w:eastAsia="Arial Bold" w:cs="Arial"/>
                <w:bCs/>
                <w:sz w:val="22"/>
                <w:szCs w:val="22"/>
              </w:rPr>
              <w:t>Contractor V</w:t>
            </w:r>
            <w:r w:rsidRPr="0056417C">
              <w:rPr>
                <w:rFonts w:eastAsia="Arial Bold" w:cs="Arial"/>
                <w:bCs/>
                <w:sz w:val="22"/>
                <w:szCs w:val="22"/>
              </w:rPr>
              <w:t xml:space="preserve">etting </w:t>
            </w:r>
            <w:r w:rsidR="00E61797">
              <w:rPr>
                <w:rFonts w:eastAsia="Arial Bold" w:cs="Arial"/>
                <w:bCs/>
                <w:sz w:val="22"/>
                <w:szCs w:val="22"/>
              </w:rPr>
              <w:t>D</w:t>
            </w:r>
            <w:r w:rsidRPr="0056417C">
              <w:rPr>
                <w:rFonts w:eastAsia="Arial Bold" w:cs="Arial"/>
                <w:bCs/>
                <w:sz w:val="22"/>
                <w:szCs w:val="22"/>
              </w:rPr>
              <w:t>ocument</w:t>
            </w:r>
            <w:r w:rsidR="00721CDD">
              <w:rPr>
                <w:rFonts w:eastAsia="Arial Bold" w:cs="Arial"/>
                <w:bCs/>
                <w:sz w:val="22"/>
                <w:szCs w:val="22"/>
              </w:rPr>
              <w:t xml:space="preserve"> as part of their submission</w:t>
            </w:r>
            <w:r w:rsidRPr="0056417C">
              <w:rPr>
                <w:rFonts w:eastAsia="Arial Bold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5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5ECA" w14:textId="3FDAA0F4" w:rsidR="00747939" w:rsidRPr="00AC1719" w:rsidRDefault="0056417C" w:rsidP="00F624B3">
            <w:pPr>
              <w:jc w:val="center"/>
              <w:rPr>
                <w:rFonts w:cs="Arial"/>
                <w:b/>
              </w:rPr>
            </w:pPr>
            <w:r w:rsidRPr="00AC1719">
              <w:rPr>
                <w:rFonts w:cs="Arial"/>
                <w:b/>
              </w:rPr>
              <w:t>Pass / Fail</w:t>
            </w:r>
          </w:p>
        </w:tc>
        <w:tc>
          <w:tcPr>
            <w:tcW w:w="140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C7E901E" w14:textId="77777777" w:rsidR="00747939" w:rsidRDefault="00747939" w:rsidP="00F624B3">
            <w:pPr>
              <w:jc w:val="center"/>
              <w:rPr>
                <w:rFonts w:cs="Arial"/>
                <w:b/>
              </w:rPr>
            </w:pPr>
          </w:p>
          <w:p w14:paraId="3D3BF122" w14:textId="3F9E8470" w:rsidR="0056417C" w:rsidRDefault="0056417C" w:rsidP="0056417C">
            <w:pPr>
              <w:jc w:val="center"/>
              <w:rPr>
                <w:rFonts w:cs="Arial"/>
              </w:rPr>
            </w:pPr>
            <w:r w:rsidRPr="00AC1719">
              <w:rPr>
                <w:rFonts w:cs="Arial"/>
                <w:b/>
                <w:highlight w:val="yellow"/>
              </w:rPr>
              <w:t>Yes</w:t>
            </w:r>
            <w:r>
              <w:rPr>
                <w:rFonts w:cs="Arial"/>
                <w:b/>
                <w:highlight w:val="yellow"/>
              </w:rPr>
              <w:t xml:space="preserve"> = Pass </w:t>
            </w:r>
            <w:r w:rsidRPr="00AC1719">
              <w:rPr>
                <w:rFonts w:cs="Arial"/>
                <w:b/>
                <w:highlight w:val="yellow"/>
              </w:rPr>
              <w:t>/No</w:t>
            </w:r>
            <w:r>
              <w:rPr>
                <w:rFonts w:cs="Arial"/>
                <w:b/>
                <w:highlight w:val="yellow"/>
              </w:rPr>
              <w:t xml:space="preserve"> = Fail</w:t>
            </w:r>
          </w:p>
          <w:p w14:paraId="29A353E9" w14:textId="77777777" w:rsidR="0056417C" w:rsidRPr="0056417C" w:rsidRDefault="0056417C" w:rsidP="0056417C">
            <w:pPr>
              <w:jc w:val="center"/>
              <w:rPr>
                <w:rFonts w:cs="Arial"/>
              </w:rPr>
            </w:pPr>
          </w:p>
        </w:tc>
      </w:tr>
      <w:tr w:rsidR="00D00BFD" w:rsidRPr="00AC1719" w14:paraId="465B813D" w14:textId="77777777" w:rsidTr="008B05AE">
        <w:tc>
          <w:tcPr>
            <w:tcW w:w="609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7E36" w14:textId="77777777" w:rsidR="00D00BFD" w:rsidRDefault="00D00BFD" w:rsidP="00F624B3">
            <w:pPr>
              <w:spacing w:before="60" w:after="60" w:line="276" w:lineRule="auto"/>
              <w:jc w:val="both"/>
              <w:rPr>
                <w:rFonts w:eastAsia="Arial Bold" w:cs="Arial"/>
                <w:b/>
                <w:sz w:val="22"/>
                <w:szCs w:val="22"/>
              </w:rPr>
            </w:pPr>
            <w:r>
              <w:rPr>
                <w:rFonts w:eastAsia="Arial Bold" w:cs="Arial"/>
                <w:b/>
                <w:sz w:val="22"/>
                <w:szCs w:val="22"/>
              </w:rPr>
              <w:t xml:space="preserve">Design Responsibility and Compliance </w:t>
            </w:r>
          </w:p>
          <w:p w14:paraId="6FF6313E" w14:textId="77777777" w:rsidR="00D00BFD" w:rsidRDefault="00D00BFD" w:rsidP="00F624B3">
            <w:pPr>
              <w:spacing w:before="60" w:after="60" w:line="276" w:lineRule="auto"/>
              <w:jc w:val="both"/>
              <w:rPr>
                <w:rFonts w:eastAsia="Arial Bold" w:cs="Arial"/>
                <w:b/>
                <w:sz w:val="22"/>
                <w:szCs w:val="22"/>
              </w:rPr>
            </w:pPr>
          </w:p>
          <w:p w14:paraId="6B13BD6B" w14:textId="5A97E773" w:rsidR="00D00BFD" w:rsidRPr="003A06E0" w:rsidRDefault="00D00BFD" w:rsidP="00F624B3">
            <w:pPr>
              <w:spacing w:before="60" w:after="60" w:line="276" w:lineRule="auto"/>
              <w:jc w:val="both"/>
              <w:rPr>
                <w:rFonts w:eastAsia="Arial Bold" w:cs="Arial"/>
                <w:bCs/>
                <w:sz w:val="22"/>
                <w:szCs w:val="22"/>
              </w:rPr>
            </w:pPr>
            <w:r w:rsidRPr="003A06E0">
              <w:rPr>
                <w:rFonts w:eastAsia="Arial Bold" w:cs="Arial"/>
                <w:bCs/>
                <w:sz w:val="22"/>
                <w:szCs w:val="22"/>
              </w:rPr>
              <w:t xml:space="preserve">Bidders must confirm </w:t>
            </w:r>
            <w:r w:rsidR="008D3FBA" w:rsidRPr="003A06E0">
              <w:rPr>
                <w:rFonts w:eastAsia="Arial Bold" w:cs="Arial"/>
                <w:bCs/>
                <w:sz w:val="22"/>
                <w:szCs w:val="22"/>
              </w:rPr>
              <w:t>they accept responsibility for ensuring their proposed temporary structure comply with applicable statutory</w:t>
            </w:r>
            <w:r w:rsidR="00B11CA6" w:rsidRPr="003A06E0">
              <w:rPr>
                <w:rFonts w:eastAsia="Arial Bold" w:cs="Arial"/>
                <w:bCs/>
                <w:sz w:val="22"/>
                <w:szCs w:val="22"/>
              </w:rPr>
              <w:t xml:space="preserve">, building, fire accessibility and health and safety requirements. </w:t>
            </w:r>
          </w:p>
        </w:tc>
        <w:tc>
          <w:tcPr>
            <w:tcW w:w="15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B478" w14:textId="67B96A05" w:rsidR="00D00BFD" w:rsidRPr="00AC1719" w:rsidRDefault="004B735F" w:rsidP="00F624B3">
            <w:pPr>
              <w:jc w:val="center"/>
              <w:rPr>
                <w:rFonts w:cs="Arial"/>
                <w:b/>
              </w:rPr>
            </w:pPr>
            <w:r w:rsidRPr="00AC1719">
              <w:rPr>
                <w:rFonts w:cs="Arial"/>
                <w:b/>
              </w:rPr>
              <w:t>Pass / Fail</w:t>
            </w:r>
          </w:p>
        </w:tc>
        <w:tc>
          <w:tcPr>
            <w:tcW w:w="140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9A92C1B" w14:textId="77777777" w:rsidR="00D00BFD" w:rsidRDefault="00D00BFD" w:rsidP="00F624B3">
            <w:pPr>
              <w:jc w:val="center"/>
              <w:rPr>
                <w:rFonts w:cs="Arial"/>
                <w:b/>
              </w:rPr>
            </w:pPr>
          </w:p>
          <w:p w14:paraId="328D83E1" w14:textId="77777777" w:rsidR="004B735F" w:rsidRDefault="004B735F" w:rsidP="003A06E0">
            <w:pPr>
              <w:rPr>
                <w:rFonts w:cs="Arial"/>
                <w:b/>
              </w:rPr>
            </w:pPr>
          </w:p>
          <w:p w14:paraId="13A67276" w14:textId="77777777" w:rsidR="004B735F" w:rsidRDefault="004B735F" w:rsidP="004B735F">
            <w:pPr>
              <w:jc w:val="center"/>
              <w:rPr>
                <w:rFonts w:cs="Arial"/>
              </w:rPr>
            </w:pPr>
            <w:r w:rsidRPr="00AC1719">
              <w:rPr>
                <w:rFonts w:cs="Arial"/>
                <w:b/>
                <w:highlight w:val="yellow"/>
              </w:rPr>
              <w:t>Yes</w:t>
            </w:r>
            <w:r>
              <w:rPr>
                <w:rFonts w:cs="Arial"/>
                <w:b/>
                <w:highlight w:val="yellow"/>
              </w:rPr>
              <w:t xml:space="preserve"> = Pass </w:t>
            </w:r>
            <w:r w:rsidRPr="00AC1719">
              <w:rPr>
                <w:rFonts w:cs="Arial"/>
                <w:b/>
                <w:highlight w:val="yellow"/>
              </w:rPr>
              <w:t>/No</w:t>
            </w:r>
            <w:r>
              <w:rPr>
                <w:rFonts w:cs="Arial"/>
                <w:b/>
                <w:highlight w:val="yellow"/>
              </w:rPr>
              <w:t xml:space="preserve"> = Fail</w:t>
            </w:r>
          </w:p>
          <w:p w14:paraId="6C565082" w14:textId="77777777" w:rsidR="004B735F" w:rsidRDefault="004B735F" w:rsidP="003A06E0">
            <w:pPr>
              <w:rPr>
                <w:rFonts w:cs="Arial"/>
                <w:b/>
              </w:rPr>
            </w:pPr>
          </w:p>
        </w:tc>
      </w:tr>
    </w:tbl>
    <w:p w14:paraId="14231B2E" w14:textId="0C9AA2D9" w:rsidR="00236D50" w:rsidRPr="00AC1719" w:rsidRDefault="00236D50">
      <w:pPr>
        <w:rPr>
          <w:rFonts w:cs="Arial"/>
          <w:lang w:val="en-US"/>
        </w:rPr>
      </w:pPr>
    </w:p>
    <w:sectPr w:rsidR="00236D50" w:rsidRPr="00AC1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6C20"/>
    <w:multiLevelType w:val="multilevel"/>
    <w:tmpl w:val="C9E86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24690FD7"/>
    <w:multiLevelType w:val="multilevel"/>
    <w:tmpl w:val="DA22EDC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BB03319"/>
    <w:multiLevelType w:val="multilevel"/>
    <w:tmpl w:val="ECEA72C4"/>
    <w:lvl w:ilvl="0"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AC4AB9"/>
    <w:multiLevelType w:val="multilevel"/>
    <w:tmpl w:val="B91AA2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2634260"/>
    <w:multiLevelType w:val="multilevel"/>
    <w:tmpl w:val="293684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13F6022"/>
    <w:multiLevelType w:val="multilevel"/>
    <w:tmpl w:val="7CD42C9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4C6C030E"/>
    <w:multiLevelType w:val="multilevel"/>
    <w:tmpl w:val="E118E0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8DA7C9A"/>
    <w:multiLevelType w:val="multilevel"/>
    <w:tmpl w:val="F09AF9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."/>
      <w:lvlJc w:val="left"/>
      <w:pPr>
        <w:ind w:left="1800" w:hanging="72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27C67F2"/>
    <w:multiLevelType w:val="multilevel"/>
    <w:tmpl w:val="101AFD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6C6D6044"/>
    <w:multiLevelType w:val="multilevel"/>
    <w:tmpl w:val="D340DF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EB13AD0"/>
    <w:multiLevelType w:val="multilevel"/>
    <w:tmpl w:val="F71226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649023478">
    <w:abstractNumId w:val="2"/>
  </w:num>
  <w:num w:numId="2" w16cid:durableId="425466272">
    <w:abstractNumId w:val="5"/>
  </w:num>
  <w:num w:numId="3" w16cid:durableId="873813212">
    <w:abstractNumId w:val="3"/>
  </w:num>
  <w:num w:numId="4" w16cid:durableId="149449957">
    <w:abstractNumId w:val="8"/>
  </w:num>
  <w:num w:numId="5" w16cid:durableId="720397888">
    <w:abstractNumId w:val="9"/>
  </w:num>
  <w:num w:numId="6" w16cid:durableId="647630404">
    <w:abstractNumId w:val="10"/>
  </w:num>
  <w:num w:numId="7" w16cid:durableId="1093664806">
    <w:abstractNumId w:val="1"/>
  </w:num>
  <w:num w:numId="8" w16cid:durableId="673148557">
    <w:abstractNumId w:val="6"/>
  </w:num>
  <w:num w:numId="9" w16cid:durableId="1162039993">
    <w:abstractNumId w:val="0"/>
  </w:num>
  <w:num w:numId="10" w16cid:durableId="1773159859">
    <w:abstractNumId w:val="7"/>
  </w:num>
  <w:num w:numId="11" w16cid:durableId="626547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AE"/>
    <w:rsid w:val="0000501B"/>
    <w:rsid w:val="00075D42"/>
    <w:rsid w:val="00087853"/>
    <w:rsid w:val="00093A63"/>
    <w:rsid w:val="000A20F5"/>
    <w:rsid w:val="000B1633"/>
    <w:rsid w:val="00130E87"/>
    <w:rsid w:val="00133AE0"/>
    <w:rsid w:val="00163F2B"/>
    <w:rsid w:val="001664D7"/>
    <w:rsid w:val="00171DA9"/>
    <w:rsid w:val="00236D50"/>
    <w:rsid w:val="0025758E"/>
    <w:rsid w:val="00325EEB"/>
    <w:rsid w:val="003510FD"/>
    <w:rsid w:val="0035422B"/>
    <w:rsid w:val="003A06E0"/>
    <w:rsid w:val="003F11CC"/>
    <w:rsid w:val="004B735F"/>
    <w:rsid w:val="005236CC"/>
    <w:rsid w:val="00547B04"/>
    <w:rsid w:val="005620B4"/>
    <w:rsid w:val="0056417C"/>
    <w:rsid w:val="0062083E"/>
    <w:rsid w:val="00622255"/>
    <w:rsid w:val="00667707"/>
    <w:rsid w:val="00687CCB"/>
    <w:rsid w:val="006F761D"/>
    <w:rsid w:val="00721CDD"/>
    <w:rsid w:val="00724BE4"/>
    <w:rsid w:val="00747939"/>
    <w:rsid w:val="00771657"/>
    <w:rsid w:val="007C036F"/>
    <w:rsid w:val="007F6B38"/>
    <w:rsid w:val="00815FA7"/>
    <w:rsid w:val="008602E1"/>
    <w:rsid w:val="00865E93"/>
    <w:rsid w:val="008B05AE"/>
    <w:rsid w:val="008B4C2A"/>
    <w:rsid w:val="008D3FBA"/>
    <w:rsid w:val="009129C3"/>
    <w:rsid w:val="0091631F"/>
    <w:rsid w:val="00974632"/>
    <w:rsid w:val="009C485A"/>
    <w:rsid w:val="00A0574B"/>
    <w:rsid w:val="00A57E52"/>
    <w:rsid w:val="00A64B71"/>
    <w:rsid w:val="00AB60D8"/>
    <w:rsid w:val="00AC1719"/>
    <w:rsid w:val="00B11CA6"/>
    <w:rsid w:val="00B25BAE"/>
    <w:rsid w:val="00B4498D"/>
    <w:rsid w:val="00BC2928"/>
    <w:rsid w:val="00BC39FB"/>
    <w:rsid w:val="00BC4B84"/>
    <w:rsid w:val="00C019E5"/>
    <w:rsid w:val="00C62C41"/>
    <w:rsid w:val="00CC265D"/>
    <w:rsid w:val="00CE2F54"/>
    <w:rsid w:val="00CF2462"/>
    <w:rsid w:val="00D00BFD"/>
    <w:rsid w:val="00D173F5"/>
    <w:rsid w:val="00D87392"/>
    <w:rsid w:val="00D90F91"/>
    <w:rsid w:val="00D914A6"/>
    <w:rsid w:val="00DA22C7"/>
    <w:rsid w:val="00DA5B84"/>
    <w:rsid w:val="00DA6CB9"/>
    <w:rsid w:val="00E61797"/>
    <w:rsid w:val="00E665A4"/>
    <w:rsid w:val="00E718EA"/>
    <w:rsid w:val="00E816D9"/>
    <w:rsid w:val="00F5066C"/>
    <w:rsid w:val="00F624B3"/>
    <w:rsid w:val="00F7144E"/>
    <w:rsid w:val="00F876E4"/>
    <w:rsid w:val="00FD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AB6A"/>
  <w15:chartTrackingRefBased/>
  <w15:docId w15:val="{049608FD-B107-465F-9D6E-A398B34D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5AE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 (Body CS)"/>
      <w:kern w:val="0"/>
      <w:sz w:val="27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5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5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5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5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5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5A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B0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5A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rsid w:val="008B05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05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05AE"/>
    <w:rPr>
      <w:rFonts w:ascii="Arial" w:eastAsia="Calibri" w:hAnsi="Arial" w:cs="Times New Roman (Body CS)"/>
      <w:kern w:val="0"/>
      <w:sz w:val="20"/>
      <w:szCs w:val="20"/>
      <w14:ligatures w14:val="none"/>
    </w:rPr>
  </w:style>
  <w:style w:type="paragraph" w:customStyle="1" w:styleId="Default">
    <w:name w:val="Default"/>
    <w:rsid w:val="008B05AE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F5066C"/>
    <w:pPr>
      <w:spacing w:after="0" w:line="240" w:lineRule="auto"/>
    </w:pPr>
    <w:rPr>
      <w:rFonts w:ascii="Arial" w:eastAsia="Calibri" w:hAnsi="Arial" w:cs="Times New Roman (Body CS)"/>
      <w:kern w:val="0"/>
      <w:sz w:val="27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65D"/>
    <w:rPr>
      <w:rFonts w:ascii="Arial" w:eastAsia="Calibri" w:hAnsi="Arial" w:cs="Times New Roman (Body CS)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94873f-e7b7-431c-a1b3-bdaca0eba3fd" xsi:nil="true"/>
    <lcf76f155ced4ddcb4097134ff3c332f xmlns="9937b71f-b9cf-45b1-83a4-762d9ace31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C09797F7D0748AAB671D13A0F808F" ma:contentTypeVersion="16" ma:contentTypeDescription="Create a new document." ma:contentTypeScope="" ma:versionID="0d89a554d85cf13016f04ea9384ca6dc">
  <xsd:schema xmlns:xsd="http://www.w3.org/2001/XMLSchema" xmlns:xs="http://www.w3.org/2001/XMLSchema" xmlns:p="http://schemas.microsoft.com/office/2006/metadata/properties" xmlns:ns2="9937b71f-b9cf-45b1-83a4-762d9ace31a1" xmlns:ns3="1e94873f-e7b7-431c-a1b3-bdaca0eba3fd" targetNamespace="http://schemas.microsoft.com/office/2006/metadata/properties" ma:root="true" ma:fieldsID="acb3426ffddf1673ed10e70397945b03" ns2:_="" ns3:_="">
    <xsd:import namespace="9937b71f-b9cf-45b1-83a4-762d9ace31a1"/>
    <xsd:import namespace="1e94873f-e7b7-431c-a1b3-bdaca0eba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7b71f-b9cf-45b1-83a4-762d9ace3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ae635a-b29e-4ea0-8c39-54ee9d0b1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4873f-e7b7-431c-a1b3-bdaca0eba3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84902-d03e-4fe4-96ca-725cb0a8dbe1}" ma:internalName="TaxCatchAll" ma:showField="CatchAllData" ma:web="1e94873f-e7b7-431c-a1b3-bdaca0eba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67661-634C-4373-9868-41FA4E48D7A4}">
  <ds:schemaRefs>
    <ds:schemaRef ds:uri="http://schemas.microsoft.com/office/2006/metadata/properties"/>
    <ds:schemaRef ds:uri="http://schemas.microsoft.com/office/infopath/2007/PartnerControls"/>
    <ds:schemaRef ds:uri="1e94873f-e7b7-431c-a1b3-bdaca0eba3fd"/>
    <ds:schemaRef ds:uri="9937b71f-b9cf-45b1-83a4-762d9ace31a1"/>
  </ds:schemaRefs>
</ds:datastoreItem>
</file>

<file path=customXml/itemProps2.xml><?xml version="1.0" encoding="utf-8"?>
<ds:datastoreItem xmlns:ds="http://schemas.openxmlformats.org/officeDocument/2006/customXml" ds:itemID="{BB45DD4B-F5E4-4918-A694-F08EB6DCB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37074-9026-4788-9EF6-6344E0F89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7b71f-b9cf-45b1-83a4-762d9ace31a1"/>
    <ds:schemaRef ds:uri="1e94873f-e7b7-431c-a1b3-bdaca0eba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1932</Characters>
  <Application>Microsoft Office Word</Application>
  <DocSecurity>0</DocSecurity>
  <Lines>107</Lines>
  <Paragraphs>47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Kailash Dholliwar</dc:creator>
  <cp:keywords/>
  <dc:description/>
  <cp:lastModifiedBy>Kailash Dholliwar</cp:lastModifiedBy>
  <cp:revision>66</cp:revision>
  <dcterms:created xsi:type="dcterms:W3CDTF">2024-10-09T13:18:00Z</dcterms:created>
  <dcterms:modified xsi:type="dcterms:W3CDTF">2026-07-01T09:18:00Z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0x0101004E2C09797F7D0748AAB671D13A0F808F</vt:lpwstr>
  </property>
  <property fmtid="{D5CDD505-2E9C-101B-9397-08002B2CF9AE}" pid="3" name="MediaServiceImageTags">
    <vt:lpwstr/>
  </property>
</Properties>
</file>