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A5" w:rsidRDefault="00375E5A">
      <w:pPr>
        <w:rPr>
          <w:lang w:val="en-US"/>
        </w:rPr>
      </w:pPr>
      <w:r>
        <w:rPr>
          <w:lang w:val="en-US"/>
        </w:rPr>
        <w:t xml:space="preserve">Annex 9 - </w:t>
      </w:r>
      <w:r w:rsidR="00E65681">
        <w:rPr>
          <w:lang w:val="en-US"/>
        </w:rPr>
        <w:t>Preliminary Check Points</w:t>
      </w:r>
    </w:p>
    <w:p w:rsidR="005B4131" w:rsidRDefault="005B4131" w:rsidP="005B4131">
      <w:pPr>
        <w:rPr>
          <w:lang w:val="en-US"/>
        </w:rPr>
      </w:pPr>
      <w:r>
        <w:rPr>
          <w:lang w:val="en-US"/>
        </w:rPr>
        <w:t>I confirm on behalf of (INSERT COMPANY NAME) that we have experience in efficiency analysis on waste services and rerouting work for a UK</w:t>
      </w:r>
      <w:r w:rsidR="00B26C38">
        <w:rPr>
          <w:lang w:val="en-US"/>
        </w:rPr>
        <w:t xml:space="preserve"> urban</w:t>
      </w:r>
      <w:r>
        <w:rPr>
          <w:lang w:val="en-US"/>
        </w:rPr>
        <w:t xml:space="preserve"> council (INSERT COUNCIL NAME).</w:t>
      </w:r>
      <w:r w:rsidR="00172E18">
        <w:rPr>
          <w:lang w:val="en-US"/>
        </w:rPr>
        <w:t xml:space="preserve"> </w:t>
      </w:r>
    </w:p>
    <w:p w:rsidR="005B4131" w:rsidRDefault="005B4131" w:rsidP="005B4131">
      <w:pPr>
        <w:rPr>
          <w:lang w:val="en-US"/>
        </w:rPr>
      </w:pPr>
      <w:r>
        <w:rPr>
          <w:lang w:val="en-US"/>
        </w:rPr>
        <w:t>Signed…………………………………………………………………………………………………………………………………..</w:t>
      </w:r>
    </w:p>
    <w:p w:rsidR="005B4131" w:rsidRPr="005B4131" w:rsidRDefault="005B4131" w:rsidP="005B4131">
      <w:pPr>
        <w:rPr>
          <w:lang w:val="en-US"/>
        </w:rPr>
      </w:pPr>
      <w:r>
        <w:rPr>
          <w:lang w:val="en-US"/>
        </w:rPr>
        <w:t>Dated…………………………………………………………………………………………………………………………………….</w:t>
      </w:r>
    </w:p>
    <w:p w:rsidR="00B26C38" w:rsidRDefault="00B26C38" w:rsidP="00375E5A">
      <w:pPr>
        <w:rPr>
          <w:lang w:val="en-US"/>
        </w:rPr>
      </w:pPr>
    </w:p>
    <w:p w:rsidR="00E65681" w:rsidRPr="00375E5A" w:rsidRDefault="00375E5A" w:rsidP="00375E5A">
      <w:pPr>
        <w:rPr>
          <w:lang w:val="en-US"/>
        </w:rPr>
      </w:pPr>
      <w:r w:rsidRPr="00375E5A">
        <w:rPr>
          <w:lang w:val="en-US"/>
        </w:rPr>
        <w:t>B</w:t>
      </w:r>
      <w:r w:rsidR="00E65681" w:rsidRPr="00375E5A">
        <w:rPr>
          <w:lang w:val="en-US"/>
        </w:rPr>
        <w:t xml:space="preserve">efore the contract finishes (within 12 months) supplier is able </w:t>
      </w:r>
      <w:r w:rsidR="00B26C38">
        <w:rPr>
          <w:lang w:val="en-US"/>
        </w:rPr>
        <w:t xml:space="preserve">(is capable, has capacity and the preferred software has the functionality) </w:t>
      </w:r>
      <w:r w:rsidR="00E65681" w:rsidRPr="00375E5A">
        <w:rPr>
          <w:lang w:val="en-US"/>
        </w:rPr>
        <w:t>to deliver each work package by creating a digital twin, completing an efficiency analysis w</w:t>
      </w:r>
      <w:r w:rsidR="00B26C38">
        <w:rPr>
          <w:lang w:val="en-US"/>
        </w:rPr>
        <w:t>ith recommendations and completing</w:t>
      </w:r>
      <w:r w:rsidR="00E65681" w:rsidRPr="00375E5A">
        <w:rPr>
          <w:lang w:val="en-US"/>
        </w:rPr>
        <w:t xml:space="preserve"> agreed rerouting work on each of the following services: </w:t>
      </w:r>
      <w:r w:rsidRPr="00375E5A">
        <w:rPr>
          <w:lang w:val="en-US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48"/>
        <w:gridCol w:w="4468"/>
      </w:tblGrid>
      <w:tr w:rsidR="00E65681" w:rsidRPr="00E65681" w:rsidTr="00E65681">
        <w:trPr>
          <w:trHeight w:val="315"/>
        </w:trPr>
        <w:tc>
          <w:tcPr>
            <w:tcW w:w="4548" w:type="dxa"/>
            <w:hideMark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Service</w:t>
            </w:r>
          </w:p>
        </w:tc>
        <w:tc>
          <w:tcPr>
            <w:tcW w:w="4468" w:type="dxa"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Able to Complete (YES/NO)</w:t>
            </w:r>
          </w:p>
        </w:tc>
      </w:tr>
      <w:tr w:rsidR="00E65681" w:rsidRPr="00E65681" w:rsidTr="00E65681">
        <w:trPr>
          <w:trHeight w:val="315"/>
        </w:trPr>
        <w:tc>
          <w:tcPr>
            <w:tcW w:w="4548" w:type="dxa"/>
          </w:tcPr>
          <w:p w:rsidR="00E65681" w:rsidRPr="00E65681" w:rsidRDefault="00E65681" w:rsidP="00C300B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6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Kerbside </w:t>
            </w:r>
          </w:p>
        </w:tc>
        <w:tc>
          <w:tcPr>
            <w:tcW w:w="4468" w:type="dxa"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681" w:rsidRPr="00E65681" w:rsidTr="00E65681">
        <w:trPr>
          <w:trHeight w:val="315"/>
        </w:trPr>
        <w:tc>
          <w:tcPr>
            <w:tcW w:w="4548" w:type="dxa"/>
            <w:hideMark/>
          </w:tcPr>
          <w:p w:rsidR="00E65681" w:rsidRPr="00E65681" w:rsidRDefault="00E65681" w:rsidP="00172E1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6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Communal </w:t>
            </w:r>
          </w:p>
        </w:tc>
        <w:tc>
          <w:tcPr>
            <w:tcW w:w="4468" w:type="dxa"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681" w:rsidRPr="00E65681" w:rsidTr="00E65681">
        <w:trPr>
          <w:trHeight w:val="315"/>
        </w:trPr>
        <w:tc>
          <w:tcPr>
            <w:tcW w:w="4548" w:type="dxa"/>
            <w:hideMark/>
          </w:tcPr>
          <w:p w:rsidR="00E65681" w:rsidRPr="00E65681" w:rsidRDefault="00E65681" w:rsidP="00172E1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681">
              <w:rPr>
                <w:rFonts w:ascii="Calibri" w:eastAsia="Times New Roman" w:hAnsi="Calibri" w:cs="Times New Roman"/>
                <w:color w:val="000000"/>
                <w:lang w:eastAsia="en-GB"/>
              </w:rPr>
              <w:t>FAS</w:t>
            </w:r>
            <w:r w:rsidR="007D128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(Flats Above Shops)</w:t>
            </w:r>
          </w:p>
        </w:tc>
        <w:tc>
          <w:tcPr>
            <w:tcW w:w="4468" w:type="dxa"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681" w:rsidRPr="00E65681" w:rsidTr="00E65681">
        <w:trPr>
          <w:trHeight w:val="315"/>
        </w:trPr>
        <w:tc>
          <w:tcPr>
            <w:tcW w:w="4548" w:type="dxa"/>
            <w:hideMark/>
          </w:tcPr>
          <w:p w:rsidR="00E65681" w:rsidRPr="00E65681" w:rsidRDefault="00172E18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Trade (Sack, 2-wheel and 4-wheel)</w:t>
            </w:r>
          </w:p>
        </w:tc>
        <w:tc>
          <w:tcPr>
            <w:tcW w:w="4468" w:type="dxa"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681" w:rsidRPr="00E65681" w:rsidTr="00E65681">
        <w:trPr>
          <w:trHeight w:val="315"/>
        </w:trPr>
        <w:tc>
          <w:tcPr>
            <w:tcW w:w="4548" w:type="dxa"/>
            <w:hideMark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681">
              <w:rPr>
                <w:rFonts w:ascii="Calibri" w:eastAsia="Times New Roman" w:hAnsi="Calibri" w:cs="Times New Roman"/>
                <w:color w:val="000000"/>
                <w:lang w:eastAsia="en-GB"/>
              </w:rPr>
              <w:t>Street Cleansing</w:t>
            </w:r>
            <w:r w:rsidR="005E055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468" w:type="dxa"/>
          </w:tcPr>
          <w:p w:rsidR="00E65681" w:rsidRPr="00E65681" w:rsidRDefault="00E65681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0553" w:rsidRPr="00E65681" w:rsidTr="00E65681">
        <w:trPr>
          <w:trHeight w:val="315"/>
        </w:trPr>
        <w:tc>
          <w:tcPr>
            <w:tcW w:w="4548" w:type="dxa"/>
          </w:tcPr>
          <w:p w:rsidR="005E0553" w:rsidRPr="00E65681" w:rsidRDefault="005E0553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Timed/Zoned Collections</w:t>
            </w:r>
          </w:p>
        </w:tc>
        <w:tc>
          <w:tcPr>
            <w:tcW w:w="4468" w:type="dxa"/>
          </w:tcPr>
          <w:p w:rsidR="005E0553" w:rsidRPr="00E65681" w:rsidRDefault="005E0553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E0553" w:rsidRPr="00E65681" w:rsidTr="00E65681">
        <w:trPr>
          <w:trHeight w:val="315"/>
        </w:trPr>
        <w:tc>
          <w:tcPr>
            <w:tcW w:w="4548" w:type="dxa"/>
          </w:tcPr>
          <w:p w:rsidR="005E0553" w:rsidRDefault="005E0553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Direct Deliver and Multiple Waste Transfer Stations</w:t>
            </w:r>
          </w:p>
        </w:tc>
        <w:tc>
          <w:tcPr>
            <w:tcW w:w="4468" w:type="dxa"/>
          </w:tcPr>
          <w:p w:rsidR="005E0553" w:rsidRPr="00E65681" w:rsidRDefault="005E0553" w:rsidP="00E6568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65681" w:rsidRPr="00E65681" w:rsidRDefault="00E65681" w:rsidP="00E65681">
      <w:pPr>
        <w:ind w:left="360"/>
        <w:rPr>
          <w:lang w:val="en-US"/>
        </w:rPr>
      </w:pPr>
      <w:bookmarkStart w:id="0" w:name="_GoBack"/>
      <w:bookmarkEnd w:id="0"/>
    </w:p>
    <w:sectPr w:rsidR="00E65681" w:rsidRPr="00E6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F7C"/>
    <w:multiLevelType w:val="hybridMultilevel"/>
    <w:tmpl w:val="B70C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BB0"/>
    <w:multiLevelType w:val="hybridMultilevel"/>
    <w:tmpl w:val="58F2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81"/>
    <w:rsid w:val="00172E18"/>
    <w:rsid w:val="00375E5A"/>
    <w:rsid w:val="00410BE0"/>
    <w:rsid w:val="005635A5"/>
    <w:rsid w:val="005B4131"/>
    <w:rsid w:val="005E0553"/>
    <w:rsid w:val="007D1284"/>
    <w:rsid w:val="00B26C38"/>
    <w:rsid w:val="00C300B2"/>
    <w:rsid w:val="00E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6328"/>
  <w15:chartTrackingRefBased/>
  <w15:docId w15:val="{7AD1E44A-6194-47FA-94CA-60C5AAF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81"/>
    <w:pPr>
      <w:ind w:left="720"/>
      <w:contextualSpacing/>
    </w:pPr>
  </w:style>
  <w:style w:type="table" w:styleId="TableGrid">
    <w:name w:val="Table Grid"/>
    <w:basedOn w:val="TableNormal"/>
    <w:uiPriority w:val="39"/>
    <w:rsid w:val="00E6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Computer Services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Hall</dc:creator>
  <cp:keywords/>
  <dc:description/>
  <cp:lastModifiedBy>Emma Hall</cp:lastModifiedBy>
  <cp:revision>6</cp:revision>
  <dcterms:created xsi:type="dcterms:W3CDTF">2023-07-19T10:28:00Z</dcterms:created>
  <dcterms:modified xsi:type="dcterms:W3CDTF">2023-07-25T12:20:00Z</dcterms:modified>
</cp:coreProperties>
</file>